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9B475" w14:textId="00FEA343" w:rsidR="00E44BEE" w:rsidRPr="00E40FBD" w:rsidRDefault="00B220CA" w:rsidP="00DF684F">
      <w:pPr>
        <w:spacing w:line="276" w:lineRule="auto"/>
        <w:rPr>
          <w:rFonts w:ascii="Arial" w:hAnsi="Arial" w:cs="Arial"/>
          <w:b w:val="0"/>
          <w:sz w:val="24"/>
          <w:szCs w:val="24"/>
        </w:rPr>
      </w:pPr>
      <w:r w:rsidRPr="00E40FBD">
        <w:rPr>
          <w:rFonts w:ascii="Arial" w:hAnsi="Arial" w:cs="Arial"/>
          <w:b w:val="0"/>
          <w:sz w:val="24"/>
          <w:szCs w:val="24"/>
        </w:rPr>
        <w:t>S</w:t>
      </w:r>
      <w:r w:rsidR="00E44BEE" w:rsidRPr="00E40FBD">
        <w:rPr>
          <w:rFonts w:ascii="Arial" w:hAnsi="Arial" w:cs="Arial"/>
          <w:b w:val="0"/>
          <w:sz w:val="24"/>
          <w:szCs w:val="24"/>
        </w:rPr>
        <w:t>WZ</w:t>
      </w:r>
    </w:p>
    <w:p w14:paraId="13ACC49F" w14:textId="3ECC4EAD" w:rsidR="00E44BEE" w:rsidRPr="0080683C" w:rsidRDefault="00777997" w:rsidP="00DF684F">
      <w:pPr>
        <w:spacing w:line="276" w:lineRule="auto"/>
        <w:rPr>
          <w:rFonts w:ascii="Arial" w:hAnsi="Arial" w:cs="Arial"/>
          <w:b w:val="0"/>
          <w:color w:val="auto"/>
          <w:sz w:val="24"/>
          <w:szCs w:val="24"/>
        </w:rPr>
      </w:pPr>
      <w:r w:rsidRPr="0080683C">
        <w:rPr>
          <w:rFonts w:ascii="Arial" w:hAnsi="Arial" w:cs="Arial"/>
          <w:b w:val="0"/>
          <w:color w:val="auto"/>
          <w:sz w:val="24"/>
          <w:szCs w:val="24"/>
        </w:rPr>
        <w:t>Z</w:t>
      </w:r>
      <w:r w:rsidR="00E44BEE" w:rsidRPr="0080683C">
        <w:rPr>
          <w:rFonts w:ascii="Arial" w:hAnsi="Arial" w:cs="Arial"/>
          <w:b w:val="0"/>
          <w:color w:val="auto"/>
          <w:sz w:val="24"/>
          <w:szCs w:val="24"/>
        </w:rPr>
        <w:t>awiera</w:t>
      </w:r>
      <w:r w:rsidRPr="0080683C">
        <w:rPr>
          <w:rFonts w:ascii="Arial" w:hAnsi="Arial" w:cs="Arial"/>
          <w:b w:val="0"/>
          <w:color w:val="auto"/>
          <w:sz w:val="24"/>
          <w:szCs w:val="24"/>
        </w:rPr>
        <w:t xml:space="preserve"> </w:t>
      </w:r>
      <w:sdt>
        <w:sdtPr>
          <w:rPr>
            <w:rFonts w:ascii="Arial" w:hAnsi="Arial" w:cs="Arial"/>
            <w:bCs w:val="0"/>
            <w:color w:val="auto"/>
            <w:sz w:val="24"/>
            <w:szCs w:val="24"/>
          </w:rPr>
          <w:alias w:val="Numer"/>
          <w:tag w:val="Numer"/>
          <w:id w:val="167216380"/>
          <w:placeholder>
            <w:docPart w:val="A417E6188EB7407BABA5C8DDF854B979"/>
          </w:placeholder>
          <w:text/>
        </w:sdtPr>
        <w:sdtEndPr/>
        <w:sdtContent>
          <w:r w:rsidR="0029577F">
            <w:rPr>
              <w:rFonts w:ascii="Arial" w:hAnsi="Arial" w:cs="Arial"/>
              <w:bCs w:val="0"/>
              <w:color w:val="auto"/>
              <w:sz w:val="24"/>
              <w:szCs w:val="24"/>
            </w:rPr>
            <w:t>58</w:t>
          </w:r>
        </w:sdtContent>
      </w:sdt>
      <w:r w:rsidRPr="0080683C">
        <w:rPr>
          <w:rFonts w:ascii="Arial" w:hAnsi="Arial" w:cs="Arial"/>
          <w:b w:val="0"/>
          <w:color w:val="auto"/>
          <w:sz w:val="24"/>
          <w:szCs w:val="24"/>
        </w:rPr>
        <w:t xml:space="preserve"> </w:t>
      </w:r>
      <w:r w:rsidR="00E44BEE" w:rsidRPr="0080683C">
        <w:rPr>
          <w:rFonts w:ascii="Arial" w:hAnsi="Arial" w:cs="Arial"/>
          <w:b w:val="0"/>
          <w:color w:val="auto"/>
          <w:sz w:val="24"/>
          <w:szCs w:val="24"/>
        </w:rPr>
        <w:t xml:space="preserve">kolejno </w:t>
      </w:r>
      <w:r w:rsidR="00266E34" w:rsidRPr="0080683C">
        <w:rPr>
          <w:rFonts w:ascii="Arial" w:hAnsi="Arial" w:cs="Arial"/>
          <w:b w:val="0"/>
          <w:color w:val="auto"/>
          <w:sz w:val="24"/>
          <w:szCs w:val="24"/>
        </w:rPr>
        <w:t xml:space="preserve"> </w:t>
      </w:r>
    </w:p>
    <w:p w14:paraId="65FFD29D" w14:textId="77777777" w:rsidR="00E44BEE" w:rsidRPr="00E40FBD" w:rsidRDefault="00E44BEE" w:rsidP="00DF684F">
      <w:pPr>
        <w:spacing w:line="276" w:lineRule="auto"/>
        <w:rPr>
          <w:rFonts w:ascii="Arial" w:hAnsi="Arial" w:cs="Arial"/>
          <w:b w:val="0"/>
          <w:color w:val="auto"/>
          <w:sz w:val="24"/>
          <w:szCs w:val="24"/>
        </w:rPr>
      </w:pPr>
      <w:r w:rsidRPr="00E40FBD">
        <w:rPr>
          <w:rFonts w:ascii="Arial" w:hAnsi="Arial" w:cs="Arial"/>
          <w:b w:val="0"/>
          <w:color w:val="auto"/>
          <w:sz w:val="24"/>
          <w:szCs w:val="24"/>
        </w:rPr>
        <w:t>ponumerow</w:t>
      </w:r>
      <w:r w:rsidR="00BB60A2" w:rsidRPr="00E40FBD">
        <w:rPr>
          <w:rFonts w:ascii="Arial" w:hAnsi="Arial" w:cs="Arial"/>
          <w:b w:val="0"/>
          <w:color w:val="auto"/>
          <w:sz w:val="24"/>
          <w:szCs w:val="24"/>
        </w:rPr>
        <w:t>ane</w:t>
      </w:r>
      <w:r w:rsidRPr="00E40FBD">
        <w:rPr>
          <w:rFonts w:ascii="Arial" w:hAnsi="Arial" w:cs="Arial"/>
          <w:b w:val="0"/>
          <w:color w:val="auto"/>
          <w:sz w:val="24"/>
          <w:szCs w:val="24"/>
        </w:rPr>
        <w:t xml:space="preserve"> kart</w:t>
      </w:r>
      <w:r w:rsidR="00BB60A2" w:rsidRPr="00E40FBD">
        <w:rPr>
          <w:rFonts w:ascii="Arial" w:hAnsi="Arial" w:cs="Arial"/>
          <w:b w:val="0"/>
          <w:color w:val="auto"/>
          <w:sz w:val="24"/>
          <w:szCs w:val="24"/>
        </w:rPr>
        <w:t>y</w:t>
      </w:r>
    </w:p>
    <w:p w14:paraId="223FBC7C" w14:textId="77777777" w:rsidR="00E44BEE" w:rsidRPr="00E40FBD" w:rsidRDefault="00F8091D" w:rsidP="00DF684F">
      <w:pPr>
        <w:spacing w:line="276" w:lineRule="auto"/>
        <w:rPr>
          <w:rFonts w:ascii="Arial" w:hAnsi="Arial" w:cs="Arial"/>
          <w:b w:val="0"/>
          <w:color w:val="auto"/>
          <w:sz w:val="24"/>
          <w:szCs w:val="24"/>
        </w:rPr>
      </w:pPr>
      <w:r w:rsidRPr="00E40FBD">
        <w:rPr>
          <w:rFonts w:ascii="Arial" w:hAnsi="Arial" w:cs="Arial"/>
          <w:b w:val="0"/>
          <w:color w:val="auto"/>
          <w:sz w:val="24"/>
          <w:szCs w:val="24"/>
        </w:rPr>
        <w:t xml:space="preserve">(Załącznik </w:t>
      </w:r>
      <w:r w:rsidR="00E44BEE" w:rsidRPr="00E40FBD">
        <w:rPr>
          <w:rFonts w:ascii="Arial" w:hAnsi="Arial" w:cs="Arial"/>
          <w:b w:val="0"/>
          <w:color w:val="auto"/>
          <w:sz w:val="24"/>
          <w:szCs w:val="24"/>
        </w:rPr>
        <w:t>Nr</w:t>
      </w:r>
      <w:r w:rsidRPr="00E40FBD">
        <w:rPr>
          <w:rFonts w:ascii="Arial" w:hAnsi="Arial" w:cs="Arial"/>
          <w:b w:val="0"/>
          <w:color w:val="auto"/>
          <w:sz w:val="24"/>
          <w:szCs w:val="24"/>
        </w:rPr>
        <w:t xml:space="preserve"> </w:t>
      </w:r>
      <w:r w:rsidR="00C229FE" w:rsidRPr="00E40FBD">
        <w:rPr>
          <w:rFonts w:ascii="Arial" w:hAnsi="Arial" w:cs="Arial"/>
          <w:b w:val="0"/>
          <w:color w:val="auto"/>
          <w:sz w:val="24"/>
          <w:szCs w:val="24"/>
        </w:rPr>
        <w:t>1</w:t>
      </w:r>
      <w:r w:rsidRPr="00E40FBD">
        <w:rPr>
          <w:rFonts w:ascii="Arial" w:hAnsi="Arial" w:cs="Arial"/>
          <w:b w:val="0"/>
          <w:color w:val="auto"/>
          <w:sz w:val="24"/>
          <w:szCs w:val="24"/>
        </w:rPr>
        <w:t xml:space="preserve"> nie podlega</w:t>
      </w:r>
      <w:r w:rsidR="00E44BEE" w:rsidRPr="00E40FBD">
        <w:rPr>
          <w:rFonts w:ascii="Arial" w:hAnsi="Arial" w:cs="Arial"/>
          <w:b w:val="0"/>
          <w:color w:val="auto"/>
          <w:sz w:val="24"/>
          <w:szCs w:val="24"/>
        </w:rPr>
        <w:t xml:space="preserve"> numeracji)</w:t>
      </w:r>
    </w:p>
    <w:p w14:paraId="515B89B0" w14:textId="374B7603" w:rsidR="00E44BEE" w:rsidRPr="00DF684F" w:rsidRDefault="00B72B16" w:rsidP="007034D9">
      <w:pPr>
        <w:spacing w:before="480" w:line="276" w:lineRule="auto"/>
        <w:rPr>
          <w:rFonts w:ascii="Arial" w:hAnsi="Arial" w:cs="Arial"/>
          <w:b w:val="0"/>
          <w:bCs w:val="0"/>
          <w:sz w:val="36"/>
          <w:szCs w:val="36"/>
        </w:rPr>
      </w:pPr>
      <w:r w:rsidRPr="00DF684F">
        <w:rPr>
          <w:rFonts w:ascii="Arial" w:hAnsi="Arial" w:cs="Arial"/>
          <w:b w:val="0"/>
          <w:bCs w:val="0"/>
          <w:sz w:val="36"/>
          <w:szCs w:val="36"/>
        </w:rPr>
        <w:t>RZP.271</w:t>
      </w:r>
      <w:r w:rsidR="004E39A1">
        <w:rPr>
          <w:rFonts w:ascii="Arial" w:hAnsi="Arial" w:cs="Arial"/>
          <w:b w:val="0"/>
          <w:bCs w:val="0"/>
          <w:sz w:val="36"/>
          <w:szCs w:val="36"/>
        </w:rPr>
        <w:t>.16</w:t>
      </w:r>
      <w:r w:rsidR="00904FD0">
        <w:rPr>
          <w:rFonts w:ascii="Arial" w:hAnsi="Arial" w:cs="Arial"/>
          <w:b w:val="0"/>
          <w:bCs w:val="0"/>
          <w:sz w:val="36"/>
          <w:szCs w:val="36"/>
        </w:rPr>
        <w:t>.</w:t>
      </w:r>
      <w:r w:rsidR="00CC1715" w:rsidRPr="00DF684F">
        <w:rPr>
          <w:rFonts w:ascii="Arial" w:hAnsi="Arial" w:cs="Arial"/>
          <w:b w:val="0"/>
          <w:bCs w:val="0"/>
          <w:sz w:val="36"/>
          <w:szCs w:val="36"/>
        </w:rPr>
        <w:t>20</w:t>
      </w:r>
      <w:r w:rsidR="008B11A4" w:rsidRPr="00DF684F">
        <w:rPr>
          <w:rFonts w:ascii="Arial" w:hAnsi="Arial" w:cs="Arial"/>
          <w:b w:val="0"/>
          <w:bCs w:val="0"/>
          <w:sz w:val="36"/>
          <w:szCs w:val="36"/>
        </w:rPr>
        <w:t>2</w:t>
      </w:r>
      <w:r w:rsidR="00D3708F" w:rsidRPr="00DF684F">
        <w:rPr>
          <w:rFonts w:ascii="Arial" w:hAnsi="Arial" w:cs="Arial"/>
          <w:b w:val="0"/>
          <w:bCs w:val="0"/>
          <w:sz w:val="36"/>
          <w:szCs w:val="36"/>
        </w:rPr>
        <w:t>6</w:t>
      </w:r>
    </w:p>
    <w:p w14:paraId="7ACC3CF5" w14:textId="11143561" w:rsidR="00A709ED" w:rsidRPr="00DF684F" w:rsidRDefault="008B11A4" w:rsidP="007034D9">
      <w:pPr>
        <w:spacing w:before="720" w:after="360" w:line="276" w:lineRule="auto"/>
        <w:jc w:val="center"/>
        <w:rPr>
          <w:rFonts w:ascii="Arial" w:hAnsi="Arial" w:cs="Arial"/>
          <w:color w:val="auto"/>
          <w:sz w:val="32"/>
          <w:szCs w:val="32"/>
        </w:rPr>
      </w:pPr>
      <w:r w:rsidRPr="00DF684F">
        <w:rPr>
          <w:rFonts w:ascii="Arial" w:hAnsi="Arial" w:cs="Arial"/>
          <w:color w:val="auto"/>
          <w:sz w:val="32"/>
          <w:szCs w:val="32"/>
        </w:rPr>
        <w:t xml:space="preserve">SPECYFIKACJA </w:t>
      </w:r>
      <w:r w:rsidR="00F414BA" w:rsidRPr="00DF684F">
        <w:rPr>
          <w:rFonts w:ascii="Arial" w:hAnsi="Arial" w:cs="Arial"/>
          <w:color w:val="auto"/>
          <w:sz w:val="32"/>
          <w:szCs w:val="32"/>
        </w:rPr>
        <w:t>WARUNKÓW ZAMÓWIENIA</w:t>
      </w:r>
      <w:r w:rsidR="002C7035" w:rsidRPr="00DF684F">
        <w:rPr>
          <w:rFonts w:ascii="Arial" w:hAnsi="Arial" w:cs="Arial"/>
          <w:color w:val="auto"/>
          <w:sz w:val="32"/>
          <w:szCs w:val="32"/>
        </w:rPr>
        <w:t xml:space="preserve"> </w:t>
      </w:r>
    </w:p>
    <w:p w14:paraId="51B0B420" w14:textId="5EE7FC28" w:rsidR="000D66AE" w:rsidRPr="00DF684F" w:rsidRDefault="00F414BA" w:rsidP="007034D9">
      <w:pPr>
        <w:spacing w:after="240" w:line="276" w:lineRule="auto"/>
        <w:jc w:val="center"/>
        <w:rPr>
          <w:rFonts w:ascii="Arial" w:hAnsi="Arial" w:cs="Arial"/>
          <w:color w:val="auto"/>
        </w:rPr>
      </w:pPr>
      <w:r w:rsidRPr="00DF684F">
        <w:rPr>
          <w:rFonts w:ascii="Arial" w:hAnsi="Arial" w:cs="Arial"/>
          <w:color w:val="auto"/>
        </w:rPr>
        <w:t>POSTĘPOWANIE PROWADZONE</w:t>
      </w:r>
    </w:p>
    <w:p w14:paraId="5A8F0D47" w14:textId="77777777" w:rsidR="00E40FBD" w:rsidRDefault="00E40FBD" w:rsidP="007034D9">
      <w:pPr>
        <w:spacing w:after="120" w:line="276" w:lineRule="auto"/>
        <w:jc w:val="center"/>
        <w:rPr>
          <w:rFonts w:ascii="Arial" w:hAnsi="Arial" w:cs="Arial"/>
          <w:color w:val="auto"/>
          <w:sz w:val="32"/>
          <w:szCs w:val="32"/>
        </w:rPr>
      </w:pPr>
      <w:r w:rsidRPr="00E40FBD">
        <w:rPr>
          <w:rFonts w:ascii="Arial" w:hAnsi="Arial" w:cs="Arial"/>
          <w:color w:val="auto"/>
          <w:sz w:val="32"/>
          <w:szCs w:val="32"/>
        </w:rPr>
        <w:t>W TRYBIE PRZETARGU NIEOGRANICZONEGO</w:t>
      </w:r>
    </w:p>
    <w:p w14:paraId="0DE0C9CD" w14:textId="77777777" w:rsidR="00E40FBD" w:rsidRPr="00E40FBD" w:rsidRDefault="00E40FBD" w:rsidP="007034D9">
      <w:pPr>
        <w:spacing w:line="276" w:lineRule="auto"/>
        <w:jc w:val="center"/>
        <w:rPr>
          <w:rFonts w:ascii="Arial" w:hAnsi="Arial" w:cs="Arial"/>
          <w:color w:val="auto"/>
          <w:sz w:val="24"/>
          <w:szCs w:val="24"/>
        </w:rPr>
      </w:pPr>
      <w:r w:rsidRPr="00E40FBD">
        <w:rPr>
          <w:rFonts w:ascii="Arial" w:hAnsi="Arial" w:cs="Arial"/>
          <w:color w:val="auto"/>
          <w:sz w:val="24"/>
          <w:szCs w:val="24"/>
        </w:rPr>
        <w:t>O WARTOŚCI SZACUNKOWEJ RÓWNEJ LUB PRZEKRACZAJĄCEJ PROGI UNIJNE</w:t>
      </w:r>
    </w:p>
    <w:p w14:paraId="2A9C1EBF" w14:textId="42545B8E" w:rsidR="00BB6DBD" w:rsidRPr="00E40FBD" w:rsidRDefault="00E40FBD" w:rsidP="00BB6DBD">
      <w:pPr>
        <w:spacing w:after="360" w:line="276" w:lineRule="auto"/>
        <w:jc w:val="center"/>
        <w:rPr>
          <w:rFonts w:ascii="Arial" w:hAnsi="Arial" w:cs="Arial"/>
          <w:b w:val="0"/>
          <w:color w:val="auto"/>
          <w:sz w:val="24"/>
          <w:szCs w:val="24"/>
        </w:rPr>
      </w:pPr>
      <w:r w:rsidRPr="00E40FBD">
        <w:rPr>
          <w:rFonts w:ascii="Arial" w:hAnsi="Arial" w:cs="Arial"/>
          <w:b w:val="0"/>
          <w:color w:val="auto"/>
          <w:sz w:val="24"/>
          <w:szCs w:val="24"/>
        </w:rPr>
        <w:t xml:space="preserve">na podstawie art. 129 ust. 2 w związku z art. 132 - 139 </w:t>
      </w:r>
      <w:r w:rsidR="001E670F" w:rsidRPr="00E40FBD">
        <w:rPr>
          <w:rFonts w:ascii="Arial" w:hAnsi="Arial" w:cs="Arial"/>
          <w:b w:val="0"/>
          <w:color w:val="auto"/>
          <w:sz w:val="24"/>
          <w:szCs w:val="24"/>
        </w:rPr>
        <w:t xml:space="preserve">ustawy z dnia 11 września 2019 </w:t>
      </w:r>
      <w:r w:rsidR="00F414BA" w:rsidRPr="00E40FBD">
        <w:rPr>
          <w:rFonts w:ascii="Arial" w:hAnsi="Arial" w:cs="Arial"/>
          <w:b w:val="0"/>
          <w:color w:val="auto"/>
          <w:sz w:val="24"/>
          <w:szCs w:val="24"/>
        </w:rPr>
        <w:t>r.</w:t>
      </w:r>
      <w:r w:rsidR="00BB6DBD">
        <w:rPr>
          <w:rFonts w:ascii="Arial" w:hAnsi="Arial" w:cs="Arial"/>
          <w:b w:val="0"/>
          <w:color w:val="auto"/>
          <w:sz w:val="24"/>
          <w:szCs w:val="24"/>
        </w:rPr>
        <w:t xml:space="preserve"> </w:t>
      </w:r>
      <w:r w:rsidR="00F414BA" w:rsidRPr="00E40FBD">
        <w:rPr>
          <w:rFonts w:ascii="Arial" w:hAnsi="Arial" w:cs="Arial"/>
          <w:b w:val="0"/>
          <w:color w:val="auto"/>
          <w:sz w:val="24"/>
          <w:szCs w:val="24"/>
        </w:rPr>
        <w:t>Prawo zamówień publicznych</w:t>
      </w:r>
      <w:r w:rsidR="00BB6DBD">
        <w:rPr>
          <w:rFonts w:ascii="Arial" w:hAnsi="Arial" w:cs="Arial"/>
          <w:b w:val="0"/>
          <w:color w:val="auto"/>
          <w:sz w:val="24"/>
          <w:szCs w:val="24"/>
        </w:rPr>
        <w:t xml:space="preserve"> </w:t>
      </w:r>
      <w:r w:rsidR="001E670F" w:rsidRPr="00E40FBD">
        <w:rPr>
          <w:rFonts w:ascii="Arial" w:hAnsi="Arial" w:cs="Arial"/>
          <w:b w:val="0"/>
          <w:color w:val="auto"/>
          <w:sz w:val="24"/>
          <w:szCs w:val="24"/>
        </w:rPr>
        <w:t>(</w:t>
      </w:r>
      <w:proofErr w:type="spellStart"/>
      <w:r w:rsidR="00036622" w:rsidRPr="00E40FBD">
        <w:rPr>
          <w:rFonts w:ascii="Arial" w:hAnsi="Arial" w:cs="Arial"/>
          <w:b w:val="0"/>
          <w:color w:val="auto"/>
          <w:sz w:val="24"/>
          <w:szCs w:val="24"/>
        </w:rPr>
        <w:t>t.j</w:t>
      </w:r>
      <w:proofErr w:type="spellEnd"/>
      <w:r w:rsidR="00036622" w:rsidRPr="00E40FBD">
        <w:rPr>
          <w:rFonts w:ascii="Arial" w:hAnsi="Arial" w:cs="Arial"/>
          <w:b w:val="0"/>
          <w:color w:val="auto"/>
          <w:sz w:val="24"/>
          <w:szCs w:val="24"/>
        </w:rPr>
        <w:t xml:space="preserve">. </w:t>
      </w:r>
      <w:r w:rsidR="00287D0A" w:rsidRPr="00E40FBD">
        <w:rPr>
          <w:rFonts w:ascii="Arial" w:hAnsi="Arial" w:cs="Arial"/>
          <w:b w:val="0"/>
          <w:color w:val="auto"/>
          <w:sz w:val="24"/>
          <w:szCs w:val="24"/>
        </w:rPr>
        <w:t xml:space="preserve">Dz.U. z </w:t>
      </w:r>
      <w:r w:rsidR="008B7D66" w:rsidRPr="00E40FBD">
        <w:rPr>
          <w:rFonts w:ascii="Arial" w:hAnsi="Arial" w:cs="Arial"/>
          <w:b w:val="0"/>
          <w:color w:val="auto"/>
          <w:sz w:val="24"/>
          <w:szCs w:val="24"/>
        </w:rPr>
        <w:t>202</w:t>
      </w:r>
      <w:r w:rsidR="00856A62" w:rsidRPr="00E40FBD">
        <w:rPr>
          <w:rFonts w:ascii="Arial" w:hAnsi="Arial" w:cs="Arial"/>
          <w:b w:val="0"/>
          <w:color w:val="auto"/>
          <w:sz w:val="24"/>
          <w:szCs w:val="24"/>
        </w:rPr>
        <w:t>4</w:t>
      </w:r>
      <w:r w:rsidR="00B851CB" w:rsidRPr="00E40FBD">
        <w:rPr>
          <w:rFonts w:ascii="Arial" w:hAnsi="Arial" w:cs="Arial"/>
          <w:b w:val="0"/>
          <w:color w:val="auto"/>
          <w:sz w:val="24"/>
          <w:szCs w:val="24"/>
        </w:rPr>
        <w:t xml:space="preserve"> r., </w:t>
      </w:r>
      <w:r w:rsidR="00F414BA" w:rsidRPr="00E40FBD">
        <w:rPr>
          <w:rFonts w:ascii="Arial" w:hAnsi="Arial" w:cs="Arial"/>
          <w:b w:val="0"/>
          <w:color w:val="auto"/>
          <w:sz w:val="24"/>
          <w:szCs w:val="24"/>
        </w:rPr>
        <w:t>poz.</w:t>
      </w:r>
      <w:r w:rsidR="00B851CB" w:rsidRPr="00E40FBD">
        <w:rPr>
          <w:rFonts w:ascii="Arial" w:hAnsi="Arial" w:cs="Arial"/>
          <w:b w:val="0"/>
          <w:color w:val="auto"/>
          <w:sz w:val="24"/>
          <w:szCs w:val="24"/>
        </w:rPr>
        <w:t xml:space="preserve"> </w:t>
      </w:r>
      <w:r w:rsidR="00856A62" w:rsidRPr="00E40FBD">
        <w:rPr>
          <w:rFonts w:ascii="Arial" w:hAnsi="Arial" w:cs="Arial"/>
          <w:b w:val="0"/>
          <w:color w:val="auto"/>
          <w:sz w:val="24"/>
          <w:szCs w:val="24"/>
        </w:rPr>
        <w:t>1320</w:t>
      </w:r>
      <w:r w:rsidR="001E670F" w:rsidRPr="00E40FBD">
        <w:rPr>
          <w:rFonts w:ascii="Arial" w:hAnsi="Arial" w:cs="Arial"/>
          <w:b w:val="0"/>
          <w:color w:val="auto"/>
          <w:sz w:val="24"/>
          <w:szCs w:val="24"/>
        </w:rPr>
        <w:t xml:space="preserve"> ze zm.</w:t>
      </w:r>
      <w:r w:rsidR="00F414BA" w:rsidRPr="00E40FBD">
        <w:rPr>
          <w:rFonts w:ascii="Arial" w:hAnsi="Arial" w:cs="Arial"/>
          <w:b w:val="0"/>
          <w:color w:val="auto"/>
          <w:sz w:val="24"/>
          <w:szCs w:val="24"/>
        </w:rPr>
        <w:t>)</w:t>
      </w:r>
    </w:p>
    <w:p w14:paraId="0BFF7B12" w14:textId="2A1D5CB2" w:rsidR="00E44BEE" w:rsidRPr="00E40FBD" w:rsidRDefault="00F414BA" w:rsidP="007034D9">
      <w:pPr>
        <w:spacing w:after="240" w:line="276" w:lineRule="auto"/>
        <w:jc w:val="center"/>
        <w:rPr>
          <w:rFonts w:ascii="Arial" w:hAnsi="Arial" w:cs="Arial"/>
          <w:b w:val="0"/>
          <w:color w:val="auto"/>
          <w:sz w:val="24"/>
          <w:szCs w:val="24"/>
        </w:rPr>
      </w:pPr>
      <w:r w:rsidRPr="00E40FBD">
        <w:rPr>
          <w:rFonts w:ascii="Arial" w:hAnsi="Arial" w:cs="Arial"/>
          <w:b w:val="0"/>
          <w:color w:val="auto"/>
          <w:sz w:val="24"/>
          <w:szCs w:val="24"/>
        </w:rPr>
        <w:t>w zadaniu na:</w:t>
      </w:r>
      <w:r w:rsidR="000556BE" w:rsidRPr="00E40FBD">
        <w:rPr>
          <w:rFonts w:ascii="Arial" w:hAnsi="Arial" w:cs="Arial"/>
          <w:b w:val="0"/>
          <w:color w:val="auto"/>
          <w:sz w:val="24"/>
          <w:szCs w:val="24"/>
        </w:rPr>
        <w:t xml:space="preserve"> </w:t>
      </w:r>
    </w:p>
    <w:p w14:paraId="7C2946D3" w14:textId="77777777" w:rsidR="00217834" w:rsidRPr="00217834" w:rsidRDefault="00217834" w:rsidP="00217834">
      <w:pPr>
        <w:spacing w:line="276" w:lineRule="auto"/>
        <w:jc w:val="center"/>
        <w:rPr>
          <w:rFonts w:ascii="Arial" w:hAnsi="Arial" w:cs="Arial"/>
          <w:color w:val="auto"/>
          <w:sz w:val="28"/>
          <w:szCs w:val="28"/>
        </w:rPr>
      </w:pPr>
      <w:r w:rsidRPr="00217834">
        <w:rPr>
          <w:rFonts w:ascii="Arial" w:hAnsi="Arial" w:cs="Arial"/>
          <w:color w:val="auto"/>
          <w:sz w:val="28"/>
          <w:szCs w:val="28"/>
        </w:rPr>
        <w:t>Wycinka, pielęgnacja, konserwacja i korekta drzew i krzewów</w:t>
      </w:r>
    </w:p>
    <w:p w14:paraId="47496DE8" w14:textId="007F8623" w:rsidR="00217834" w:rsidRPr="00D1289A" w:rsidRDefault="00217834" w:rsidP="00217834">
      <w:pPr>
        <w:spacing w:line="276" w:lineRule="auto"/>
        <w:jc w:val="center"/>
        <w:rPr>
          <w:rFonts w:ascii="Arial" w:hAnsi="Arial" w:cs="Arial"/>
          <w:color w:val="auto"/>
          <w:sz w:val="28"/>
          <w:szCs w:val="28"/>
        </w:rPr>
      </w:pPr>
      <w:r w:rsidRPr="00217834">
        <w:rPr>
          <w:rFonts w:ascii="Arial" w:hAnsi="Arial" w:cs="Arial"/>
          <w:color w:val="auto"/>
          <w:sz w:val="28"/>
          <w:szCs w:val="28"/>
        </w:rPr>
        <w:t xml:space="preserve">oraz inne prace związane z utrzymaniem zieleni na terenie gminy Ożarów </w:t>
      </w:r>
      <w:r w:rsidRPr="00D1289A">
        <w:rPr>
          <w:rFonts w:ascii="Arial" w:hAnsi="Arial" w:cs="Arial"/>
          <w:color w:val="auto"/>
          <w:sz w:val="28"/>
          <w:szCs w:val="28"/>
        </w:rPr>
        <w:t>Mazowiecki</w:t>
      </w:r>
    </w:p>
    <w:p w14:paraId="0FC8DCBA" w14:textId="77777777" w:rsidR="00217834" w:rsidRDefault="00217834" w:rsidP="00217834">
      <w:pPr>
        <w:spacing w:line="276" w:lineRule="auto"/>
        <w:rPr>
          <w:rFonts w:ascii="Arial" w:hAnsi="Arial" w:cs="Arial"/>
          <w:color w:val="auto"/>
          <w:sz w:val="28"/>
          <w:szCs w:val="28"/>
        </w:rPr>
      </w:pPr>
    </w:p>
    <w:p w14:paraId="2D23A0E5" w14:textId="2F75FF51" w:rsidR="00451599" w:rsidRPr="00214F82" w:rsidRDefault="00F67E93" w:rsidP="00217834">
      <w:pPr>
        <w:spacing w:line="276" w:lineRule="auto"/>
        <w:rPr>
          <w:rFonts w:ascii="Arial" w:hAnsi="Arial" w:cs="Arial"/>
          <w:b w:val="0"/>
          <w:bCs w:val="0"/>
          <w:color w:val="auto"/>
          <w:sz w:val="24"/>
          <w:szCs w:val="24"/>
        </w:rPr>
      </w:pPr>
      <w:r w:rsidRPr="00214F82">
        <w:rPr>
          <w:rFonts w:ascii="Arial" w:hAnsi="Arial" w:cs="Arial"/>
          <w:b w:val="0"/>
          <w:bCs w:val="0"/>
          <w:color w:val="auto"/>
          <w:sz w:val="24"/>
          <w:szCs w:val="24"/>
        </w:rPr>
        <w:t>Termin składania ofert</w:t>
      </w:r>
      <w:r w:rsidR="000C460F" w:rsidRPr="00214F82">
        <w:rPr>
          <w:rFonts w:ascii="Arial" w:hAnsi="Arial" w:cs="Arial"/>
          <w:b w:val="0"/>
          <w:bCs w:val="0"/>
          <w:color w:val="auto"/>
          <w:sz w:val="24"/>
          <w:szCs w:val="24"/>
        </w:rPr>
        <w:t>:</w:t>
      </w:r>
      <w:r w:rsidR="00777997" w:rsidRPr="00214F82">
        <w:rPr>
          <w:rFonts w:ascii="Arial" w:hAnsi="Arial" w:cs="Arial"/>
          <w:b w:val="0"/>
          <w:bCs w:val="0"/>
          <w:color w:val="auto"/>
          <w:sz w:val="24"/>
          <w:szCs w:val="24"/>
        </w:rPr>
        <w:t xml:space="preserve"> </w:t>
      </w:r>
      <w:sdt>
        <w:sdtPr>
          <w:rPr>
            <w:rFonts w:ascii="Arial" w:hAnsi="Arial" w:cs="Arial"/>
            <w:b w:val="0"/>
            <w:bCs w:val="0"/>
            <w:color w:val="auto"/>
            <w:sz w:val="24"/>
            <w:szCs w:val="24"/>
          </w:rPr>
          <w:alias w:val="Data"/>
          <w:tag w:val="Data"/>
          <w:id w:val="11422985"/>
          <w:placeholder>
            <w:docPart w:val="02F6CF404D2340C4AF208A89271544CF"/>
          </w:placeholder>
          <w:text/>
        </w:sdtPr>
        <w:sdtEndPr/>
        <w:sdtContent>
          <w:r w:rsidR="00904FD0">
            <w:rPr>
              <w:rFonts w:ascii="Arial" w:hAnsi="Arial" w:cs="Arial"/>
              <w:b w:val="0"/>
              <w:bCs w:val="0"/>
              <w:color w:val="auto"/>
              <w:sz w:val="24"/>
              <w:szCs w:val="24"/>
            </w:rPr>
            <w:t>1</w:t>
          </w:r>
          <w:r w:rsidR="00423B2B">
            <w:rPr>
              <w:rFonts w:ascii="Arial" w:hAnsi="Arial" w:cs="Arial"/>
              <w:b w:val="0"/>
              <w:bCs w:val="0"/>
              <w:color w:val="auto"/>
              <w:sz w:val="24"/>
              <w:szCs w:val="24"/>
            </w:rPr>
            <w:t>9</w:t>
          </w:r>
          <w:r w:rsidR="00214F82" w:rsidRPr="00214F82">
            <w:rPr>
              <w:rFonts w:ascii="Arial" w:hAnsi="Arial" w:cs="Arial"/>
              <w:b w:val="0"/>
              <w:bCs w:val="0"/>
              <w:color w:val="auto"/>
              <w:sz w:val="24"/>
              <w:szCs w:val="24"/>
            </w:rPr>
            <w:t>.05</w:t>
          </w:r>
        </w:sdtContent>
      </w:sdt>
      <w:r w:rsidR="00777997" w:rsidRPr="00214F82">
        <w:rPr>
          <w:rFonts w:ascii="Arial" w:hAnsi="Arial" w:cs="Arial"/>
          <w:b w:val="0"/>
          <w:bCs w:val="0"/>
          <w:color w:val="auto"/>
          <w:sz w:val="24"/>
          <w:szCs w:val="24"/>
        </w:rPr>
        <w:t xml:space="preserve"> </w:t>
      </w:r>
      <w:r w:rsidR="00451599" w:rsidRPr="00214F82">
        <w:rPr>
          <w:rFonts w:ascii="Arial" w:hAnsi="Arial" w:cs="Arial"/>
          <w:b w:val="0"/>
          <w:bCs w:val="0"/>
          <w:color w:val="auto"/>
          <w:sz w:val="24"/>
          <w:szCs w:val="24"/>
        </w:rPr>
        <w:t>20</w:t>
      </w:r>
      <w:r w:rsidR="00505BA1" w:rsidRPr="00214F82">
        <w:rPr>
          <w:rFonts w:ascii="Arial" w:hAnsi="Arial" w:cs="Arial"/>
          <w:b w:val="0"/>
          <w:bCs w:val="0"/>
          <w:color w:val="auto"/>
          <w:sz w:val="24"/>
          <w:szCs w:val="24"/>
        </w:rPr>
        <w:t>2</w:t>
      </w:r>
      <w:r w:rsidR="00267906" w:rsidRPr="00214F82">
        <w:rPr>
          <w:rFonts w:ascii="Arial" w:hAnsi="Arial" w:cs="Arial"/>
          <w:b w:val="0"/>
          <w:bCs w:val="0"/>
          <w:color w:val="auto"/>
          <w:sz w:val="24"/>
          <w:szCs w:val="24"/>
        </w:rPr>
        <w:t>6</w:t>
      </w:r>
      <w:r w:rsidR="00451599" w:rsidRPr="00214F82">
        <w:rPr>
          <w:rFonts w:ascii="Arial" w:hAnsi="Arial" w:cs="Arial"/>
          <w:b w:val="0"/>
          <w:bCs w:val="0"/>
          <w:color w:val="auto"/>
          <w:sz w:val="24"/>
          <w:szCs w:val="24"/>
        </w:rPr>
        <w:t xml:space="preserve"> r. do godz. 11.00</w:t>
      </w:r>
    </w:p>
    <w:p w14:paraId="079025B0" w14:textId="465CD385" w:rsidR="00754921" w:rsidRPr="00214F82" w:rsidRDefault="00F67E93" w:rsidP="001A5682">
      <w:pPr>
        <w:spacing w:after="1080" w:line="360" w:lineRule="auto"/>
        <w:rPr>
          <w:rFonts w:ascii="Arial" w:hAnsi="Arial" w:cs="Arial"/>
          <w:b w:val="0"/>
          <w:bCs w:val="0"/>
          <w:color w:val="auto"/>
          <w:sz w:val="24"/>
          <w:szCs w:val="24"/>
        </w:rPr>
      </w:pPr>
      <w:r w:rsidRPr="00214F82">
        <w:rPr>
          <w:rFonts w:ascii="Arial" w:hAnsi="Arial" w:cs="Arial"/>
          <w:b w:val="0"/>
          <w:bCs w:val="0"/>
          <w:color w:val="auto"/>
          <w:sz w:val="24"/>
          <w:szCs w:val="24"/>
        </w:rPr>
        <w:t>Termin otwarcia ofert</w:t>
      </w:r>
      <w:r w:rsidR="00C6230F" w:rsidRPr="00214F82">
        <w:rPr>
          <w:rFonts w:ascii="Arial" w:hAnsi="Arial" w:cs="Arial"/>
          <w:b w:val="0"/>
          <w:bCs w:val="0"/>
          <w:color w:val="auto"/>
          <w:sz w:val="24"/>
          <w:szCs w:val="24"/>
        </w:rPr>
        <w:t>:</w:t>
      </w:r>
      <w:r w:rsidR="00754921" w:rsidRPr="00214F82">
        <w:rPr>
          <w:rFonts w:ascii="Arial" w:hAnsi="Arial" w:cs="Arial"/>
          <w:b w:val="0"/>
          <w:bCs w:val="0"/>
          <w:color w:val="auto"/>
          <w:sz w:val="24"/>
          <w:szCs w:val="24"/>
        </w:rPr>
        <w:t xml:space="preserve"> </w:t>
      </w:r>
      <w:sdt>
        <w:sdtPr>
          <w:rPr>
            <w:rFonts w:ascii="Arial" w:hAnsi="Arial" w:cs="Arial"/>
            <w:b w:val="0"/>
            <w:bCs w:val="0"/>
            <w:color w:val="auto"/>
            <w:sz w:val="24"/>
            <w:szCs w:val="24"/>
          </w:rPr>
          <w:alias w:val="Data"/>
          <w:tag w:val="Data"/>
          <w:id w:val="1234201271"/>
          <w:placeholder>
            <w:docPart w:val="9948C8A0374E44EBAD16BB8071A4D155"/>
          </w:placeholder>
          <w:text/>
        </w:sdtPr>
        <w:sdtEndPr/>
        <w:sdtContent>
          <w:r w:rsidR="00904FD0">
            <w:rPr>
              <w:rFonts w:ascii="Arial" w:hAnsi="Arial" w:cs="Arial"/>
              <w:b w:val="0"/>
              <w:bCs w:val="0"/>
              <w:color w:val="auto"/>
              <w:sz w:val="24"/>
              <w:szCs w:val="24"/>
            </w:rPr>
            <w:t>1</w:t>
          </w:r>
          <w:r w:rsidR="00423B2B">
            <w:rPr>
              <w:rFonts w:ascii="Arial" w:hAnsi="Arial" w:cs="Arial"/>
              <w:b w:val="0"/>
              <w:bCs w:val="0"/>
              <w:color w:val="auto"/>
              <w:sz w:val="24"/>
              <w:szCs w:val="24"/>
            </w:rPr>
            <w:t>9</w:t>
          </w:r>
          <w:r w:rsidR="00214F82" w:rsidRPr="00214F82">
            <w:rPr>
              <w:rFonts w:ascii="Arial" w:hAnsi="Arial" w:cs="Arial"/>
              <w:b w:val="0"/>
              <w:bCs w:val="0"/>
              <w:color w:val="auto"/>
              <w:sz w:val="24"/>
              <w:szCs w:val="24"/>
            </w:rPr>
            <w:t>.05</w:t>
          </w:r>
        </w:sdtContent>
      </w:sdt>
      <w:r w:rsidR="00777997" w:rsidRPr="00214F82">
        <w:rPr>
          <w:rFonts w:ascii="Arial" w:hAnsi="Arial" w:cs="Arial"/>
          <w:b w:val="0"/>
          <w:bCs w:val="0"/>
          <w:color w:val="auto"/>
          <w:sz w:val="24"/>
          <w:szCs w:val="24"/>
        </w:rPr>
        <w:t xml:space="preserve"> </w:t>
      </w:r>
      <w:r w:rsidR="004E766F" w:rsidRPr="00214F82">
        <w:rPr>
          <w:rFonts w:ascii="Arial" w:hAnsi="Arial" w:cs="Arial"/>
          <w:b w:val="0"/>
          <w:bCs w:val="0"/>
          <w:color w:val="auto"/>
          <w:sz w:val="24"/>
          <w:szCs w:val="24"/>
        </w:rPr>
        <w:t>202</w:t>
      </w:r>
      <w:r w:rsidR="00267906" w:rsidRPr="00214F82">
        <w:rPr>
          <w:rFonts w:ascii="Arial" w:hAnsi="Arial" w:cs="Arial"/>
          <w:b w:val="0"/>
          <w:bCs w:val="0"/>
          <w:color w:val="auto"/>
          <w:sz w:val="24"/>
          <w:szCs w:val="24"/>
        </w:rPr>
        <w:t>6</w:t>
      </w:r>
      <w:r w:rsidR="004E766F" w:rsidRPr="00214F82">
        <w:rPr>
          <w:rFonts w:ascii="Arial" w:hAnsi="Arial" w:cs="Arial"/>
          <w:b w:val="0"/>
          <w:bCs w:val="0"/>
          <w:color w:val="auto"/>
          <w:sz w:val="24"/>
          <w:szCs w:val="24"/>
        </w:rPr>
        <w:t xml:space="preserve"> r. </w:t>
      </w:r>
      <w:r w:rsidR="00451599" w:rsidRPr="00214F82">
        <w:rPr>
          <w:rFonts w:ascii="Arial" w:hAnsi="Arial" w:cs="Arial"/>
          <w:b w:val="0"/>
          <w:bCs w:val="0"/>
          <w:color w:val="auto"/>
          <w:sz w:val="24"/>
          <w:szCs w:val="24"/>
        </w:rPr>
        <w:t>o godz. 1</w:t>
      </w:r>
      <w:r w:rsidR="00996660" w:rsidRPr="00214F82">
        <w:rPr>
          <w:rFonts w:ascii="Arial" w:hAnsi="Arial" w:cs="Arial"/>
          <w:b w:val="0"/>
          <w:bCs w:val="0"/>
          <w:color w:val="auto"/>
          <w:sz w:val="24"/>
          <w:szCs w:val="24"/>
        </w:rPr>
        <w:t>2</w:t>
      </w:r>
      <w:r w:rsidR="00451599" w:rsidRPr="00214F82">
        <w:rPr>
          <w:rFonts w:ascii="Arial" w:hAnsi="Arial" w:cs="Arial"/>
          <w:b w:val="0"/>
          <w:bCs w:val="0"/>
          <w:color w:val="auto"/>
          <w:sz w:val="24"/>
          <w:szCs w:val="24"/>
        </w:rPr>
        <w:t>.</w:t>
      </w:r>
      <w:r w:rsidR="00996660" w:rsidRPr="00214F82">
        <w:rPr>
          <w:rFonts w:ascii="Arial" w:hAnsi="Arial" w:cs="Arial"/>
          <w:b w:val="0"/>
          <w:bCs w:val="0"/>
          <w:color w:val="auto"/>
          <w:sz w:val="24"/>
          <w:szCs w:val="24"/>
        </w:rPr>
        <w:t>0</w:t>
      </w:r>
      <w:r w:rsidR="00451599" w:rsidRPr="00214F82">
        <w:rPr>
          <w:rFonts w:ascii="Arial" w:hAnsi="Arial" w:cs="Arial"/>
          <w:b w:val="0"/>
          <w:bCs w:val="0"/>
          <w:color w:val="auto"/>
          <w:sz w:val="24"/>
          <w:szCs w:val="24"/>
        </w:rPr>
        <w:t>0</w:t>
      </w:r>
    </w:p>
    <w:p w14:paraId="1A6EA30F" w14:textId="2DD0A64F" w:rsidR="005B0E1B" w:rsidRPr="00BB6DBD" w:rsidRDefault="00451599" w:rsidP="005B0E1B">
      <w:pPr>
        <w:pStyle w:val="Tekstpodstawowy2"/>
        <w:spacing w:before="600" w:after="960" w:line="276" w:lineRule="auto"/>
        <w:jc w:val="center"/>
        <w:rPr>
          <w:b/>
          <w:color w:val="auto"/>
          <w:sz w:val="24"/>
          <w:szCs w:val="24"/>
        </w:rPr>
      </w:pPr>
      <w:r w:rsidRPr="00BB6DBD">
        <w:rPr>
          <w:b/>
          <w:color w:val="auto"/>
          <w:sz w:val="24"/>
          <w:szCs w:val="24"/>
        </w:rPr>
        <w:t>Zatwierdzam:</w:t>
      </w:r>
    </w:p>
    <w:p w14:paraId="62957DFA" w14:textId="77777777" w:rsidR="00451599" w:rsidRPr="00BB6DBD" w:rsidRDefault="00C6230F" w:rsidP="007034D9">
      <w:pPr>
        <w:spacing w:line="276" w:lineRule="auto"/>
        <w:jc w:val="center"/>
        <w:rPr>
          <w:rFonts w:ascii="Arial" w:hAnsi="Arial" w:cs="Arial"/>
          <w:color w:val="auto"/>
          <w:sz w:val="24"/>
          <w:szCs w:val="24"/>
        </w:rPr>
      </w:pPr>
      <w:r w:rsidRPr="00BB6DBD">
        <w:rPr>
          <w:rFonts w:ascii="Arial" w:hAnsi="Arial" w:cs="Arial"/>
          <w:color w:val="auto"/>
          <w:sz w:val="24"/>
          <w:szCs w:val="24"/>
        </w:rPr>
        <w:t>Burmistrz</w:t>
      </w:r>
    </w:p>
    <w:p w14:paraId="7DB2E604" w14:textId="7E62B80F" w:rsidR="00972678" w:rsidRPr="00214F82" w:rsidRDefault="00C6230F" w:rsidP="00BB6DBD">
      <w:pPr>
        <w:spacing w:after="360" w:line="276" w:lineRule="auto"/>
        <w:jc w:val="center"/>
        <w:rPr>
          <w:rFonts w:ascii="Arial" w:hAnsi="Arial" w:cs="Arial"/>
          <w:color w:val="auto"/>
          <w:sz w:val="24"/>
          <w:szCs w:val="24"/>
        </w:rPr>
      </w:pPr>
      <w:r w:rsidRPr="00214F82">
        <w:rPr>
          <w:rFonts w:ascii="Arial" w:hAnsi="Arial" w:cs="Arial"/>
          <w:color w:val="auto"/>
          <w:sz w:val="24"/>
          <w:szCs w:val="24"/>
        </w:rPr>
        <w:t>Paweł Kanclerz</w:t>
      </w:r>
    </w:p>
    <w:p w14:paraId="23AAB916" w14:textId="25C59981" w:rsidR="005C16B0" w:rsidRPr="00A07DE8" w:rsidRDefault="00F67E93" w:rsidP="00A07DE8">
      <w:pPr>
        <w:spacing w:after="360" w:line="276" w:lineRule="auto"/>
        <w:jc w:val="center"/>
        <w:rPr>
          <w:rFonts w:ascii="Arial" w:hAnsi="Arial" w:cs="Arial"/>
          <w:b w:val="0"/>
          <w:bCs w:val="0"/>
          <w:color w:val="auto"/>
          <w:sz w:val="24"/>
          <w:szCs w:val="24"/>
        </w:rPr>
      </w:pPr>
      <w:r w:rsidRPr="00214F82">
        <w:rPr>
          <w:rFonts w:ascii="Arial" w:hAnsi="Arial" w:cs="Arial"/>
          <w:b w:val="0"/>
          <w:bCs w:val="0"/>
          <w:color w:val="auto"/>
          <w:sz w:val="24"/>
          <w:szCs w:val="24"/>
        </w:rPr>
        <w:t>Ożarów Mazowiecki</w:t>
      </w:r>
      <w:r w:rsidR="00777997" w:rsidRPr="00214F82">
        <w:rPr>
          <w:rFonts w:ascii="Arial" w:hAnsi="Arial" w:cs="Arial"/>
          <w:b w:val="0"/>
          <w:bCs w:val="0"/>
          <w:color w:val="auto"/>
          <w:sz w:val="24"/>
          <w:szCs w:val="24"/>
        </w:rPr>
        <w:t xml:space="preserve"> </w:t>
      </w:r>
      <w:sdt>
        <w:sdtPr>
          <w:rPr>
            <w:rFonts w:ascii="Arial" w:hAnsi="Arial" w:cs="Arial"/>
            <w:b w:val="0"/>
            <w:bCs w:val="0"/>
            <w:color w:val="auto"/>
            <w:sz w:val="24"/>
            <w:szCs w:val="24"/>
          </w:rPr>
          <w:alias w:val="Dzień"/>
          <w:tag w:val="Dzień"/>
          <w:id w:val="51056405"/>
          <w:placeholder>
            <w:docPart w:val="92EC2F21821744DB9B7456D5E926AB19"/>
          </w:placeholder>
          <w:text/>
        </w:sdtPr>
        <w:sdtEndPr/>
        <w:sdtContent>
          <w:r w:rsidR="00904FD0">
            <w:rPr>
              <w:rFonts w:ascii="Arial" w:hAnsi="Arial" w:cs="Arial"/>
              <w:b w:val="0"/>
              <w:bCs w:val="0"/>
              <w:color w:val="auto"/>
              <w:sz w:val="24"/>
              <w:szCs w:val="24"/>
            </w:rPr>
            <w:t>15</w:t>
          </w:r>
        </w:sdtContent>
      </w:sdt>
      <w:r w:rsidR="00777997" w:rsidRPr="00214F82">
        <w:rPr>
          <w:rFonts w:ascii="Arial" w:hAnsi="Arial" w:cs="Arial"/>
          <w:b w:val="0"/>
          <w:bCs w:val="0"/>
          <w:color w:val="auto"/>
          <w:sz w:val="24"/>
          <w:szCs w:val="24"/>
        </w:rPr>
        <w:t xml:space="preserve"> </w:t>
      </w:r>
      <w:r w:rsidR="004A49F4" w:rsidRPr="00214F82">
        <w:rPr>
          <w:rFonts w:ascii="Arial" w:hAnsi="Arial" w:cs="Arial"/>
          <w:b w:val="0"/>
          <w:bCs w:val="0"/>
          <w:color w:val="auto"/>
          <w:sz w:val="24"/>
          <w:szCs w:val="24"/>
        </w:rPr>
        <w:t>-</w:t>
      </w:r>
      <w:r w:rsidR="00777997" w:rsidRPr="00214F82">
        <w:rPr>
          <w:rFonts w:ascii="Arial" w:hAnsi="Arial" w:cs="Arial"/>
          <w:b w:val="0"/>
          <w:bCs w:val="0"/>
          <w:color w:val="auto"/>
          <w:sz w:val="24"/>
          <w:szCs w:val="24"/>
        </w:rPr>
        <w:t xml:space="preserve"> </w:t>
      </w:r>
      <w:sdt>
        <w:sdtPr>
          <w:rPr>
            <w:rFonts w:ascii="Arial" w:hAnsi="Arial" w:cs="Arial"/>
            <w:b w:val="0"/>
            <w:bCs w:val="0"/>
            <w:color w:val="auto"/>
            <w:sz w:val="24"/>
            <w:szCs w:val="24"/>
          </w:rPr>
          <w:alias w:val="Miesiąc"/>
          <w:tag w:val="Miesiąc"/>
          <w:id w:val="-1685510741"/>
          <w:placeholder>
            <w:docPart w:val="A7097EC089C046979FD8F810C25F53D4"/>
          </w:placeholder>
          <w:text/>
        </w:sdtPr>
        <w:sdtEndPr/>
        <w:sdtContent>
          <w:r w:rsidR="00214F82" w:rsidRPr="00214F82">
            <w:rPr>
              <w:rFonts w:ascii="Arial" w:hAnsi="Arial" w:cs="Arial"/>
              <w:b w:val="0"/>
              <w:bCs w:val="0"/>
              <w:color w:val="auto"/>
              <w:sz w:val="24"/>
              <w:szCs w:val="24"/>
            </w:rPr>
            <w:t>04</w:t>
          </w:r>
        </w:sdtContent>
      </w:sdt>
      <w:r w:rsidR="00777997" w:rsidRPr="00214F82">
        <w:rPr>
          <w:rFonts w:ascii="Arial" w:hAnsi="Arial" w:cs="Arial"/>
          <w:b w:val="0"/>
          <w:bCs w:val="0"/>
          <w:color w:val="auto"/>
          <w:sz w:val="24"/>
          <w:szCs w:val="24"/>
        </w:rPr>
        <w:t xml:space="preserve"> </w:t>
      </w:r>
      <w:r w:rsidR="00996660" w:rsidRPr="00214F82">
        <w:rPr>
          <w:rFonts w:ascii="Arial" w:hAnsi="Arial" w:cs="Arial"/>
          <w:b w:val="0"/>
          <w:bCs w:val="0"/>
          <w:color w:val="auto"/>
          <w:sz w:val="24"/>
          <w:szCs w:val="24"/>
        </w:rPr>
        <w:t>-</w:t>
      </w:r>
      <w:r w:rsidR="00451599" w:rsidRPr="00214F82">
        <w:rPr>
          <w:rFonts w:ascii="Arial" w:hAnsi="Arial" w:cs="Arial"/>
          <w:b w:val="0"/>
          <w:bCs w:val="0"/>
          <w:color w:val="auto"/>
          <w:sz w:val="24"/>
          <w:szCs w:val="24"/>
        </w:rPr>
        <w:t>20</w:t>
      </w:r>
      <w:r w:rsidR="00505BA1" w:rsidRPr="00214F82">
        <w:rPr>
          <w:rFonts w:ascii="Arial" w:hAnsi="Arial" w:cs="Arial"/>
          <w:b w:val="0"/>
          <w:bCs w:val="0"/>
          <w:color w:val="auto"/>
          <w:sz w:val="24"/>
          <w:szCs w:val="24"/>
        </w:rPr>
        <w:t>2</w:t>
      </w:r>
      <w:r w:rsidR="00267906" w:rsidRPr="00214F82">
        <w:rPr>
          <w:rFonts w:ascii="Arial" w:hAnsi="Arial" w:cs="Arial"/>
          <w:b w:val="0"/>
          <w:bCs w:val="0"/>
          <w:color w:val="auto"/>
          <w:sz w:val="24"/>
          <w:szCs w:val="24"/>
        </w:rPr>
        <w:t>6</w:t>
      </w:r>
      <w:r w:rsidR="00451599" w:rsidRPr="00214F82">
        <w:rPr>
          <w:rFonts w:ascii="Arial" w:hAnsi="Arial" w:cs="Arial"/>
          <w:b w:val="0"/>
          <w:bCs w:val="0"/>
          <w:color w:val="auto"/>
          <w:sz w:val="24"/>
          <w:szCs w:val="24"/>
        </w:rPr>
        <w:t xml:space="preserve"> r.</w:t>
      </w:r>
    </w:p>
    <w:p w14:paraId="0679D1B2" w14:textId="34B2DA91" w:rsidR="00E44BEE" w:rsidRPr="00DF684F" w:rsidRDefault="00E44BEE" w:rsidP="00416EF1">
      <w:pPr>
        <w:spacing w:line="276" w:lineRule="auto"/>
        <w:jc w:val="center"/>
        <w:rPr>
          <w:rFonts w:ascii="Arial" w:hAnsi="Arial" w:cs="Arial"/>
          <w:u w:val="single"/>
        </w:rPr>
      </w:pPr>
      <w:r w:rsidRPr="00DF684F">
        <w:rPr>
          <w:rFonts w:ascii="Arial" w:hAnsi="Arial" w:cs="Arial"/>
          <w:u w:val="single"/>
        </w:rPr>
        <w:lastRenderedPageBreak/>
        <w:t>SPIS ZAWARTOŚCI SPECYFIKACJI WARUNKÓW ZAMÓWIENIA</w:t>
      </w:r>
    </w:p>
    <w:sdt>
      <w:sdtPr>
        <w:rPr>
          <w:rFonts w:ascii="Arial" w:eastAsia="Times New Roman" w:hAnsi="Arial" w:cs="Arial"/>
          <w:b/>
          <w:bCs/>
          <w:color w:val="000000"/>
          <w:sz w:val="22"/>
          <w:szCs w:val="22"/>
        </w:rPr>
        <w:id w:val="-1875372947"/>
        <w:docPartObj>
          <w:docPartGallery w:val="Table of Contents"/>
          <w:docPartUnique/>
        </w:docPartObj>
      </w:sdtPr>
      <w:sdtEndPr/>
      <w:sdtContent>
        <w:p w14:paraId="131516ED" w14:textId="77777777" w:rsidR="00416EF1" w:rsidRPr="00DF684F" w:rsidRDefault="00416EF1" w:rsidP="00416EF1">
          <w:pPr>
            <w:pStyle w:val="Nagwekspisutreci"/>
            <w:rPr>
              <w:rFonts w:ascii="Arial" w:hAnsi="Arial" w:cs="Arial"/>
              <w:sz w:val="22"/>
              <w:szCs w:val="22"/>
            </w:rPr>
          </w:pPr>
        </w:p>
        <w:p w14:paraId="5B375B2C" w14:textId="04D963C0" w:rsidR="00255FE0" w:rsidRPr="00255FE0" w:rsidRDefault="00416EF1">
          <w:pPr>
            <w:pStyle w:val="Spistreci1"/>
            <w:tabs>
              <w:tab w:val="left" w:pos="480"/>
            </w:tabs>
            <w:rPr>
              <w:rFonts w:ascii="Arial" w:eastAsiaTheme="minorEastAsia" w:hAnsi="Arial" w:cs="Arial"/>
              <w:color w:val="auto"/>
              <w:kern w:val="2"/>
              <w:szCs w:val="24"/>
              <w14:ligatures w14:val="standardContextual"/>
            </w:rPr>
          </w:pPr>
          <w:r w:rsidRPr="00255FE0">
            <w:rPr>
              <w:rFonts w:ascii="Arial" w:hAnsi="Arial" w:cs="Arial"/>
              <w:color w:val="auto"/>
              <w:sz w:val="22"/>
            </w:rPr>
            <w:fldChar w:fldCharType="begin"/>
          </w:r>
          <w:r w:rsidRPr="00255FE0">
            <w:rPr>
              <w:rFonts w:ascii="Arial" w:hAnsi="Arial" w:cs="Arial"/>
              <w:color w:val="auto"/>
              <w:sz w:val="22"/>
            </w:rPr>
            <w:instrText xml:space="preserve"> TOC \o "1-3" \h \z \u </w:instrText>
          </w:r>
          <w:r w:rsidRPr="00255FE0">
            <w:rPr>
              <w:rFonts w:ascii="Arial" w:hAnsi="Arial" w:cs="Arial"/>
              <w:color w:val="auto"/>
              <w:sz w:val="22"/>
            </w:rPr>
            <w:fldChar w:fldCharType="separate"/>
          </w:r>
          <w:hyperlink w:anchor="_Toc225504574" w:history="1">
            <w:r w:rsidR="00255FE0" w:rsidRPr="00255FE0">
              <w:rPr>
                <w:rStyle w:val="Hipercze"/>
                <w:rFonts w:ascii="Arial" w:hAnsi="Arial" w:cs="Arial"/>
                <w:color w:val="auto"/>
              </w:rPr>
              <w:t>1.</w:t>
            </w:r>
            <w:r w:rsidR="00255FE0" w:rsidRPr="00255FE0">
              <w:rPr>
                <w:rFonts w:ascii="Arial" w:eastAsiaTheme="minorEastAsia" w:hAnsi="Arial" w:cs="Arial"/>
                <w:color w:val="auto"/>
                <w:kern w:val="2"/>
                <w:szCs w:val="24"/>
                <w14:ligatures w14:val="standardContextual"/>
              </w:rPr>
              <w:tab/>
            </w:r>
            <w:r w:rsidR="00255FE0" w:rsidRPr="00255FE0">
              <w:rPr>
                <w:rStyle w:val="Hipercze"/>
                <w:rFonts w:ascii="Arial" w:hAnsi="Arial" w:cs="Arial"/>
                <w:color w:val="auto"/>
              </w:rPr>
              <w:t>Dane Zamawiającego</w:t>
            </w:r>
            <w:r w:rsidR="00255FE0" w:rsidRPr="00255FE0">
              <w:rPr>
                <w:rFonts w:ascii="Arial" w:hAnsi="Arial" w:cs="Arial"/>
                <w:webHidden/>
                <w:color w:val="auto"/>
              </w:rPr>
              <w:tab/>
            </w:r>
            <w:r w:rsidR="00255FE0" w:rsidRPr="00255FE0">
              <w:rPr>
                <w:rFonts w:ascii="Arial" w:hAnsi="Arial" w:cs="Arial"/>
                <w:webHidden/>
                <w:color w:val="auto"/>
              </w:rPr>
              <w:fldChar w:fldCharType="begin"/>
            </w:r>
            <w:r w:rsidR="00255FE0" w:rsidRPr="00255FE0">
              <w:rPr>
                <w:rFonts w:ascii="Arial" w:hAnsi="Arial" w:cs="Arial"/>
                <w:webHidden/>
                <w:color w:val="auto"/>
              </w:rPr>
              <w:instrText xml:space="preserve"> PAGEREF _Toc225504574 \h </w:instrText>
            </w:r>
            <w:r w:rsidR="00255FE0" w:rsidRPr="00255FE0">
              <w:rPr>
                <w:rFonts w:ascii="Arial" w:hAnsi="Arial" w:cs="Arial"/>
                <w:webHidden/>
                <w:color w:val="auto"/>
              </w:rPr>
            </w:r>
            <w:r w:rsidR="00255FE0" w:rsidRPr="00255FE0">
              <w:rPr>
                <w:rFonts w:ascii="Arial" w:hAnsi="Arial" w:cs="Arial"/>
                <w:webHidden/>
                <w:color w:val="auto"/>
              </w:rPr>
              <w:fldChar w:fldCharType="separate"/>
            </w:r>
            <w:r w:rsidR="00423B2B">
              <w:rPr>
                <w:rFonts w:ascii="Arial" w:hAnsi="Arial" w:cs="Arial"/>
                <w:webHidden/>
                <w:color w:val="auto"/>
              </w:rPr>
              <w:t>3</w:t>
            </w:r>
            <w:r w:rsidR="00255FE0" w:rsidRPr="00255FE0">
              <w:rPr>
                <w:rFonts w:ascii="Arial" w:hAnsi="Arial" w:cs="Arial"/>
                <w:webHidden/>
                <w:color w:val="auto"/>
              </w:rPr>
              <w:fldChar w:fldCharType="end"/>
            </w:r>
          </w:hyperlink>
        </w:p>
        <w:p w14:paraId="75B19739" w14:textId="714FD480" w:rsidR="00255FE0" w:rsidRPr="00255FE0" w:rsidRDefault="00255FE0">
          <w:pPr>
            <w:pStyle w:val="Spistreci1"/>
            <w:tabs>
              <w:tab w:val="left" w:pos="480"/>
            </w:tabs>
            <w:rPr>
              <w:rFonts w:ascii="Arial" w:eastAsiaTheme="minorEastAsia" w:hAnsi="Arial" w:cs="Arial"/>
              <w:color w:val="auto"/>
              <w:kern w:val="2"/>
              <w:szCs w:val="24"/>
              <w14:ligatures w14:val="standardContextual"/>
            </w:rPr>
          </w:pPr>
          <w:hyperlink w:anchor="_Toc225504575" w:history="1">
            <w:r w:rsidRPr="00255FE0">
              <w:rPr>
                <w:rStyle w:val="Hipercze"/>
                <w:rFonts w:ascii="Arial" w:hAnsi="Arial" w:cs="Arial"/>
                <w:color w:val="auto"/>
              </w:rPr>
              <w:t>2.</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Adres strony internetowej prowadzonego postępowania:</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_Toc225504575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w:t>
            </w:r>
            <w:r w:rsidRPr="00255FE0">
              <w:rPr>
                <w:rFonts w:ascii="Arial" w:hAnsi="Arial" w:cs="Arial"/>
                <w:webHidden/>
                <w:color w:val="auto"/>
              </w:rPr>
              <w:fldChar w:fldCharType="end"/>
            </w:r>
          </w:hyperlink>
        </w:p>
        <w:p w14:paraId="390369A8" w14:textId="4C4BDE43" w:rsidR="00255FE0" w:rsidRPr="00255FE0" w:rsidRDefault="00255FE0">
          <w:pPr>
            <w:pStyle w:val="Spistreci1"/>
            <w:tabs>
              <w:tab w:val="left" w:pos="480"/>
            </w:tabs>
            <w:rPr>
              <w:rFonts w:ascii="Arial" w:eastAsiaTheme="minorEastAsia" w:hAnsi="Arial" w:cs="Arial"/>
              <w:color w:val="auto"/>
              <w:kern w:val="2"/>
              <w:szCs w:val="24"/>
              <w14:ligatures w14:val="standardContextual"/>
            </w:rPr>
          </w:pPr>
          <w:hyperlink w:anchor="_Toc225504576" w:history="1">
            <w:r w:rsidRPr="00255FE0">
              <w:rPr>
                <w:rStyle w:val="Hipercze"/>
                <w:rFonts w:ascii="Arial" w:hAnsi="Arial" w:cs="Arial"/>
                <w:color w:val="auto"/>
              </w:rPr>
              <w:t>3.</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Komunikacja pomiędzy Zamawiającym a Wykonawcami</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_Toc225504576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w:t>
            </w:r>
            <w:r w:rsidRPr="00255FE0">
              <w:rPr>
                <w:rFonts w:ascii="Arial" w:hAnsi="Arial" w:cs="Arial"/>
                <w:webHidden/>
                <w:color w:val="auto"/>
              </w:rPr>
              <w:fldChar w:fldCharType="end"/>
            </w:r>
          </w:hyperlink>
        </w:p>
        <w:p w14:paraId="52F926ED" w14:textId="6699A286" w:rsidR="00255FE0" w:rsidRPr="00255FE0" w:rsidRDefault="00255FE0">
          <w:pPr>
            <w:pStyle w:val="Spistreci1"/>
            <w:tabs>
              <w:tab w:val="left" w:pos="480"/>
            </w:tabs>
            <w:rPr>
              <w:rFonts w:ascii="Arial" w:eastAsiaTheme="minorEastAsia" w:hAnsi="Arial" w:cs="Arial"/>
              <w:color w:val="auto"/>
              <w:kern w:val="2"/>
              <w:szCs w:val="24"/>
              <w14:ligatures w14:val="standardContextual"/>
            </w:rPr>
          </w:pPr>
          <w:hyperlink w:anchor="_Toc225504577" w:history="1">
            <w:r w:rsidRPr="00255FE0">
              <w:rPr>
                <w:rStyle w:val="Hipercze"/>
                <w:rFonts w:ascii="Arial" w:hAnsi="Arial" w:cs="Arial"/>
                <w:color w:val="auto"/>
              </w:rPr>
              <w:t>4.</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Przedmiot zamówienia – opis oraz informacje ogólne</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_Toc225504577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w:t>
            </w:r>
            <w:r w:rsidRPr="00255FE0">
              <w:rPr>
                <w:rFonts w:ascii="Arial" w:hAnsi="Arial" w:cs="Arial"/>
                <w:webHidden/>
                <w:color w:val="auto"/>
              </w:rPr>
              <w:fldChar w:fldCharType="end"/>
            </w:r>
          </w:hyperlink>
        </w:p>
        <w:p w14:paraId="3B572438" w14:textId="3770D0C4" w:rsidR="00255FE0" w:rsidRPr="00255FE0" w:rsidRDefault="00255FE0">
          <w:pPr>
            <w:pStyle w:val="Spistreci1"/>
            <w:tabs>
              <w:tab w:val="left" w:pos="480"/>
            </w:tabs>
            <w:rPr>
              <w:rFonts w:ascii="Arial" w:eastAsiaTheme="minorEastAsia" w:hAnsi="Arial" w:cs="Arial"/>
              <w:color w:val="auto"/>
              <w:kern w:val="2"/>
              <w:szCs w:val="24"/>
              <w14:ligatures w14:val="standardContextual"/>
            </w:rPr>
          </w:pPr>
          <w:hyperlink w:anchor="_Toc225504578" w:history="1">
            <w:r w:rsidRPr="00255FE0">
              <w:rPr>
                <w:rStyle w:val="Hipercze"/>
                <w:rFonts w:ascii="Arial" w:hAnsi="Arial" w:cs="Arial"/>
                <w:color w:val="auto"/>
              </w:rPr>
              <w:t>5.</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Termin wykonania zamówienia.</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_Toc225504578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7</w:t>
            </w:r>
            <w:r w:rsidRPr="00255FE0">
              <w:rPr>
                <w:rFonts w:ascii="Arial" w:hAnsi="Arial" w:cs="Arial"/>
                <w:webHidden/>
                <w:color w:val="auto"/>
              </w:rPr>
              <w:fldChar w:fldCharType="end"/>
            </w:r>
          </w:hyperlink>
        </w:p>
        <w:p w14:paraId="1915552F" w14:textId="3FADD4C8" w:rsidR="00255FE0" w:rsidRPr="00255FE0" w:rsidRDefault="00255FE0">
          <w:pPr>
            <w:pStyle w:val="Spistreci1"/>
            <w:tabs>
              <w:tab w:val="left" w:pos="480"/>
            </w:tabs>
            <w:rPr>
              <w:rFonts w:ascii="Arial" w:eastAsiaTheme="minorEastAsia" w:hAnsi="Arial" w:cs="Arial"/>
              <w:color w:val="auto"/>
              <w:kern w:val="2"/>
              <w:szCs w:val="24"/>
              <w14:ligatures w14:val="standardContextual"/>
            </w:rPr>
          </w:pPr>
          <w:hyperlink w:anchor="_Toc225504579" w:history="1">
            <w:r w:rsidRPr="00255FE0">
              <w:rPr>
                <w:rStyle w:val="Hipercze"/>
                <w:rFonts w:ascii="Arial" w:hAnsi="Arial" w:cs="Arial"/>
                <w:color w:val="auto"/>
              </w:rPr>
              <w:t>6.</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Tryb udzielenia zamówienia</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_Toc225504579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7</w:t>
            </w:r>
            <w:r w:rsidRPr="00255FE0">
              <w:rPr>
                <w:rFonts w:ascii="Arial" w:hAnsi="Arial" w:cs="Arial"/>
                <w:webHidden/>
                <w:color w:val="auto"/>
              </w:rPr>
              <w:fldChar w:fldCharType="end"/>
            </w:r>
          </w:hyperlink>
        </w:p>
        <w:p w14:paraId="6271A192" w14:textId="529DBD0E" w:rsidR="00255FE0" w:rsidRPr="00255FE0" w:rsidRDefault="00255FE0">
          <w:pPr>
            <w:pStyle w:val="Spistreci1"/>
            <w:tabs>
              <w:tab w:val="left" w:pos="480"/>
            </w:tabs>
            <w:rPr>
              <w:rFonts w:ascii="Arial" w:eastAsiaTheme="minorEastAsia" w:hAnsi="Arial" w:cs="Arial"/>
              <w:color w:val="auto"/>
              <w:kern w:val="2"/>
              <w:szCs w:val="24"/>
              <w14:ligatures w14:val="standardContextual"/>
            </w:rPr>
          </w:pPr>
          <w:hyperlink w:anchor="_Toc225504580" w:history="1">
            <w:r w:rsidRPr="00255FE0">
              <w:rPr>
                <w:rStyle w:val="Hipercze"/>
                <w:rFonts w:ascii="Arial" w:hAnsi="Arial" w:cs="Arial"/>
                <w:color w:val="auto"/>
              </w:rPr>
              <w:t>7.</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Opis sposobu przygotowania oferty oraz informacja o sposobie składania dokumentu - JEDZ</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_Toc225504580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7</w:t>
            </w:r>
            <w:r w:rsidRPr="00255FE0">
              <w:rPr>
                <w:rFonts w:ascii="Arial" w:hAnsi="Arial" w:cs="Arial"/>
                <w:webHidden/>
                <w:color w:val="auto"/>
              </w:rPr>
              <w:fldChar w:fldCharType="end"/>
            </w:r>
          </w:hyperlink>
        </w:p>
        <w:p w14:paraId="3C505267" w14:textId="7C7F69AE" w:rsidR="00255FE0" w:rsidRPr="00255FE0" w:rsidRDefault="00255FE0">
          <w:pPr>
            <w:pStyle w:val="Spistreci1"/>
            <w:tabs>
              <w:tab w:val="left" w:pos="480"/>
            </w:tabs>
            <w:rPr>
              <w:rFonts w:ascii="Arial" w:eastAsiaTheme="minorEastAsia" w:hAnsi="Arial" w:cs="Arial"/>
              <w:color w:val="auto"/>
              <w:kern w:val="2"/>
              <w:szCs w:val="24"/>
              <w14:ligatures w14:val="standardContextual"/>
            </w:rPr>
          </w:pPr>
          <w:hyperlink w:anchor="_Toc225504581" w:history="1">
            <w:r w:rsidRPr="00255FE0">
              <w:rPr>
                <w:rStyle w:val="Hipercze"/>
                <w:rFonts w:ascii="Arial" w:hAnsi="Arial" w:cs="Arial"/>
                <w:color w:val="auto"/>
              </w:rPr>
              <w:t>8.</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Informacje o sposobie porozumiewania się Zamawiającego z Wykonawcami, przekazywania oświadczeń lub dokumentów, w tym o wymaganiach technicznych i organizacyjnych, dotyczących korespondencji elektronicznej oraz wskazanie osób uprawnionych do porozumiewania się z Wykonawcami</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_Toc225504581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12</w:t>
            </w:r>
            <w:r w:rsidRPr="00255FE0">
              <w:rPr>
                <w:rFonts w:ascii="Arial" w:hAnsi="Arial" w:cs="Arial"/>
                <w:webHidden/>
                <w:color w:val="auto"/>
              </w:rPr>
              <w:fldChar w:fldCharType="end"/>
            </w:r>
          </w:hyperlink>
        </w:p>
        <w:p w14:paraId="707616A0" w14:textId="6D168799" w:rsidR="00255FE0" w:rsidRPr="00255FE0" w:rsidRDefault="00255FE0">
          <w:pPr>
            <w:pStyle w:val="Spistreci1"/>
            <w:tabs>
              <w:tab w:val="left" w:pos="480"/>
            </w:tabs>
            <w:rPr>
              <w:rFonts w:ascii="Arial" w:eastAsiaTheme="minorEastAsia" w:hAnsi="Arial" w:cs="Arial"/>
              <w:color w:val="auto"/>
              <w:kern w:val="2"/>
              <w:szCs w:val="24"/>
              <w14:ligatures w14:val="standardContextual"/>
            </w:rPr>
          </w:pPr>
          <w:hyperlink w:anchor="_Toc225504582" w:history="1">
            <w:r w:rsidRPr="00255FE0">
              <w:rPr>
                <w:rStyle w:val="Hipercze"/>
                <w:rFonts w:ascii="Arial" w:hAnsi="Arial" w:cs="Arial"/>
                <w:color w:val="auto"/>
              </w:rPr>
              <w:t>9.</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Warunki udziału w postępowaniu.</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_Toc225504582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16</w:t>
            </w:r>
            <w:r w:rsidRPr="00255FE0">
              <w:rPr>
                <w:rFonts w:ascii="Arial" w:hAnsi="Arial" w:cs="Arial"/>
                <w:webHidden/>
                <w:color w:val="auto"/>
              </w:rPr>
              <w:fldChar w:fldCharType="end"/>
            </w:r>
          </w:hyperlink>
        </w:p>
        <w:p w14:paraId="7D4EF6D3" w14:textId="49BED703"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83" w:history="1">
            <w:r w:rsidRPr="00255FE0">
              <w:rPr>
                <w:rStyle w:val="Hipercze"/>
                <w:rFonts w:ascii="Arial" w:hAnsi="Arial" w:cs="Arial"/>
                <w:color w:val="auto"/>
              </w:rPr>
              <w:t>10.</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Wykaz oświadczeń lub dokumentów składanych z ofertą, potwierdzających spełnianie warunków udziału w postępowaniu oraz brak podstaw wykluczenia, inne dokumenty wynikające z treści SWZ, w tym przedmiotowe środki dowodowe.</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_Toc225504583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19</w:t>
            </w:r>
            <w:r w:rsidRPr="00255FE0">
              <w:rPr>
                <w:rFonts w:ascii="Arial" w:hAnsi="Arial" w:cs="Arial"/>
                <w:webHidden/>
                <w:color w:val="auto"/>
              </w:rPr>
              <w:fldChar w:fldCharType="end"/>
            </w:r>
          </w:hyperlink>
        </w:p>
        <w:p w14:paraId="596002D9" w14:textId="1B271AEC"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84" w:history="1">
            <w:r w:rsidRPr="00255FE0">
              <w:rPr>
                <w:rStyle w:val="Hipercze"/>
                <w:rFonts w:ascii="Arial" w:hAnsi="Arial" w:cs="Arial"/>
                <w:color w:val="auto"/>
              </w:rPr>
              <w:t>11.</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Informacja o podmiotowych środkach dowodowych oraz wykaz wymaganych oświadczeń i dokumentów dotyczących środków podmiotowych, składanych na wezwanie Zamawiającego</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_Toc225504584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20</w:t>
            </w:r>
            <w:r w:rsidRPr="00255FE0">
              <w:rPr>
                <w:rFonts w:ascii="Arial" w:hAnsi="Arial" w:cs="Arial"/>
                <w:webHidden/>
                <w:color w:val="auto"/>
              </w:rPr>
              <w:fldChar w:fldCharType="end"/>
            </w:r>
          </w:hyperlink>
        </w:p>
        <w:p w14:paraId="535A24F5" w14:textId="3666443A"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85" w:history="1">
            <w:r w:rsidRPr="00255FE0">
              <w:rPr>
                <w:rStyle w:val="Hipercze"/>
                <w:rFonts w:ascii="Arial" w:hAnsi="Arial" w:cs="Arial"/>
                <w:color w:val="auto"/>
              </w:rPr>
              <w:t>12.</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Warunki zawarcia umowy oraz jej dopuszczalnych zmian.</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_Toc225504585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27</w:t>
            </w:r>
            <w:r w:rsidRPr="00255FE0">
              <w:rPr>
                <w:rFonts w:ascii="Arial" w:hAnsi="Arial" w:cs="Arial"/>
                <w:webHidden/>
                <w:color w:val="auto"/>
              </w:rPr>
              <w:fldChar w:fldCharType="end"/>
            </w:r>
          </w:hyperlink>
        </w:p>
        <w:p w14:paraId="4448BAF2" w14:textId="1523F7A8"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86" w:history="1">
            <w:r w:rsidRPr="00255FE0">
              <w:rPr>
                <w:rStyle w:val="Hipercze"/>
                <w:rFonts w:ascii="Arial" w:hAnsi="Arial" w:cs="Arial"/>
                <w:color w:val="auto"/>
              </w:rPr>
              <w:t>13.</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Wymagania dotyczące zabezpieczenia należytego wykonania umowy</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_Toc225504586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29</w:t>
            </w:r>
            <w:r w:rsidRPr="00255FE0">
              <w:rPr>
                <w:rFonts w:ascii="Arial" w:hAnsi="Arial" w:cs="Arial"/>
                <w:webHidden/>
                <w:color w:val="auto"/>
              </w:rPr>
              <w:fldChar w:fldCharType="end"/>
            </w:r>
          </w:hyperlink>
        </w:p>
        <w:p w14:paraId="3538BDFE" w14:textId="0AD3CCB3"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87" w:history="1">
            <w:r w:rsidRPr="00255FE0">
              <w:rPr>
                <w:rStyle w:val="Hipercze"/>
                <w:rFonts w:ascii="Arial" w:hAnsi="Arial" w:cs="Arial"/>
                <w:color w:val="auto"/>
              </w:rPr>
              <w:t>14.</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Opis kryteriów, którymi Zamawiający będzie się kierował  przy wyborze oferty, wraz z podaniem wag tych kryteriów i sposobu oceny ofert</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_Toc225504587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29</w:t>
            </w:r>
            <w:r w:rsidRPr="00255FE0">
              <w:rPr>
                <w:rFonts w:ascii="Arial" w:hAnsi="Arial" w:cs="Arial"/>
                <w:webHidden/>
                <w:color w:val="auto"/>
              </w:rPr>
              <w:fldChar w:fldCharType="end"/>
            </w:r>
          </w:hyperlink>
        </w:p>
        <w:p w14:paraId="5CDD7836" w14:textId="67022F26"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88" w:history="1">
            <w:r w:rsidRPr="00255FE0">
              <w:rPr>
                <w:rStyle w:val="Hipercze"/>
                <w:rFonts w:ascii="Arial" w:hAnsi="Arial" w:cs="Arial"/>
                <w:color w:val="auto"/>
              </w:rPr>
              <w:t>15.</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Opis sposobu obliczenia ceny oferty.</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_Toc225504588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31</w:t>
            </w:r>
            <w:r w:rsidRPr="00255FE0">
              <w:rPr>
                <w:rFonts w:ascii="Arial" w:hAnsi="Arial" w:cs="Arial"/>
                <w:webHidden/>
                <w:color w:val="auto"/>
              </w:rPr>
              <w:fldChar w:fldCharType="end"/>
            </w:r>
          </w:hyperlink>
        </w:p>
        <w:p w14:paraId="37599FA3" w14:textId="40ABA914"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89" w:history="1">
            <w:r w:rsidRPr="00255FE0">
              <w:rPr>
                <w:rStyle w:val="Hipercze"/>
                <w:rFonts w:ascii="Arial" w:hAnsi="Arial" w:cs="Arial"/>
                <w:color w:val="auto"/>
              </w:rPr>
              <w:t>16.</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Wymagania dotyczące wadium</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_Toc225504589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33</w:t>
            </w:r>
            <w:r w:rsidRPr="00255FE0">
              <w:rPr>
                <w:rFonts w:ascii="Arial" w:hAnsi="Arial" w:cs="Arial"/>
                <w:webHidden/>
                <w:color w:val="auto"/>
              </w:rPr>
              <w:fldChar w:fldCharType="end"/>
            </w:r>
          </w:hyperlink>
        </w:p>
        <w:p w14:paraId="044DF8E6" w14:textId="62FFEA34"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0" w:history="1">
            <w:r w:rsidRPr="00255FE0">
              <w:rPr>
                <w:rStyle w:val="Hipercze"/>
                <w:rFonts w:ascii="Arial" w:hAnsi="Arial" w:cs="Arial"/>
                <w:color w:val="auto"/>
              </w:rPr>
              <w:t>17.</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Sposób oraz termin składania ofert.</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_Toc225504590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34</w:t>
            </w:r>
            <w:r w:rsidRPr="00255FE0">
              <w:rPr>
                <w:rFonts w:ascii="Arial" w:hAnsi="Arial" w:cs="Arial"/>
                <w:webHidden/>
                <w:color w:val="auto"/>
              </w:rPr>
              <w:fldChar w:fldCharType="end"/>
            </w:r>
          </w:hyperlink>
        </w:p>
        <w:p w14:paraId="3E524A60" w14:textId="45FE3F95"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1" w:history="1">
            <w:r w:rsidRPr="00255FE0">
              <w:rPr>
                <w:rStyle w:val="Hipercze"/>
                <w:rFonts w:ascii="Arial" w:hAnsi="Arial" w:cs="Arial"/>
                <w:color w:val="auto"/>
              </w:rPr>
              <w:t>18.</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Termin związania ofertą.</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_Toc225504591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35</w:t>
            </w:r>
            <w:r w:rsidRPr="00255FE0">
              <w:rPr>
                <w:rFonts w:ascii="Arial" w:hAnsi="Arial" w:cs="Arial"/>
                <w:webHidden/>
                <w:color w:val="auto"/>
              </w:rPr>
              <w:fldChar w:fldCharType="end"/>
            </w:r>
          </w:hyperlink>
        </w:p>
        <w:p w14:paraId="75FC0EE7" w14:textId="5C1FB0DD"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2" w:history="1">
            <w:r w:rsidRPr="00255FE0">
              <w:rPr>
                <w:rStyle w:val="Hipercze"/>
                <w:rFonts w:ascii="Arial" w:hAnsi="Arial" w:cs="Arial"/>
                <w:color w:val="auto"/>
              </w:rPr>
              <w:t>19.</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Tryb udzielania wyjaśnień i odpowiedzi na zapytania w postępowaniu.</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_Toc225504592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35</w:t>
            </w:r>
            <w:r w:rsidRPr="00255FE0">
              <w:rPr>
                <w:rFonts w:ascii="Arial" w:hAnsi="Arial" w:cs="Arial"/>
                <w:webHidden/>
                <w:color w:val="auto"/>
              </w:rPr>
              <w:fldChar w:fldCharType="end"/>
            </w:r>
          </w:hyperlink>
        </w:p>
        <w:p w14:paraId="61D49F70" w14:textId="5B1A7A9E"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3" w:history="1">
            <w:r w:rsidRPr="00255FE0">
              <w:rPr>
                <w:rStyle w:val="Hipercze"/>
                <w:rFonts w:ascii="Arial" w:hAnsi="Arial" w:cs="Arial"/>
                <w:color w:val="auto"/>
              </w:rPr>
              <w:t>20.</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Termin otwarcia ofert.</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_Toc225504593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36</w:t>
            </w:r>
            <w:r w:rsidRPr="00255FE0">
              <w:rPr>
                <w:rFonts w:ascii="Arial" w:hAnsi="Arial" w:cs="Arial"/>
                <w:webHidden/>
                <w:color w:val="auto"/>
              </w:rPr>
              <w:fldChar w:fldCharType="end"/>
            </w:r>
          </w:hyperlink>
        </w:p>
        <w:p w14:paraId="34F57EB4" w14:textId="005A2724"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4" w:history="1">
            <w:r w:rsidRPr="00255FE0">
              <w:rPr>
                <w:rStyle w:val="Hipercze"/>
                <w:rFonts w:ascii="Arial" w:hAnsi="Arial" w:cs="Arial"/>
                <w:color w:val="auto"/>
              </w:rPr>
              <w:t>21.</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Podstawy wykluczenia Wykonawcy z postępowania, odrzucenia oferty Wykonawcy</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_Toc225504594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37</w:t>
            </w:r>
            <w:r w:rsidRPr="00255FE0">
              <w:rPr>
                <w:rFonts w:ascii="Arial" w:hAnsi="Arial" w:cs="Arial"/>
                <w:webHidden/>
                <w:color w:val="auto"/>
              </w:rPr>
              <w:fldChar w:fldCharType="end"/>
            </w:r>
          </w:hyperlink>
        </w:p>
        <w:p w14:paraId="490A9243" w14:textId="10CC99C2"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5" w:history="1">
            <w:r w:rsidRPr="00255FE0">
              <w:rPr>
                <w:rStyle w:val="Hipercze"/>
                <w:rFonts w:ascii="Arial" w:hAnsi="Arial" w:cs="Arial"/>
                <w:color w:val="auto"/>
              </w:rPr>
              <w:t>22.</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Tryb ogłoszenia wyników postępowania, informacje dla wykonawców oraz formalności jakie powinny zostać dopełnione po wyborze oferty w celu zawarcia umowy w sprawie zamówienia publicznego.</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_Toc225504595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39</w:t>
            </w:r>
            <w:r w:rsidRPr="00255FE0">
              <w:rPr>
                <w:rFonts w:ascii="Arial" w:hAnsi="Arial" w:cs="Arial"/>
                <w:webHidden/>
                <w:color w:val="auto"/>
              </w:rPr>
              <w:fldChar w:fldCharType="end"/>
            </w:r>
          </w:hyperlink>
        </w:p>
        <w:p w14:paraId="3599EA22" w14:textId="1511E7D4"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6" w:history="1">
            <w:r w:rsidRPr="00255FE0">
              <w:rPr>
                <w:rStyle w:val="Hipercze"/>
                <w:rFonts w:ascii="Arial" w:hAnsi="Arial" w:cs="Arial"/>
                <w:color w:val="auto"/>
              </w:rPr>
              <w:t>23.</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Ochrona prawna wykonawców – pouczenie o środkach ochrony prawnej przysługujących Wykonawcy w toku postepowania o udzielenie zamówienia.</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_Toc225504596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41</w:t>
            </w:r>
            <w:r w:rsidRPr="00255FE0">
              <w:rPr>
                <w:rFonts w:ascii="Arial" w:hAnsi="Arial" w:cs="Arial"/>
                <w:webHidden/>
                <w:color w:val="auto"/>
              </w:rPr>
              <w:fldChar w:fldCharType="end"/>
            </w:r>
          </w:hyperlink>
        </w:p>
        <w:p w14:paraId="6CB7F35D" w14:textId="2FE4681E"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7" w:history="1">
            <w:r w:rsidRPr="00255FE0">
              <w:rPr>
                <w:rStyle w:val="Hipercze"/>
                <w:rFonts w:ascii="Arial" w:hAnsi="Arial" w:cs="Arial"/>
                <w:color w:val="auto"/>
              </w:rPr>
              <w:t>24.</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Informacje o podwykonawstwie.</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_Toc225504597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42</w:t>
            </w:r>
            <w:r w:rsidRPr="00255FE0">
              <w:rPr>
                <w:rFonts w:ascii="Arial" w:hAnsi="Arial" w:cs="Arial"/>
                <w:webHidden/>
                <w:color w:val="auto"/>
              </w:rPr>
              <w:fldChar w:fldCharType="end"/>
            </w:r>
          </w:hyperlink>
        </w:p>
        <w:p w14:paraId="68002EE5" w14:textId="56F440B6" w:rsidR="00255FE0" w:rsidRPr="00255FE0" w:rsidRDefault="00255FE0">
          <w:pPr>
            <w:pStyle w:val="Spistreci1"/>
            <w:tabs>
              <w:tab w:val="left" w:pos="720"/>
            </w:tabs>
            <w:rPr>
              <w:rFonts w:ascii="Arial" w:eastAsiaTheme="minorEastAsia" w:hAnsi="Arial" w:cs="Arial"/>
              <w:color w:val="auto"/>
              <w:kern w:val="2"/>
              <w:szCs w:val="24"/>
              <w14:ligatures w14:val="standardContextual"/>
            </w:rPr>
          </w:pPr>
          <w:hyperlink w:anchor="_Toc225504598" w:history="1">
            <w:r w:rsidRPr="00255FE0">
              <w:rPr>
                <w:rStyle w:val="Hipercze"/>
                <w:rFonts w:ascii="Arial" w:hAnsi="Arial" w:cs="Arial"/>
                <w:color w:val="auto"/>
              </w:rPr>
              <w:t>25.</w:t>
            </w:r>
            <w:r w:rsidRPr="00255FE0">
              <w:rPr>
                <w:rFonts w:ascii="Arial" w:eastAsiaTheme="minorEastAsia" w:hAnsi="Arial" w:cs="Arial"/>
                <w:color w:val="auto"/>
                <w:kern w:val="2"/>
                <w:szCs w:val="24"/>
                <w14:ligatures w14:val="standardContextual"/>
              </w:rPr>
              <w:tab/>
            </w:r>
            <w:r w:rsidRPr="00255FE0">
              <w:rPr>
                <w:rStyle w:val="Hipercze"/>
                <w:rFonts w:ascii="Arial" w:hAnsi="Arial" w:cs="Arial"/>
                <w:color w:val="auto"/>
              </w:rPr>
              <w:t>Postanowienia końcowe</w:t>
            </w:r>
            <w:r w:rsidRPr="00255FE0">
              <w:rPr>
                <w:rFonts w:ascii="Arial" w:hAnsi="Arial" w:cs="Arial"/>
                <w:webHidden/>
                <w:color w:val="auto"/>
              </w:rPr>
              <w:tab/>
            </w:r>
            <w:r w:rsidRPr="00255FE0">
              <w:rPr>
                <w:rFonts w:ascii="Arial" w:hAnsi="Arial" w:cs="Arial"/>
                <w:webHidden/>
                <w:color w:val="auto"/>
              </w:rPr>
              <w:fldChar w:fldCharType="begin"/>
            </w:r>
            <w:r w:rsidRPr="00255FE0">
              <w:rPr>
                <w:rFonts w:ascii="Arial" w:hAnsi="Arial" w:cs="Arial"/>
                <w:webHidden/>
                <w:color w:val="auto"/>
              </w:rPr>
              <w:instrText xml:space="preserve"> PAGEREF _Toc225504598 \h </w:instrText>
            </w:r>
            <w:r w:rsidRPr="00255FE0">
              <w:rPr>
                <w:rFonts w:ascii="Arial" w:hAnsi="Arial" w:cs="Arial"/>
                <w:webHidden/>
                <w:color w:val="auto"/>
              </w:rPr>
            </w:r>
            <w:r w:rsidRPr="00255FE0">
              <w:rPr>
                <w:rFonts w:ascii="Arial" w:hAnsi="Arial" w:cs="Arial"/>
                <w:webHidden/>
                <w:color w:val="auto"/>
              </w:rPr>
              <w:fldChar w:fldCharType="separate"/>
            </w:r>
            <w:r w:rsidR="00423B2B">
              <w:rPr>
                <w:rFonts w:ascii="Arial" w:hAnsi="Arial" w:cs="Arial"/>
                <w:webHidden/>
                <w:color w:val="auto"/>
              </w:rPr>
              <w:t>43</w:t>
            </w:r>
            <w:r w:rsidRPr="00255FE0">
              <w:rPr>
                <w:rFonts w:ascii="Arial" w:hAnsi="Arial" w:cs="Arial"/>
                <w:webHidden/>
                <w:color w:val="auto"/>
              </w:rPr>
              <w:fldChar w:fldCharType="end"/>
            </w:r>
          </w:hyperlink>
        </w:p>
        <w:p w14:paraId="7CCB2921" w14:textId="6A13E79F" w:rsidR="00F76051" w:rsidRPr="00DF684F" w:rsidRDefault="00416EF1" w:rsidP="00F76051">
          <w:pPr>
            <w:rPr>
              <w:rFonts w:ascii="Arial" w:hAnsi="Arial" w:cs="Arial"/>
            </w:rPr>
          </w:pPr>
          <w:r w:rsidRPr="00255FE0">
            <w:rPr>
              <w:rFonts w:ascii="Arial" w:hAnsi="Arial" w:cs="Arial"/>
              <w:color w:val="auto"/>
            </w:rPr>
            <w:fldChar w:fldCharType="end"/>
          </w:r>
        </w:p>
      </w:sdtContent>
    </w:sdt>
    <w:p w14:paraId="193C2D12" w14:textId="387F0AB9" w:rsidR="000A045F" w:rsidRPr="00B30A05" w:rsidRDefault="00DE21AC" w:rsidP="00B30A05">
      <w:pPr>
        <w:spacing w:line="276" w:lineRule="auto"/>
        <w:rPr>
          <w:rFonts w:ascii="Arial" w:hAnsi="Arial" w:cs="Arial"/>
          <w:sz w:val="24"/>
          <w:szCs w:val="24"/>
        </w:rPr>
      </w:pPr>
      <w:r w:rsidRPr="00B30A05">
        <w:rPr>
          <w:rFonts w:ascii="Arial" w:hAnsi="Arial" w:cs="Arial"/>
          <w:sz w:val="24"/>
          <w:szCs w:val="24"/>
          <w:u w:val="single"/>
        </w:rPr>
        <w:fldChar w:fldCharType="begin"/>
      </w:r>
      <w:r w:rsidRPr="00B30A05">
        <w:rPr>
          <w:rFonts w:ascii="Arial" w:hAnsi="Arial" w:cs="Arial"/>
          <w:sz w:val="24"/>
          <w:szCs w:val="24"/>
          <w:u w:val="single"/>
        </w:rPr>
        <w:instrText xml:space="preserve"> TOC \o "1-1" \u </w:instrText>
      </w:r>
      <w:r w:rsidRPr="00B30A05">
        <w:rPr>
          <w:rFonts w:ascii="Arial" w:hAnsi="Arial" w:cs="Arial"/>
          <w:sz w:val="24"/>
          <w:szCs w:val="24"/>
          <w:u w:val="single"/>
        </w:rPr>
        <w:fldChar w:fldCharType="separate"/>
      </w:r>
    </w:p>
    <w:p w14:paraId="5544EA7A" w14:textId="07EEDC8C" w:rsidR="0042314E" w:rsidRPr="00B30A05" w:rsidRDefault="00DE21AC" w:rsidP="00B30A05">
      <w:pPr>
        <w:pStyle w:val="Nagwek1"/>
        <w:numPr>
          <w:ilvl w:val="0"/>
          <w:numId w:val="17"/>
        </w:numPr>
        <w:spacing w:before="720" w:after="360" w:line="276" w:lineRule="auto"/>
        <w:rPr>
          <w:sz w:val="24"/>
          <w:szCs w:val="24"/>
        </w:rPr>
      </w:pPr>
      <w:r w:rsidRPr="00B30A05">
        <w:rPr>
          <w:color w:val="auto"/>
          <w:sz w:val="24"/>
          <w:szCs w:val="24"/>
        </w:rPr>
        <w:lastRenderedPageBreak/>
        <w:fldChar w:fldCharType="end"/>
      </w:r>
      <w:bookmarkStart w:id="0" w:name="_Toc166487427"/>
      <w:bookmarkStart w:id="1" w:name="_Toc225504574"/>
      <w:r w:rsidR="000F1A2D" w:rsidRPr="00B30A05">
        <w:rPr>
          <w:sz w:val="24"/>
          <w:szCs w:val="24"/>
        </w:rPr>
        <w:t>Dane Zamawiającego</w:t>
      </w:r>
      <w:bookmarkEnd w:id="0"/>
      <w:bookmarkEnd w:id="1"/>
      <w:r w:rsidR="000F1A2D" w:rsidRPr="00B30A05">
        <w:rPr>
          <w:sz w:val="24"/>
          <w:szCs w:val="24"/>
        </w:rPr>
        <w:t xml:space="preserve"> </w:t>
      </w:r>
    </w:p>
    <w:p w14:paraId="4FE43551" w14:textId="7E9DACFF" w:rsidR="00B851CB" w:rsidRPr="00B30A05" w:rsidRDefault="00B851CB" w:rsidP="00B30A05">
      <w:pPr>
        <w:spacing w:line="276" w:lineRule="auto"/>
        <w:ind w:left="720"/>
        <w:rPr>
          <w:rFonts w:ascii="Arial" w:hAnsi="Arial" w:cs="Arial"/>
          <w:sz w:val="24"/>
          <w:szCs w:val="24"/>
        </w:rPr>
      </w:pPr>
      <w:r w:rsidRPr="00B30A05">
        <w:rPr>
          <w:rFonts w:ascii="Arial" w:hAnsi="Arial" w:cs="Arial"/>
          <w:sz w:val="24"/>
          <w:szCs w:val="24"/>
        </w:rPr>
        <w:t>Gmina Ożarów Mazowiecki</w:t>
      </w:r>
    </w:p>
    <w:p w14:paraId="00DE4CF4" w14:textId="26367212" w:rsidR="00B851CB" w:rsidRPr="00B30A05" w:rsidRDefault="00B851CB" w:rsidP="00B30A05">
      <w:pPr>
        <w:spacing w:line="276" w:lineRule="auto"/>
        <w:ind w:left="720"/>
        <w:rPr>
          <w:rFonts w:ascii="Arial" w:hAnsi="Arial" w:cs="Arial"/>
          <w:sz w:val="24"/>
          <w:szCs w:val="24"/>
        </w:rPr>
      </w:pPr>
      <w:r w:rsidRPr="00B30A05">
        <w:rPr>
          <w:rFonts w:ascii="Arial" w:hAnsi="Arial" w:cs="Arial"/>
          <w:sz w:val="24"/>
          <w:szCs w:val="24"/>
        </w:rPr>
        <w:t>ul. Kolejowa 2</w:t>
      </w:r>
    </w:p>
    <w:p w14:paraId="6B3AEF06" w14:textId="5B9FBFA2" w:rsidR="00B851CB" w:rsidRPr="00B30A05" w:rsidRDefault="00B851CB" w:rsidP="00B30A05">
      <w:pPr>
        <w:spacing w:line="276" w:lineRule="auto"/>
        <w:ind w:left="720"/>
        <w:rPr>
          <w:rFonts w:ascii="Arial" w:hAnsi="Arial" w:cs="Arial"/>
          <w:sz w:val="24"/>
          <w:szCs w:val="24"/>
        </w:rPr>
      </w:pPr>
      <w:r w:rsidRPr="00B30A05">
        <w:rPr>
          <w:rFonts w:ascii="Arial" w:hAnsi="Arial" w:cs="Arial"/>
          <w:sz w:val="24"/>
          <w:szCs w:val="24"/>
        </w:rPr>
        <w:t>05-850 Ożarów Mazowiecki</w:t>
      </w:r>
    </w:p>
    <w:p w14:paraId="4EF0B6D6" w14:textId="437F4AE3" w:rsidR="00B851CB" w:rsidRPr="00B30A05" w:rsidRDefault="00573C34" w:rsidP="00B30A05">
      <w:pPr>
        <w:spacing w:line="276" w:lineRule="auto"/>
        <w:ind w:left="720"/>
        <w:rPr>
          <w:rFonts w:ascii="Arial" w:hAnsi="Arial" w:cs="Arial"/>
          <w:sz w:val="24"/>
          <w:szCs w:val="24"/>
        </w:rPr>
      </w:pPr>
      <w:r w:rsidRPr="00B30A05">
        <w:rPr>
          <w:rFonts w:ascii="Arial" w:hAnsi="Arial" w:cs="Arial"/>
          <w:sz w:val="24"/>
          <w:szCs w:val="24"/>
        </w:rPr>
        <w:t xml:space="preserve">tel.: </w:t>
      </w:r>
      <w:r w:rsidR="00B02C2B" w:rsidRPr="00B30A05">
        <w:rPr>
          <w:rFonts w:ascii="Arial" w:hAnsi="Arial" w:cs="Arial"/>
          <w:sz w:val="24"/>
          <w:szCs w:val="24"/>
        </w:rPr>
        <w:t>(22) 731-2</w:t>
      </w:r>
      <w:r w:rsidRPr="00B30A05">
        <w:rPr>
          <w:rFonts w:ascii="Arial" w:hAnsi="Arial" w:cs="Arial"/>
          <w:sz w:val="24"/>
          <w:szCs w:val="24"/>
        </w:rPr>
        <w:t>2-0</w:t>
      </w:r>
      <w:r w:rsidR="00B02C2B" w:rsidRPr="00B30A05">
        <w:rPr>
          <w:rFonts w:ascii="Arial" w:hAnsi="Arial" w:cs="Arial"/>
          <w:sz w:val="24"/>
          <w:szCs w:val="24"/>
        </w:rPr>
        <w:t>0</w:t>
      </w:r>
    </w:p>
    <w:p w14:paraId="515E5956" w14:textId="354D1DBF" w:rsidR="00F305E7" w:rsidRPr="00B30A05" w:rsidRDefault="00B851CB" w:rsidP="00B30A05">
      <w:pPr>
        <w:spacing w:before="120" w:line="276" w:lineRule="auto"/>
        <w:ind w:left="720"/>
        <w:rPr>
          <w:rFonts w:ascii="Arial" w:hAnsi="Arial" w:cs="Arial"/>
          <w:sz w:val="24"/>
          <w:szCs w:val="24"/>
        </w:rPr>
      </w:pPr>
      <w:r w:rsidRPr="00B30A05">
        <w:rPr>
          <w:rFonts w:ascii="Arial" w:hAnsi="Arial" w:cs="Arial"/>
          <w:sz w:val="24"/>
          <w:szCs w:val="24"/>
        </w:rPr>
        <w:t>NIP: 118-17-66-202</w:t>
      </w:r>
    </w:p>
    <w:p w14:paraId="727B86E9" w14:textId="4ECAB3BE" w:rsidR="00F305E7" w:rsidRPr="00B30A05" w:rsidRDefault="00B851CB" w:rsidP="00B30A05">
      <w:pPr>
        <w:spacing w:after="120" w:line="276" w:lineRule="auto"/>
        <w:ind w:left="720"/>
        <w:rPr>
          <w:rFonts w:ascii="Arial" w:hAnsi="Arial" w:cs="Arial"/>
          <w:sz w:val="24"/>
          <w:szCs w:val="24"/>
        </w:rPr>
      </w:pPr>
      <w:r w:rsidRPr="00B30A05">
        <w:rPr>
          <w:rFonts w:ascii="Arial" w:hAnsi="Arial" w:cs="Arial"/>
          <w:sz w:val="24"/>
          <w:szCs w:val="24"/>
          <w:lang w:val="en-US"/>
        </w:rPr>
        <w:t>REGON: 013271269</w:t>
      </w:r>
    </w:p>
    <w:p w14:paraId="02C5101C" w14:textId="38B42851" w:rsidR="00B851CB" w:rsidRPr="00B30A05" w:rsidRDefault="00B851CB" w:rsidP="00B30A05">
      <w:pPr>
        <w:spacing w:line="276" w:lineRule="auto"/>
        <w:ind w:left="720"/>
        <w:rPr>
          <w:rFonts w:ascii="Arial" w:hAnsi="Arial" w:cs="Arial"/>
          <w:sz w:val="24"/>
          <w:szCs w:val="24"/>
          <w:lang w:val="en-US"/>
        </w:rPr>
      </w:pPr>
      <w:r w:rsidRPr="00B30A05">
        <w:rPr>
          <w:rFonts w:ascii="Arial" w:hAnsi="Arial" w:cs="Arial"/>
          <w:sz w:val="24"/>
          <w:szCs w:val="24"/>
          <w:lang w:val="en-US"/>
        </w:rPr>
        <w:t xml:space="preserve">e-mail: </w:t>
      </w:r>
      <w:hyperlink r:id="rId8" w:history="1">
        <w:r w:rsidR="0024391E" w:rsidRPr="00B30A05">
          <w:rPr>
            <w:rStyle w:val="Hipercze"/>
            <w:rFonts w:ascii="Arial" w:hAnsi="Arial" w:cs="Arial"/>
            <w:color w:val="auto"/>
            <w:sz w:val="24"/>
            <w:szCs w:val="24"/>
            <w:lang w:val="en-US"/>
          </w:rPr>
          <w:t>um@ozarow-mazowiecki.pl</w:t>
        </w:r>
      </w:hyperlink>
      <w:r w:rsidRPr="00B30A05">
        <w:rPr>
          <w:rFonts w:ascii="Arial" w:hAnsi="Arial" w:cs="Arial"/>
          <w:color w:val="auto"/>
          <w:sz w:val="24"/>
          <w:szCs w:val="24"/>
          <w:lang w:val="en-US"/>
        </w:rPr>
        <w:t>,</w:t>
      </w:r>
    </w:p>
    <w:p w14:paraId="7B74A287" w14:textId="77777777" w:rsidR="00F305E7" w:rsidRPr="00B30A05" w:rsidRDefault="00B851CB" w:rsidP="00B30A05">
      <w:pPr>
        <w:spacing w:line="276" w:lineRule="auto"/>
        <w:ind w:left="720"/>
        <w:rPr>
          <w:rFonts w:ascii="Arial" w:hAnsi="Arial" w:cs="Arial"/>
          <w:color w:val="auto"/>
          <w:sz w:val="24"/>
          <w:szCs w:val="24"/>
          <w:lang w:val="en-US"/>
        </w:rPr>
      </w:pPr>
      <w:r w:rsidRPr="00B30A05">
        <w:rPr>
          <w:rFonts w:ascii="Arial" w:hAnsi="Arial" w:cs="Arial"/>
          <w:color w:val="auto"/>
          <w:sz w:val="24"/>
          <w:szCs w:val="24"/>
          <w:lang w:val="en-US"/>
        </w:rPr>
        <w:t xml:space="preserve">e-mail: </w:t>
      </w:r>
      <w:hyperlink r:id="rId9" w:history="1">
        <w:r w:rsidRPr="00B30A05">
          <w:rPr>
            <w:rStyle w:val="Hipercze"/>
            <w:rFonts w:ascii="Arial" w:hAnsi="Arial" w:cs="Arial"/>
            <w:color w:val="auto"/>
            <w:sz w:val="24"/>
            <w:szCs w:val="24"/>
            <w:lang w:val="en-US"/>
          </w:rPr>
          <w:t>zampub@ozarow-mazowiecki.pl</w:t>
        </w:r>
      </w:hyperlink>
      <w:r w:rsidRPr="00B30A05">
        <w:rPr>
          <w:rFonts w:ascii="Arial" w:hAnsi="Arial" w:cs="Arial"/>
          <w:color w:val="auto"/>
          <w:sz w:val="24"/>
          <w:szCs w:val="24"/>
          <w:lang w:val="en-US"/>
        </w:rPr>
        <w:t>,</w:t>
      </w:r>
    </w:p>
    <w:p w14:paraId="7AF17C52" w14:textId="38261117" w:rsidR="00EB484F" w:rsidRPr="00B30A05" w:rsidRDefault="001A5682" w:rsidP="00B30A05">
      <w:pPr>
        <w:pStyle w:val="Tekstpodstawowyzwciciem2"/>
        <w:spacing w:line="276" w:lineRule="auto"/>
        <w:rPr>
          <w:rFonts w:ascii="Arial" w:hAnsi="Arial" w:cs="Arial"/>
          <w:color w:val="auto"/>
          <w:sz w:val="24"/>
          <w:szCs w:val="24"/>
          <w:lang w:val="en-US"/>
        </w:rPr>
      </w:pPr>
      <w:hyperlink r:id="rId10" w:history="1">
        <w:r>
          <w:rPr>
            <w:rStyle w:val="Hipercze"/>
            <w:rFonts w:ascii="Arial" w:hAnsi="Arial" w:cs="Arial"/>
            <w:sz w:val="24"/>
            <w:szCs w:val="24"/>
          </w:rPr>
          <w:t>Strona internetowa Gminy Ożarów Mazowiecki</w:t>
        </w:r>
      </w:hyperlink>
    </w:p>
    <w:p w14:paraId="07C38A02" w14:textId="7CF886E8" w:rsidR="00FE1B80" w:rsidRPr="00B30A05" w:rsidRDefault="00FF6C99" w:rsidP="00B30A05">
      <w:pPr>
        <w:pStyle w:val="Nagwek1"/>
        <w:numPr>
          <w:ilvl w:val="0"/>
          <w:numId w:val="17"/>
        </w:numPr>
        <w:spacing w:before="360" w:after="360" w:line="276" w:lineRule="auto"/>
        <w:rPr>
          <w:sz w:val="24"/>
          <w:szCs w:val="24"/>
        </w:rPr>
      </w:pPr>
      <w:bookmarkStart w:id="2" w:name="_Toc166487428"/>
      <w:bookmarkStart w:id="3" w:name="_Toc225504575"/>
      <w:r w:rsidRPr="00B30A05">
        <w:rPr>
          <w:sz w:val="24"/>
          <w:szCs w:val="24"/>
        </w:rPr>
        <w:t>Adres strony internetowej prowadzonego postępowania:</w:t>
      </w:r>
      <w:bookmarkEnd w:id="2"/>
      <w:bookmarkEnd w:id="3"/>
      <w:r w:rsidRPr="00B30A05">
        <w:rPr>
          <w:sz w:val="24"/>
          <w:szCs w:val="24"/>
        </w:rPr>
        <w:t xml:space="preserve"> </w:t>
      </w:r>
    </w:p>
    <w:p w14:paraId="480BD881" w14:textId="472D7F9D" w:rsidR="0035066B" w:rsidRPr="00DE45B7" w:rsidRDefault="0035066B" w:rsidP="003E58DA">
      <w:pPr>
        <w:spacing w:line="276" w:lineRule="auto"/>
        <w:rPr>
          <w:rFonts w:ascii="Arial" w:hAnsi="Arial" w:cs="Arial"/>
          <w:b w:val="0"/>
          <w:bCs w:val="0"/>
          <w:color w:val="auto"/>
          <w:sz w:val="24"/>
          <w:szCs w:val="24"/>
        </w:rPr>
      </w:pPr>
      <w:r w:rsidRPr="00DE45B7">
        <w:rPr>
          <w:rFonts w:ascii="Arial" w:hAnsi="Arial" w:cs="Arial"/>
          <w:b w:val="0"/>
          <w:bCs w:val="0"/>
          <w:color w:val="auto"/>
          <w:sz w:val="24"/>
          <w:szCs w:val="24"/>
        </w:rPr>
        <w:t>Zamawiający zamieszcza informacje dotyczące postępowania, (w szczególności SWZ wraz z załącznikami) na stronie internetowej prowadzonego postępowania:</w:t>
      </w:r>
    </w:p>
    <w:p w14:paraId="3226B372" w14:textId="501087EF" w:rsidR="0035066B" w:rsidRPr="00B30A05" w:rsidRDefault="001A6C59" w:rsidP="003E58DA">
      <w:pPr>
        <w:spacing w:after="360" w:line="360" w:lineRule="auto"/>
        <w:rPr>
          <w:rFonts w:ascii="Arial" w:hAnsi="Arial" w:cs="Arial"/>
          <w:color w:val="auto"/>
          <w:sz w:val="24"/>
          <w:szCs w:val="24"/>
        </w:rPr>
      </w:pPr>
      <w:hyperlink r:id="rId11" w:history="1">
        <w:r>
          <w:rPr>
            <w:rStyle w:val="Hipercze"/>
            <w:rFonts w:ascii="Arial" w:hAnsi="Arial" w:cs="Arial"/>
            <w:color w:val="auto"/>
            <w:sz w:val="24"/>
            <w:szCs w:val="24"/>
          </w:rPr>
          <w:t>Platforma e-zamówienia</w:t>
        </w:r>
      </w:hyperlink>
      <w:r w:rsidR="00DE45B7">
        <w:t xml:space="preserve"> </w:t>
      </w:r>
      <w:r>
        <w:t xml:space="preserve"> </w:t>
      </w:r>
      <w:r w:rsidR="001A5682">
        <w:t xml:space="preserve"> </w:t>
      </w:r>
      <w:r w:rsidR="00330ED4" w:rsidRPr="00B30A05">
        <w:rPr>
          <w:rFonts w:ascii="Arial" w:hAnsi="Arial" w:cs="Arial"/>
          <w:color w:val="auto"/>
          <w:sz w:val="24"/>
          <w:szCs w:val="24"/>
        </w:rPr>
        <w:t xml:space="preserve"> </w:t>
      </w:r>
      <w:r w:rsidR="0035066B" w:rsidRPr="00B30A05">
        <w:rPr>
          <w:rFonts w:ascii="Arial" w:hAnsi="Arial" w:cs="Arial"/>
          <w:color w:val="auto"/>
          <w:sz w:val="24"/>
          <w:szCs w:val="24"/>
        </w:rPr>
        <w:t xml:space="preserve"> </w:t>
      </w:r>
    </w:p>
    <w:p w14:paraId="36503460" w14:textId="31A5C34F" w:rsidR="0035066B" w:rsidRPr="00DE45B7" w:rsidRDefault="0035066B" w:rsidP="003E58DA">
      <w:pPr>
        <w:spacing w:line="276" w:lineRule="auto"/>
        <w:rPr>
          <w:rFonts w:ascii="Arial" w:hAnsi="Arial" w:cs="Arial"/>
          <w:b w:val="0"/>
          <w:bCs w:val="0"/>
          <w:color w:val="auto"/>
          <w:sz w:val="24"/>
          <w:szCs w:val="24"/>
        </w:rPr>
      </w:pPr>
      <w:r w:rsidRPr="00DE45B7">
        <w:rPr>
          <w:rFonts w:ascii="Arial" w:hAnsi="Arial" w:cs="Arial"/>
          <w:b w:val="0"/>
          <w:bCs w:val="0"/>
          <w:color w:val="auto"/>
          <w:sz w:val="24"/>
          <w:szCs w:val="24"/>
        </w:rPr>
        <w:t>Ponadto Zamawiający informuje, iż na stronie internetowej Biuletynu Informacji Publicznej Gminy Ożarów Mazowiecki w części: zamówienia publiczne „</w:t>
      </w:r>
      <w:r w:rsidR="001A6C59" w:rsidRPr="00DE45B7">
        <w:rPr>
          <w:rFonts w:ascii="Arial" w:hAnsi="Arial" w:cs="Arial"/>
          <w:b w:val="0"/>
          <w:bCs w:val="0"/>
          <w:color w:val="auto"/>
          <w:sz w:val="24"/>
          <w:szCs w:val="24"/>
        </w:rPr>
        <w:t>przetarg nieograniczony</w:t>
      </w:r>
      <w:r w:rsidRPr="00DE45B7">
        <w:rPr>
          <w:rFonts w:ascii="Arial" w:hAnsi="Arial" w:cs="Arial"/>
          <w:b w:val="0"/>
          <w:bCs w:val="0"/>
          <w:color w:val="auto"/>
          <w:sz w:val="24"/>
          <w:szCs w:val="24"/>
        </w:rPr>
        <w:t>” – lista postępowań pod adresem:</w:t>
      </w:r>
      <w:r w:rsidRPr="00B30A05">
        <w:rPr>
          <w:rFonts w:ascii="Arial" w:hAnsi="Arial" w:cs="Arial"/>
          <w:color w:val="auto"/>
          <w:sz w:val="24"/>
          <w:szCs w:val="24"/>
        </w:rPr>
        <w:t xml:space="preserve"> </w:t>
      </w:r>
      <w:hyperlink r:id="rId12" w:history="1">
        <w:r w:rsidR="001A6C59">
          <w:rPr>
            <w:rStyle w:val="Hipercze"/>
            <w:rFonts w:ascii="Arial" w:hAnsi="Arial" w:cs="Arial"/>
            <w:sz w:val="24"/>
            <w:szCs w:val="24"/>
          </w:rPr>
          <w:t>BIP Ożarów Mazowiecki</w:t>
        </w:r>
      </w:hyperlink>
      <w:r w:rsidR="001A6C59">
        <w:rPr>
          <w:rFonts w:ascii="Arial" w:hAnsi="Arial" w:cs="Arial"/>
          <w:color w:val="auto"/>
          <w:sz w:val="24"/>
          <w:szCs w:val="24"/>
        </w:rPr>
        <w:t xml:space="preserve"> </w:t>
      </w:r>
      <w:r w:rsidRPr="00DE45B7">
        <w:rPr>
          <w:rFonts w:ascii="Arial" w:hAnsi="Arial" w:cs="Arial"/>
          <w:b w:val="0"/>
          <w:bCs w:val="0"/>
          <w:color w:val="auto"/>
          <w:sz w:val="24"/>
          <w:szCs w:val="24"/>
        </w:rPr>
        <w:t>znajduje się przekierowanie do Platformy e-Zamówienia gdzie umieszczone zostały dokumenty postępowania.</w:t>
      </w:r>
    </w:p>
    <w:p w14:paraId="453299DC" w14:textId="5805DD08" w:rsidR="008B66D1" w:rsidRPr="00B30A05" w:rsidRDefault="008B66D1" w:rsidP="00B30A05">
      <w:pPr>
        <w:pStyle w:val="Nagwek1"/>
        <w:numPr>
          <w:ilvl w:val="0"/>
          <w:numId w:val="17"/>
        </w:numPr>
        <w:spacing w:before="360" w:after="360" w:line="276" w:lineRule="auto"/>
        <w:rPr>
          <w:sz w:val="24"/>
          <w:szCs w:val="24"/>
        </w:rPr>
      </w:pPr>
      <w:bookmarkStart w:id="4" w:name="_Toc166487429"/>
      <w:bookmarkStart w:id="5" w:name="_Toc225504576"/>
      <w:r w:rsidRPr="00B30A05">
        <w:rPr>
          <w:sz w:val="24"/>
          <w:szCs w:val="24"/>
        </w:rPr>
        <w:t>Komunikacja pomiędzy Zamawiającym a Wykonawcami</w:t>
      </w:r>
      <w:bookmarkEnd w:id="4"/>
      <w:bookmarkEnd w:id="5"/>
    </w:p>
    <w:p w14:paraId="78303AA4" w14:textId="68898475" w:rsidR="0035066B" w:rsidRPr="00B30A05" w:rsidRDefault="0035066B" w:rsidP="00B30A05">
      <w:pPr>
        <w:pStyle w:val="Bezodstpw"/>
        <w:spacing w:line="276" w:lineRule="auto"/>
        <w:rPr>
          <w:rFonts w:ascii="Arial" w:hAnsi="Arial" w:cs="Arial"/>
          <w:b w:val="0"/>
          <w:sz w:val="24"/>
          <w:szCs w:val="24"/>
        </w:rPr>
      </w:pPr>
      <w:r w:rsidRPr="00B30A05">
        <w:rPr>
          <w:rFonts w:ascii="Arial" w:hAnsi="Arial" w:cs="Arial"/>
          <w:b w:val="0"/>
          <w:sz w:val="24"/>
          <w:szCs w:val="24"/>
        </w:rPr>
        <w:t xml:space="preserve">Zamawiający informuje, że będzie się komunikować z Wykonawcami wyłącznie przy użyciu środków komunikacji elektronicznej, przy czym szczegółowe informacje o wymaganiach technicznych i organizacyjnych sporządzania, wysyłania i odbierania korespondencji elektronicznej w tym postępowaniu o udzielenie zamówienia publicznego odbywać będą na zasadach określonych w rozdziale </w:t>
      </w:r>
      <w:r w:rsidR="00C63AFD">
        <w:rPr>
          <w:rFonts w:ascii="Arial" w:hAnsi="Arial" w:cs="Arial"/>
          <w:b w:val="0"/>
          <w:sz w:val="24"/>
          <w:szCs w:val="24"/>
        </w:rPr>
        <w:t>8</w:t>
      </w:r>
      <w:r w:rsidRPr="00B30A05">
        <w:rPr>
          <w:rFonts w:ascii="Arial" w:hAnsi="Arial" w:cs="Arial"/>
          <w:b w:val="0"/>
          <w:sz w:val="24"/>
          <w:szCs w:val="24"/>
        </w:rPr>
        <w:t xml:space="preserve"> SWZ.</w:t>
      </w:r>
    </w:p>
    <w:p w14:paraId="48E2CBF5" w14:textId="43ACA699" w:rsidR="00266911" w:rsidRPr="00B30A05" w:rsidRDefault="00E44BEE" w:rsidP="00B30A05">
      <w:pPr>
        <w:pStyle w:val="Nagwek1"/>
        <w:numPr>
          <w:ilvl w:val="0"/>
          <w:numId w:val="17"/>
        </w:numPr>
        <w:spacing w:before="360" w:after="360" w:line="276" w:lineRule="auto"/>
        <w:rPr>
          <w:sz w:val="24"/>
          <w:szCs w:val="24"/>
        </w:rPr>
      </w:pPr>
      <w:bookmarkStart w:id="6" w:name="_Toc166487430"/>
      <w:bookmarkStart w:id="7" w:name="_Toc225504577"/>
      <w:r w:rsidRPr="00B30A05">
        <w:rPr>
          <w:sz w:val="24"/>
          <w:szCs w:val="24"/>
        </w:rPr>
        <w:t>Przedmiot zamówieni</w:t>
      </w:r>
      <w:r w:rsidR="00D803DD" w:rsidRPr="00B30A05">
        <w:rPr>
          <w:sz w:val="24"/>
          <w:szCs w:val="24"/>
        </w:rPr>
        <w:t>a – opis oraz informacje ogólne</w:t>
      </w:r>
      <w:bookmarkEnd w:id="6"/>
      <w:bookmarkEnd w:id="7"/>
    </w:p>
    <w:p w14:paraId="760BE850" w14:textId="4FF41123" w:rsidR="00D26314" w:rsidRPr="00217834" w:rsidRDefault="00217834" w:rsidP="00170276">
      <w:pPr>
        <w:pStyle w:val="Tekstpodstawowy2"/>
        <w:numPr>
          <w:ilvl w:val="1"/>
          <w:numId w:val="17"/>
        </w:numPr>
        <w:spacing w:after="360" w:line="276" w:lineRule="auto"/>
        <w:ind w:left="357" w:hanging="357"/>
        <w:rPr>
          <w:b/>
          <w:color w:val="auto"/>
          <w:sz w:val="24"/>
          <w:szCs w:val="24"/>
        </w:rPr>
      </w:pPr>
      <w:r w:rsidRPr="00217834">
        <w:rPr>
          <w:bCs/>
          <w:color w:val="auto"/>
          <w:sz w:val="24"/>
          <w:szCs w:val="24"/>
        </w:rPr>
        <w:t>Przedmiot zamówienia stanowią prace pielęgnacyjne zieleni na terenie Gminy Ożarów Mazowiecki</w:t>
      </w:r>
      <w:r>
        <w:rPr>
          <w:bCs/>
          <w:color w:val="auto"/>
          <w:sz w:val="24"/>
          <w:szCs w:val="24"/>
        </w:rPr>
        <w:t xml:space="preserve"> </w:t>
      </w:r>
      <w:r w:rsidRPr="00217834">
        <w:rPr>
          <w:bCs/>
          <w:color w:val="auto"/>
          <w:sz w:val="24"/>
          <w:szCs w:val="24"/>
        </w:rPr>
        <w:t>polega</w:t>
      </w:r>
      <w:r>
        <w:rPr>
          <w:bCs/>
          <w:color w:val="auto"/>
          <w:sz w:val="24"/>
          <w:szCs w:val="24"/>
        </w:rPr>
        <w:t>jące</w:t>
      </w:r>
      <w:r w:rsidRPr="00217834">
        <w:rPr>
          <w:bCs/>
          <w:color w:val="auto"/>
          <w:sz w:val="24"/>
          <w:szCs w:val="24"/>
        </w:rPr>
        <w:t xml:space="preserve"> na bieżącym utrzymaniu zieleni wysokiej i wykonywanie prac powiązanych z utrzymaniem drzew i terenów w tym między innymi: wycinka, pielęgnacja, konserwacja i korekta drzew; uprzątnięcie ściętych gałęzi, z ewentualnym karpowaniem, frezowaniem karp - i inne prace wskazane w szczegółowym opisie przedmiotu zamówienia stanowiącym – załącznik Nr 1 do SWZ</w:t>
      </w:r>
    </w:p>
    <w:p w14:paraId="11F706AC" w14:textId="13A21102" w:rsidR="00217834" w:rsidRPr="00217834" w:rsidRDefault="00217834" w:rsidP="00170276">
      <w:pPr>
        <w:pStyle w:val="Tekstpodstawowy2"/>
        <w:numPr>
          <w:ilvl w:val="1"/>
          <w:numId w:val="17"/>
        </w:numPr>
        <w:spacing w:after="360" w:line="276" w:lineRule="auto"/>
        <w:ind w:left="357" w:hanging="357"/>
        <w:rPr>
          <w:b/>
          <w:color w:val="auto"/>
          <w:sz w:val="24"/>
          <w:szCs w:val="24"/>
        </w:rPr>
      </w:pPr>
      <w:r w:rsidRPr="00217834">
        <w:rPr>
          <w:b/>
          <w:color w:val="auto"/>
          <w:sz w:val="24"/>
          <w:szCs w:val="24"/>
        </w:rPr>
        <w:lastRenderedPageBreak/>
        <w:t xml:space="preserve">Zadanie zapisane jest w budżecie Gminy na 2026 r. w dziale </w:t>
      </w:r>
      <w:bookmarkStart w:id="8" w:name="_Hlk126767449"/>
      <w:r w:rsidRPr="00217834">
        <w:rPr>
          <w:b/>
          <w:color w:val="auto"/>
          <w:sz w:val="24"/>
          <w:szCs w:val="24"/>
        </w:rPr>
        <w:t xml:space="preserve">900 rozdziale 90004 </w:t>
      </w:r>
      <w:r w:rsidRPr="00217834">
        <w:rPr>
          <w:b/>
          <w:sz w:val="24"/>
          <w:szCs w:val="24"/>
        </w:rPr>
        <w:t>paragraf 4300</w:t>
      </w:r>
      <w:bookmarkEnd w:id="8"/>
    </w:p>
    <w:p w14:paraId="4F05662E" w14:textId="32E4CAE3" w:rsidR="00530B42" w:rsidRPr="00530B42" w:rsidRDefault="00217834" w:rsidP="00530B42">
      <w:pPr>
        <w:pStyle w:val="Tekstpodstawowy2"/>
        <w:numPr>
          <w:ilvl w:val="1"/>
          <w:numId w:val="17"/>
        </w:numPr>
        <w:spacing w:after="360" w:line="276" w:lineRule="auto"/>
        <w:rPr>
          <w:bCs/>
          <w:color w:val="auto"/>
          <w:sz w:val="24"/>
          <w:szCs w:val="24"/>
        </w:rPr>
      </w:pPr>
      <w:r w:rsidRPr="00530B42">
        <w:rPr>
          <w:bCs/>
          <w:color w:val="auto"/>
          <w:sz w:val="24"/>
          <w:szCs w:val="24"/>
        </w:rPr>
        <w:t xml:space="preserve">Kody CPV: </w:t>
      </w:r>
      <w:r w:rsidR="00530B42" w:rsidRPr="00530B42">
        <w:rPr>
          <w:bCs/>
          <w:color w:val="auto"/>
          <w:sz w:val="24"/>
          <w:szCs w:val="24"/>
        </w:rPr>
        <w:t>77211400-6 – usługi wycinania drzew, 77211500-7 – usługi pielęgnacji drzew, 77211600-8 – sadzenie drzew, 77300000-3 – usługi ogrodnicze.</w:t>
      </w:r>
    </w:p>
    <w:p w14:paraId="3249FB96" w14:textId="514E5540" w:rsidR="00217834" w:rsidRDefault="00530B42" w:rsidP="00170276">
      <w:pPr>
        <w:pStyle w:val="Tekstpodstawowy2"/>
        <w:numPr>
          <w:ilvl w:val="1"/>
          <w:numId w:val="17"/>
        </w:numPr>
        <w:spacing w:after="360" w:line="276" w:lineRule="auto"/>
        <w:ind w:left="357" w:hanging="357"/>
        <w:rPr>
          <w:bCs/>
          <w:color w:val="auto"/>
          <w:sz w:val="24"/>
          <w:szCs w:val="24"/>
        </w:rPr>
      </w:pPr>
      <w:r w:rsidRPr="00530B42">
        <w:rPr>
          <w:bCs/>
          <w:color w:val="auto"/>
          <w:sz w:val="24"/>
          <w:szCs w:val="24"/>
        </w:rPr>
        <w:t>Przewidywany zakres ilościowy prac do wykonania zawarty jest w Załączniku Nr 2 do SWZ. Zamawiający zastrzega sobie możliwość wprowadzenia zmian w zakresie rodzaju prac (liczby i krotności), jak również stosowania prac zamiennych pomiędzy poszczególnymi pozycjami Załącznika Nr 2 do SWZ maksymalnie o +/- 30%.</w:t>
      </w:r>
    </w:p>
    <w:p w14:paraId="3350CC15" w14:textId="77777777" w:rsidR="00530B42" w:rsidRPr="00530B42"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t>O wszelkich zmianach Zamawiający będzie informował Wykonawcę w trakcie wykonywania umowy. Przy czym wynagrodzenie Wykonawcy wynikające z realizacji przedmiotu zamówienia nie może przekroczyć środków finansowych zabezpieczonych w budżecie Zamawiającego.</w:t>
      </w:r>
    </w:p>
    <w:p w14:paraId="74E2FB9E" w14:textId="3160B7A4" w:rsidR="00530B42" w:rsidRPr="00530B42"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t>Zamawiający w szczególnych wypadkach (zagrożenie dla życia lub mienia) zastrzega sobie możliwość zlecenia (pisemnie, drogą elektroniczną lub telefonicznie) podjęcia działań interwencyjnych, nie ujętych w zleceniu za dany okres, a wyszczególniony w Załączniku Nr 1 do SWZ.</w:t>
      </w:r>
    </w:p>
    <w:p w14:paraId="0483161D" w14:textId="77777777" w:rsidR="00530B42" w:rsidRPr="00530B42"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t xml:space="preserve">Zamawiający zastrzega sobie możliwość zmiany zakresu usług oraz rezygnacji z części usług do wysokości zabezpieczonych środków w budżecie. </w:t>
      </w:r>
    </w:p>
    <w:p w14:paraId="5F2D77C8" w14:textId="3187A56A" w:rsidR="00530B42"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t>Szczegółowy zakres prac do wykonania Zamawiający będzie określał Wykonawcy, w zależności od bieżących potrzeb - pisemnym zleceniem lub drogą elektroniczną. Terminy realizacji będą określane, zgodnie ze złożoną ofertą Wykonawcy</w:t>
      </w:r>
    </w:p>
    <w:p w14:paraId="28C528EB" w14:textId="77777777" w:rsidR="00530B42"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t>Zamawiający ma prawo do bieżącej kontroli sposobu realizacji usług</w:t>
      </w:r>
    </w:p>
    <w:p w14:paraId="0690C7DD" w14:textId="77777777" w:rsidR="00530B42" w:rsidRPr="00530B42" w:rsidRDefault="00530B42" w:rsidP="00A07DE8">
      <w:pPr>
        <w:pStyle w:val="Tekstpodstawowy2"/>
        <w:numPr>
          <w:ilvl w:val="1"/>
          <w:numId w:val="17"/>
        </w:numPr>
        <w:spacing w:after="360" w:line="276" w:lineRule="auto"/>
        <w:ind w:left="426" w:hanging="426"/>
        <w:rPr>
          <w:bCs/>
          <w:color w:val="auto"/>
          <w:sz w:val="24"/>
          <w:szCs w:val="24"/>
        </w:rPr>
      </w:pPr>
      <w:r w:rsidRPr="00530B42">
        <w:rPr>
          <w:bCs/>
          <w:color w:val="auto"/>
          <w:sz w:val="24"/>
          <w:szCs w:val="24"/>
        </w:rPr>
        <w:t>W przypadku stwierdzenia nieprawidłowości Zamawiający może żądać ich usunięcia  w wyznaczonym terminie</w:t>
      </w:r>
    </w:p>
    <w:p w14:paraId="4B103AA6" w14:textId="77777777" w:rsidR="00530B42" w:rsidRPr="00530B42"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t>Zamawiający informuje, że na realizację zleceń Wykonawca ma max. 14 dni kalendarzowych, a na przystąpienie do realizacji jednorazowych zleceń max. 24 godziny.</w:t>
      </w:r>
    </w:p>
    <w:p w14:paraId="52A026DF" w14:textId="3A50EFA8" w:rsidR="00530B42" w:rsidRPr="00A07DE8" w:rsidRDefault="00530B42" w:rsidP="00A07DE8">
      <w:pPr>
        <w:pStyle w:val="Tekstpodstawowy2"/>
        <w:numPr>
          <w:ilvl w:val="1"/>
          <w:numId w:val="17"/>
        </w:numPr>
        <w:spacing w:after="360" w:line="276" w:lineRule="auto"/>
        <w:rPr>
          <w:bCs/>
          <w:color w:val="auto"/>
          <w:sz w:val="24"/>
          <w:szCs w:val="24"/>
        </w:rPr>
      </w:pPr>
      <w:r w:rsidRPr="00530B42">
        <w:rPr>
          <w:bCs/>
          <w:color w:val="auto"/>
          <w:sz w:val="24"/>
          <w:szCs w:val="24"/>
        </w:rPr>
        <w:t>Wykonawca zobowiązuje się do realizacji usług z należytą starannością zgodnie z obowiązującymi przepisami prawa , zasadami wiedzy ogrodniczej oraz dobrą praktyką. Prace muszą być wykonane w sposób zapewniający bezpieczeństwo użytkowników terenów zielonych.</w:t>
      </w:r>
    </w:p>
    <w:p w14:paraId="4DFCF115" w14:textId="6008E8BE" w:rsidR="00530B42" w:rsidRPr="00530B42"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lastRenderedPageBreak/>
        <w:t>Wykonawca zapewni niezbędny sprzęt techniczny i personel posiadający odpowiednie kwalifikacje i doświadczenie do realizacji umowy</w:t>
      </w:r>
    </w:p>
    <w:p w14:paraId="7BB99EAC" w14:textId="77777777" w:rsidR="00530B42" w:rsidRPr="00530B42"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t>Wykonawca ponosi pełną odpowiedzialność za działania osób, którymi posługuje się przy realizacji usługi</w:t>
      </w:r>
    </w:p>
    <w:p w14:paraId="2423531B" w14:textId="77777777" w:rsidR="00530B42" w:rsidRDefault="00530B42" w:rsidP="00A07DE8">
      <w:pPr>
        <w:pStyle w:val="Tekstpodstawowy2"/>
        <w:numPr>
          <w:ilvl w:val="1"/>
          <w:numId w:val="17"/>
        </w:numPr>
        <w:spacing w:line="276" w:lineRule="auto"/>
        <w:ind w:hanging="357"/>
        <w:rPr>
          <w:bCs/>
          <w:color w:val="auto"/>
          <w:sz w:val="24"/>
          <w:szCs w:val="24"/>
        </w:rPr>
      </w:pPr>
      <w:r w:rsidRPr="00530B42">
        <w:rPr>
          <w:bCs/>
          <w:color w:val="auto"/>
          <w:sz w:val="24"/>
          <w:szCs w:val="24"/>
        </w:rPr>
        <w:t>Wykonawca zobowiązuje się do realizacji usług z poszanowaniem zasad ochrony środowiska, w szczególności poprzez:</w:t>
      </w:r>
    </w:p>
    <w:p w14:paraId="3EE5BB16" w14:textId="2BA11F9F" w:rsidR="00530B42" w:rsidRDefault="00530B42" w:rsidP="00A07DE8">
      <w:pPr>
        <w:pStyle w:val="Tekstpodstawowy2"/>
        <w:numPr>
          <w:ilvl w:val="0"/>
          <w:numId w:val="156"/>
        </w:numPr>
        <w:spacing w:line="276" w:lineRule="auto"/>
        <w:ind w:hanging="357"/>
        <w:rPr>
          <w:bCs/>
          <w:color w:val="auto"/>
          <w:sz w:val="24"/>
          <w:szCs w:val="24"/>
        </w:rPr>
      </w:pPr>
      <w:r w:rsidRPr="00530B42">
        <w:rPr>
          <w:bCs/>
          <w:color w:val="auto"/>
          <w:sz w:val="24"/>
          <w:szCs w:val="24"/>
        </w:rPr>
        <w:t>ograniczenie stosowania środków chemicznych do niezbędnego minimum</w:t>
      </w:r>
    </w:p>
    <w:p w14:paraId="0E471D3A" w14:textId="1125E198" w:rsidR="00530B42" w:rsidRDefault="00530B42" w:rsidP="00A07DE8">
      <w:pPr>
        <w:pStyle w:val="Tekstpodstawowy2"/>
        <w:numPr>
          <w:ilvl w:val="0"/>
          <w:numId w:val="156"/>
        </w:numPr>
        <w:spacing w:line="276" w:lineRule="auto"/>
        <w:ind w:hanging="357"/>
        <w:rPr>
          <w:bCs/>
          <w:color w:val="auto"/>
          <w:sz w:val="24"/>
          <w:szCs w:val="24"/>
        </w:rPr>
      </w:pPr>
      <w:r w:rsidRPr="00530B42">
        <w:rPr>
          <w:bCs/>
          <w:color w:val="auto"/>
          <w:sz w:val="24"/>
          <w:szCs w:val="24"/>
        </w:rPr>
        <w:t>stosowanie metod pielęgnacji sprzyjających zachowaniu bioróżnorodności</w:t>
      </w:r>
    </w:p>
    <w:p w14:paraId="5938F291" w14:textId="5FF8CA2A" w:rsidR="00530B42" w:rsidRPr="00530B42" w:rsidRDefault="00530B42" w:rsidP="00530B42">
      <w:pPr>
        <w:pStyle w:val="Tekstpodstawowy2"/>
        <w:numPr>
          <w:ilvl w:val="0"/>
          <w:numId w:val="156"/>
        </w:numPr>
        <w:spacing w:after="360" w:line="276" w:lineRule="auto"/>
        <w:rPr>
          <w:bCs/>
          <w:color w:val="auto"/>
          <w:sz w:val="24"/>
          <w:szCs w:val="24"/>
        </w:rPr>
      </w:pPr>
      <w:r w:rsidRPr="00530B42">
        <w:rPr>
          <w:bCs/>
          <w:color w:val="auto"/>
          <w:sz w:val="24"/>
          <w:szCs w:val="24"/>
        </w:rPr>
        <w:t>właściwe gospodarowania odpadami zielonymi</w:t>
      </w:r>
    </w:p>
    <w:p w14:paraId="43D6832E" w14:textId="57574ABB" w:rsidR="00530B42" w:rsidRPr="0029577F" w:rsidRDefault="00530B42" w:rsidP="00530B42">
      <w:pPr>
        <w:pStyle w:val="Tekstpodstawowy2"/>
        <w:numPr>
          <w:ilvl w:val="1"/>
          <w:numId w:val="17"/>
        </w:numPr>
        <w:spacing w:after="360" w:line="276" w:lineRule="auto"/>
        <w:rPr>
          <w:bCs/>
          <w:color w:val="auto"/>
          <w:sz w:val="24"/>
          <w:szCs w:val="24"/>
        </w:rPr>
      </w:pPr>
      <w:r w:rsidRPr="00530B42">
        <w:rPr>
          <w:bCs/>
          <w:color w:val="auto"/>
          <w:sz w:val="24"/>
          <w:szCs w:val="24"/>
        </w:rPr>
        <w:t xml:space="preserve">Wykonawca może zaoferować krótszy czas na realizację zleceń (podany w dniach kalendarzowych) oraz krótszy czas na przystąpienie do realizacji interwencyjnych zleceń (podany w godzinach), które będą oceniane w ramach kryteriów oceny ofert określonych </w:t>
      </w:r>
      <w:r w:rsidRPr="0029577F">
        <w:rPr>
          <w:bCs/>
          <w:color w:val="auto"/>
          <w:sz w:val="24"/>
          <w:szCs w:val="24"/>
        </w:rPr>
        <w:t>w SWZ.</w:t>
      </w:r>
    </w:p>
    <w:p w14:paraId="27424354" w14:textId="1E01E8DE" w:rsidR="00530B42" w:rsidRPr="0029577F" w:rsidRDefault="00530B42" w:rsidP="001C3317">
      <w:pPr>
        <w:pStyle w:val="Akapitzlist"/>
        <w:numPr>
          <w:ilvl w:val="1"/>
          <w:numId w:val="17"/>
        </w:numPr>
        <w:spacing w:after="360" w:line="276" w:lineRule="auto"/>
        <w:ind w:left="357" w:hanging="357"/>
        <w:contextualSpacing w:val="0"/>
        <w:rPr>
          <w:rFonts w:ascii="Arial" w:hAnsi="Arial" w:cs="Arial"/>
          <w:bCs/>
        </w:rPr>
      </w:pPr>
      <w:r w:rsidRPr="0029577F">
        <w:rPr>
          <w:rFonts w:ascii="Arial" w:hAnsi="Arial" w:cs="Arial"/>
          <w:bCs/>
        </w:rPr>
        <w:t>Wykonawca jest zobowiązany do zapewnienia zasobów ludzkich w ilości niezbędnej do terminowej i należytej realizacji przedmiotu zamówienia.</w:t>
      </w:r>
    </w:p>
    <w:p w14:paraId="22DB5D69" w14:textId="77777777" w:rsidR="0063382B" w:rsidRPr="0063382B" w:rsidRDefault="0063382B" w:rsidP="0063382B">
      <w:pPr>
        <w:pStyle w:val="Akapitzlist"/>
        <w:numPr>
          <w:ilvl w:val="1"/>
          <w:numId w:val="17"/>
        </w:numPr>
        <w:spacing w:line="276" w:lineRule="auto"/>
        <w:ind w:left="357"/>
        <w:rPr>
          <w:rFonts w:ascii="Arial" w:hAnsi="Arial" w:cs="Arial"/>
          <w:bCs/>
        </w:rPr>
      </w:pPr>
      <w:r w:rsidRPr="0029577F">
        <w:rPr>
          <w:rFonts w:ascii="Arial" w:hAnsi="Arial" w:cs="Arial"/>
          <w:bCs/>
        </w:rPr>
        <w:t xml:space="preserve">Zamawiający stosownie do art. 95 ustawy </w:t>
      </w:r>
      <w:proofErr w:type="spellStart"/>
      <w:r w:rsidRPr="0029577F">
        <w:rPr>
          <w:rFonts w:ascii="Arial" w:hAnsi="Arial" w:cs="Arial"/>
          <w:bCs/>
        </w:rPr>
        <w:t>Pzp</w:t>
      </w:r>
      <w:proofErr w:type="spellEnd"/>
      <w:r w:rsidRPr="0029577F">
        <w:rPr>
          <w:rFonts w:ascii="Arial" w:hAnsi="Arial" w:cs="Arial"/>
          <w:bCs/>
        </w:rPr>
        <w:t xml:space="preserve">, wymaga zatrudnienia przez </w:t>
      </w:r>
      <w:r w:rsidRPr="0063382B">
        <w:rPr>
          <w:rFonts w:ascii="Arial" w:hAnsi="Arial" w:cs="Arial"/>
          <w:bCs/>
        </w:rPr>
        <w:t>Wykonawcę lub Podwykonawcę na podstawie stosunku pracy osób wykonujących wskazane przez Zamawiającego czynności w zakresie realizacji zamówienia, jeżeli wykonanie tych czynności polega na wykonywaniu pracy w sposób określony w art. 22 § 1 ustawy z dnia 26 czerwca 1974 r. Kodeks pracy (Dz. U. z 2025 r. poz. 277).</w:t>
      </w:r>
    </w:p>
    <w:p w14:paraId="549B4D73" w14:textId="77777777" w:rsidR="0063382B" w:rsidRPr="0063382B" w:rsidRDefault="0063382B" w:rsidP="0063382B">
      <w:pPr>
        <w:pStyle w:val="Akapitzlist"/>
        <w:spacing w:line="276" w:lineRule="auto"/>
        <w:ind w:left="357"/>
        <w:rPr>
          <w:rFonts w:ascii="Arial" w:hAnsi="Arial" w:cs="Arial"/>
          <w:bCs/>
        </w:rPr>
      </w:pPr>
    </w:p>
    <w:p w14:paraId="64F7197B" w14:textId="77777777" w:rsidR="0063382B" w:rsidRPr="0063382B" w:rsidRDefault="0063382B" w:rsidP="0063382B">
      <w:pPr>
        <w:pStyle w:val="Akapitzlist"/>
        <w:numPr>
          <w:ilvl w:val="1"/>
          <w:numId w:val="17"/>
        </w:numPr>
        <w:spacing w:line="276" w:lineRule="auto"/>
        <w:ind w:left="357"/>
        <w:rPr>
          <w:rFonts w:ascii="Arial" w:hAnsi="Arial" w:cs="Arial"/>
          <w:bCs/>
        </w:rPr>
      </w:pPr>
      <w:r w:rsidRPr="0063382B">
        <w:rPr>
          <w:rFonts w:ascii="Arial" w:hAnsi="Arial" w:cs="Arial"/>
          <w:bCs/>
        </w:rPr>
        <w:t>Wymagania zatrudnienia przez Wykonawcę lub Podwykonawcę na podstawie stosunku pracy dotyczą osób wykonujących bezpośrednio usługi tj. pracownicy fizyczni oraz pracownicy niższego szczebla technicznego odpowiedzialni za organizację i realizowanie usług. Wymagania te nie dotyczą osób świadczących usługi w ramach własnej działalności gospodarczej przy pomocy własnego sprzętu lub narzędzi.</w:t>
      </w:r>
    </w:p>
    <w:p w14:paraId="76996251" w14:textId="77777777" w:rsidR="0063382B" w:rsidRPr="0063382B" w:rsidRDefault="0063382B" w:rsidP="0063382B">
      <w:pPr>
        <w:pStyle w:val="Akapitzlist"/>
        <w:spacing w:line="276" w:lineRule="auto"/>
        <w:ind w:left="357"/>
        <w:rPr>
          <w:rFonts w:ascii="Arial" w:hAnsi="Arial" w:cs="Arial"/>
          <w:bCs/>
        </w:rPr>
      </w:pPr>
    </w:p>
    <w:p w14:paraId="755DA712" w14:textId="77777777" w:rsidR="0063382B" w:rsidRPr="0063382B" w:rsidRDefault="0063382B" w:rsidP="0063382B">
      <w:pPr>
        <w:pStyle w:val="Akapitzlist"/>
        <w:numPr>
          <w:ilvl w:val="1"/>
          <w:numId w:val="17"/>
        </w:numPr>
        <w:spacing w:line="276" w:lineRule="auto"/>
        <w:ind w:left="357"/>
        <w:rPr>
          <w:rFonts w:ascii="Arial" w:hAnsi="Arial" w:cs="Arial"/>
          <w:bCs/>
        </w:rPr>
      </w:pPr>
      <w:r w:rsidRPr="0063382B">
        <w:rPr>
          <w:rFonts w:ascii="Arial" w:hAnsi="Arial" w:cs="Arial"/>
          <w:bCs/>
        </w:rPr>
        <w:t>Sposób weryfikacji zatrudnienia, a także uprawnienia Zamawiającego w zakresie kontroli spełniania przez Wykonawcę wymagań związanych z zatrudnieniem oraz sankcje z tytułu niespełnienia tych wymagań zostały wskazane w projektowanych postanowieniach umowy, stanowiących załącznik Nr 3 do SWZ, zwanych dalej także ,,Wzorem umowy’’.</w:t>
      </w:r>
    </w:p>
    <w:p w14:paraId="24DF623D" w14:textId="77777777" w:rsidR="0063382B" w:rsidRPr="0063382B" w:rsidRDefault="0063382B" w:rsidP="0063382B">
      <w:pPr>
        <w:pStyle w:val="Akapitzlist"/>
        <w:spacing w:line="276" w:lineRule="auto"/>
        <w:ind w:left="357"/>
        <w:rPr>
          <w:rFonts w:ascii="Arial" w:hAnsi="Arial" w:cs="Arial"/>
          <w:bCs/>
        </w:rPr>
      </w:pPr>
    </w:p>
    <w:p w14:paraId="28C88C03" w14:textId="77777777" w:rsidR="0063382B" w:rsidRPr="0063382B" w:rsidRDefault="0063382B" w:rsidP="0063382B">
      <w:pPr>
        <w:pStyle w:val="Akapitzlist"/>
        <w:numPr>
          <w:ilvl w:val="1"/>
          <w:numId w:val="17"/>
        </w:numPr>
        <w:spacing w:line="276" w:lineRule="auto"/>
        <w:ind w:left="357"/>
        <w:rPr>
          <w:rFonts w:ascii="Arial" w:hAnsi="Arial" w:cs="Arial"/>
          <w:bCs/>
        </w:rPr>
      </w:pPr>
      <w:r w:rsidRPr="0063382B">
        <w:rPr>
          <w:rFonts w:ascii="Arial" w:hAnsi="Arial" w:cs="Arial"/>
          <w:bCs/>
        </w:rPr>
        <w:t xml:space="preserve">Zamawiający nie przewiduje odbycia wizji lokalnej oraz sprawdzenia dokumentów niezbędnych do realizacji zamówienia dostępnych na miejscu u Zamawiającego. W niniejszym postępowaniu powyższe nie stanowi przesłanki odrzucenia oferty Wykonawcy, o której mowa w art. 226 ust. 1 pkt 18 ustawy </w:t>
      </w:r>
      <w:proofErr w:type="spellStart"/>
      <w:r w:rsidRPr="0063382B">
        <w:rPr>
          <w:rFonts w:ascii="Arial" w:hAnsi="Arial" w:cs="Arial"/>
          <w:bCs/>
        </w:rPr>
        <w:t>Pzp</w:t>
      </w:r>
      <w:proofErr w:type="spellEnd"/>
      <w:r w:rsidRPr="0063382B">
        <w:rPr>
          <w:rFonts w:ascii="Arial" w:hAnsi="Arial" w:cs="Arial"/>
          <w:bCs/>
        </w:rPr>
        <w:t>.</w:t>
      </w:r>
    </w:p>
    <w:p w14:paraId="049906CE" w14:textId="77777777" w:rsidR="0063382B" w:rsidRPr="00993D95" w:rsidRDefault="0063382B" w:rsidP="0063382B">
      <w:pPr>
        <w:pStyle w:val="Akapitzlist"/>
        <w:ind w:left="360"/>
        <w:rPr>
          <w:rFonts w:ascii="Arial" w:hAnsi="Arial" w:cs="Arial"/>
          <w:bCs/>
          <w:color w:val="EE0000"/>
        </w:rPr>
      </w:pPr>
    </w:p>
    <w:p w14:paraId="0437CB7A" w14:textId="7D788DF4" w:rsidR="0063382B" w:rsidRPr="00175EC7" w:rsidRDefault="00327D3E" w:rsidP="0063382B">
      <w:pPr>
        <w:pStyle w:val="Akapitzlist"/>
        <w:numPr>
          <w:ilvl w:val="1"/>
          <w:numId w:val="17"/>
        </w:numPr>
        <w:spacing w:after="360" w:line="276" w:lineRule="auto"/>
        <w:rPr>
          <w:rFonts w:ascii="Arial" w:hAnsi="Arial" w:cs="Arial"/>
          <w:b/>
          <w:bCs/>
          <w:lang w:val="x-none" w:eastAsia="x-none"/>
        </w:rPr>
      </w:pPr>
      <w:r w:rsidRPr="00D829E5">
        <w:rPr>
          <w:rFonts w:ascii="Arial" w:hAnsi="Arial" w:cs="Arial"/>
          <w:lang w:val="x-none" w:eastAsia="x-none"/>
        </w:rPr>
        <w:t xml:space="preserve">Zamawiający </w:t>
      </w:r>
      <w:r w:rsidR="00D829E5" w:rsidRPr="00D829E5">
        <w:rPr>
          <w:rFonts w:ascii="Arial" w:hAnsi="Arial" w:cs="Arial"/>
          <w:b/>
          <w:bCs/>
          <w:lang w:val="x-none" w:eastAsia="x-none"/>
        </w:rPr>
        <w:t xml:space="preserve"> przewiduje udzielenia zamówień, o których mowa w art. 214 ust. 1 pkt </w:t>
      </w:r>
      <w:r w:rsidR="0063382B">
        <w:rPr>
          <w:rFonts w:ascii="Arial" w:hAnsi="Arial" w:cs="Arial"/>
          <w:b/>
          <w:bCs/>
          <w:lang w:val="x-none" w:eastAsia="x-none"/>
        </w:rPr>
        <w:t>7</w:t>
      </w:r>
      <w:r w:rsidR="00D829E5" w:rsidRPr="00D829E5">
        <w:rPr>
          <w:rFonts w:ascii="Arial" w:hAnsi="Arial" w:cs="Arial"/>
          <w:b/>
          <w:bCs/>
          <w:lang w:val="x-none" w:eastAsia="x-none"/>
        </w:rPr>
        <w:t xml:space="preserve"> ustawy </w:t>
      </w:r>
      <w:proofErr w:type="spellStart"/>
      <w:r w:rsidR="00D829E5" w:rsidRPr="00D829E5">
        <w:rPr>
          <w:rFonts w:ascii="Arial" w:hAnsi="Arial" w:cs="Arial"/>
          <w:b/>
          <w:bCs/>
          <w:lang w:val="x-none" w:eastAsia="x-none"/>
        </w:rPr>
        <w:t>Pzp</w:t>
      </w:r>
      <w:proofErr w:type="spellEnd"/>
      <w:r w:rsidR="005C3802">
        <w:rPr>
          <w:rFonts w:ascii="Arial" w:hAnsi="Arial" w:cs="Arial"/>
          <w:b/>
          <w:bCs/>
          <w:lang w:val="x-none" w:eastAsia="x-none"/>
        </w:rPr>
        <w:t xml:space="preserve">, </w:t>
      </w:r>
      <w:r w:rsidR="005C3802" w:rsidRPr="005C3802">
        <w:rPr>
          <w:rFonts w:ascii="Arial" w:hAnsi="Arial" w:cs="Arial"/>
          <w:lang w:val="x-none" w:eastAsia="x-none"/>
        </w:rPr>
        <w:t xml:space="preserve">tzn. polegających na powtórzeniu podobnych </w:t>
      </w:r>
      <w:r w:rsidR="0063382B">
        <w:rPr>
          <w:rFonts w:ascii="Arial" w:hAnsi="Arial" w:cs="Arial"/>
          <w:lang w:val="x-none" w:eastAsia="x-none"/>
        </w:rPr>
        <w:t>usług</w:t>
      </w:r>
      <w:r w:rsidR="005C3802" w:rsidRPr="005C3802">
        <w:rPr>
          <w:rFonts w:ascii="Arial" w:hAnsi="Arial" w:cs="Arial"/>
          <w:lang w:val="x-none" w:eastAsia="x-none"/>
        </w:rPr>
        <w:t>, stanowiących niniejsze zamówienie podstawowe</w:t>
      </w:r>
      <w:r w:rsidR="0063382B">
        <w:rPr>
          <w:rFonts w:ascii="Arial" w:hAnsi="Arial" w:cs="Arial"/>
          <w:lang w:val="x-none" w:eastAsia="x-none"/>
        </w:rPr>
        <w:t xml:space="preserve"> w wysokości </w:t>
      </w:r>
      <w:r w:rsidR="00175EC7" w:rsidRPr="00175EC7">
        <w:rPr>
          <w:rFonts w:ascii="Arial" w:hAnsi="Arial" w:cs="Arial"/>
          <w:b/>
          <w:bCs/>
          <w:lang w:val="x-none" w:eastAsia="x-none"/>
        </w:rPr>
        <w:t xml:space="preserve">151.878,00 </w:t>
      </w:r>
      <w:r w:rsidR="0063382B" w:rsidRPr="00175EC7">
        <w:rPr>
          <w:rFonts w:ascii="Arial" w:hAnsi="Arial" w:cs="Arial"/>
          <w:b/>
          <w:bCs/>
          <w:lang w:val="x-none" w:eastAsia="x-none"/>
        </w:rPr>
        <w:t>zł. brutto</w:t>
      </w:r>
    </w:p>
    <w:p w14:paraId="7173EA69" w14:textId="77777777" w:rsidR="0063382B" w:rsidRDefault="0063382B" w:rsidP="0063382B">
      <w:pPr>
        <w:pStyle w:val="Akapitzlist"/>
        <w:spacing w:after="360" w:line="276" w:lineRule="auto"/>
        <w:ind w:left="360"/>
        <w:rPr>
          <w:rFonts w:ascii="Arial" w:hAnsi="Arial" w:cs="Arial"/>
          <w:lang w:val="x-none" w:eastAsia="x-none"/>
        </w:rPr>
      </w:pPr>
      <w:r w:rsidRPr="0063382B">
        <w:rPr>
          <w:rFonts w:ascii="Arial" w:hAnsi="Arial" w:cs="Arial"/>
          <w:lang w:val="x-none" w:eastAsia="x-none"/>
        </w:rPr>
        <w:t>Warunki na jakich zostaną udzielone powyższe usługi  – będą zgodne z przedmiotem zamówienia podstawowego.</w:t>
      </w:r>
      <w:r>
        <w:rPr>
          <w:rFonts w:ascii="Arial" w:hAnsi="Arial" w:cs="Arial"/>
          <w:lang w:val="x-none" w:eastAsia="x-none"/>
        </w:rPr>
        <w:t xml:space="preserve"> </w:t>
      </w:r>
    </w:p>
    <w:p w14:paraId="5B92218F" w14:textId="23543B4E" w:rsidR="00D829E5" w:rsidRPr="0063382B" w:rsidRDefault="0063382B" w:rsidP="0063382B">
      <w:pPr>
        <w:pStyle w:val="Akapitzlist"/>
        <w:spacing w:after="360" w:line="276" w:lineRule="auto"/>
        <w:ind w:left="360"/>
        <w:rPr>
          <w:rFonts w:ascii="Arial" w:hAnsi="Arial" w:cs="Arial"/>
          <w:lang w:val="x-none" w:eastAsia="x-none"/>
        </w:rPr>
      </w:pPr>
      <w:r w:rsidRPr="0063382B">
        <w:rPr>
          <w:rFonts w:ascii="Arial" w:hAnsi="Arial" w:cs="Arial"/>
          <w:lang w:val="x-none" w:eastAsia="x-none"/>
        </w:rPr>
        <w:t>Zamówienie podobne rozliczane będzie na warunkach ustalonych w wyniku negocjacji z wykonawcą i będzie obejmowało wymagania nie gorsze niż ustalone względem zamówienia podstawowego z uwzględnieniem faktu, że w sytuacji zwiększenia (np. usług) wybranych pozycji kosztorysowych wymagane jest przedłożenie przez Wykonawcę wyliczeń popartych dowodami na to, że wzrost cen i kosztów ma wpływ na realizację usług.</w:t>
      </w:r>
    </w:p>
    <w:p w14:paraId="2ECA127A" w14:textId="0C6235F9" w:rsidR="00403FF5" w:rsidRPr="00403FF5" w:rsidRDefault="002D6A9F" w:rsidP="00403FF5">
      <w:pPr>
        <w:pStyle w:val="Akapitzlist"/>
        <w:numPr>
          <w:ilvl w:val="1"/>
          <w:numId w:val="17"/>
        </w:numPr>
        <w:spacing w:after="360" w:line="276" w:lineRule="auto"/>
        <w:ind w:left="567" w:hanging="567"/>
        <w:contextualSpacing w:val="0"/>
        <w:rPr>
          <w:rFonts w:ascii="Arial" w:hAnsi="Arial" w:cs="Arial"/>
        </w:rPr>
      </w:pPr>
      <w:r w:rsidRPr="00B30A05">
        <w:rPr>
          <w:rFonts w:ascii="Arial" w:hAnsi="Arial" w:cs="Arial"/>
        </w:rPr>
        <w:t xml:space="preserve">Zamawiający </w:t>
      </w:r>
      <w:r w:rsidRPr="00B30A05">
        <w:rPr>
          <w:rFonts w:ascii="Arial" w:hAnsi="Arial" w:cs="Arial"/>
          <w:b/>
          <w:bCs/>
        </w:rPr>
        <w:t>nie przewiduje</w:t>
      </w:r>
      <w:r w:rsidRPr="00B30A05">
        <w:rPr>
          <w:rFonts w:ascii="Arial" w:hAnsi="Arial" w:cs="Arial"/>
        </w:rPr>
        <w:t xml:space="preserve"> </w:t>
      </w:r>
      <w:r w:rsidRPr="00D829E5">
        <w:rPr>
          <w:rFonts w:ascii="Arial" w:hAnsi="Arial" w:cs="Arial"/>
          <w:b/>
          <w:bCs/>
        </w:rPr>
        <w:t>złożenia oferty w postaci</w:t>
      </w:r>
      <w:r w:rsidRPr="00B30A05">
        <w:rPr>
          <w:rFonts w:ascii="Arial" w:hAnsi="Arial" w:cs="Arial"/>
        </w:rPr>
        <w:t xml:space="preserve"> </w:t>
      </w:r>
      <w:r w:rsidRPr="00B30A05">
        <w:rPr>
          <w:rFonts w:ascii="Arial" w:hAnsi="Arial" w:cs="Arial"/>
          <w:b/>
          <w:bCs/>
        </w:rPr>
        <w:t>katalogów elektronicznych</w:t>
      </w:r>
      <w:r w:rsidRPr="00B30A05">
        <w:rPr>
          <w:rFonts w:ascii="Arial" w:hAnsi="Arial" w:cs="Arial"/>
        </w:rPr>
        <w:t>.</w:t>
      </w:r>
    </w:p>
    <w:p w14:paraId="66F28353" w14:textId="44788CC2" w:rsidR="005F7099" w:rsidRPr="009F40F9" w:rsidRDefault="005F7099" w:rsidP="00403FF5">
      <w:pPr>
        <w:pStyle w:val="Akapitzlist"/>
        <w:numPr>
          <w:ilvl w:val="1"/>
          <w:numId w:val="17"/>
        </w:numPr>
        <w:spacing w:after="360" w:line="276" w:lineRule="auto"/>
        <w:ind w:left="567" w:hanging="567"/>
        <w:contextualSpacing w:val="0"/>
        <w:rPr>
          <w:rFonts w:ascii="Arial" w:hAnsi="Arial" w:cs="Arial"/>
          <w:b/>
          <w:bCs/>
        </w:rPr>
      </w:pPr>
      <w:r w:rsidRPr="00B30A05">
        <w:rPr>
          <w:rFonts w:ascii="Arial" w:hAnsi="Arial" w:cs="Arial"/>
        </w:rPr>
        <w:t xml:space="preserve">Zamawiający </w:t>
      </w:r>
      <w:r w:rsidRPr="00B30A05">
        <w:rPr>
          <w:rFonts w:ascii="Arial" w:hAnsi="Arial" w:cs="Arial"/>
          <w:b/>
          <w:bCs/>
        </w:rPr>
        <w:t>nie dopuszcza składania ofert częściowych</w:t>
      </w:r>
    </w:p>
    <w:p w14:paraId="51C271A6" w14:textId="05244FF1" w:rsidR="00E836CA" w:rsidRPr="009F40F9" w:rsidRDefault="00E44BEE" w:rsidP="00A07DE8">
      <w:pPr>
        <w:pStyle w:val="Akapitzlist"/>
        <w:numPr>
          <w:ilvl w:val="1"/>
          <w:numId w:val="17"/>
        </w:numPr>
        <w:spacing w:after="360" w:line="276" w:lineRule="auto"/>
        <w:ind w:left="567" w:hanging="567"/>
        <w:contextualSpacing w:val="0"/>
        <w:rPr>
          <w:rFonts w:ascii="Arial" w:hAnsi="Arial" w:cs="Arial"/>
        </w:rPr>
      </w:pPr>
      <w:r w:rsidRPr="00B30A05">
        <w:rPr>
          <w:rFonts w:ascii="Arial" w:hAnsi="Arial" w:cs="Arial"/>
        </w:rPr>
        <w:t xml:space="preserve">Zamawiający </w:t>
      </w:r>
      <w:r w:rsidRPr="00B30A05">
        <w:rPr>
          <w:rFonts w:ascii="Arial" w:hAnsi="Arial" w:cs="Arial"/>
          <w:b/>
          <w:bCs/>
        </w:rPr>
        <w:t>nie dopuszcza składania ofert wariantowych.</w:t>
      </w:r>
    </w:p>
    <w:p w14:paraId="22159593" w14:textId="16762569" w:rsidR="00062EFE" w:rsidRPr="009F40F9" w:rsidRDefault="00E836CA" w:rsidP="00403FF5">
      <w:pPr>
        <w:pStyle w:val="Akapitzlist"/>
        <w:numPr>
          <w:ilvl w:val="1"/>
          <w:numId w:val="17"/>
        </w:numPr>
        <w:spacing w:after="360" w:line="276" w:lineRule="auto"/>
        <w:ind w:left="567" w:hanging="567"/>
        <w:contextualSpacing w:val="0"/>
        <w:rPr>
          <w:rFonts w:ascii="Arial" w:hAnsi="Arial" w:cs="Arial"/>
        </w:rPr>
      </w:pPr>
      <w:r w:rsidRPr="00B30A05">
        <w:rPr>
          <w:rFonts w:ascii="Arial" w:hAnsi="Arial" w:cs="Arial"/>
        </w:rPr>
        <w:t xml:space="preserve">Zamawiający </w:t>
      </w:r>
      <w:r w:rsidR="004B5E55" w:rsidRPr="00B30A05">
        <w:rPr>
          <w:rFonts w:ascii="Arial" w:hAnsi="Arial" w:cs="Arial"/>
          <w:b/>
          <w:bCs/>
        </w:rPr>
        <w:t xml:space="preserve">nie </w:t>
      </w:r>
      <w:r w:rsidRPr="00B30A05">
        <w:rPr>
          <w:rFonts w:ascii="Arial" w:hAnsi="Arial" w:cs="Arial"/>
          <w:b/>
          <w:bCs/>
        </w:rPr>
        <w:t>przewiduje udzielani</w:t>
      </w:r>
      <w:r w:rsidR="004B5E55" w:rsidRPr="00B30A05">
        <w:rPr>
          <w:rFonts w:ascii="Arial" w:hAnsi="Arial" w:cs="Arial"/>
          <w:b/>
          <w:bCs/>
        </w:rPr>
        <w:t>a</w:t>
      </w:r>
      <w:r w:rsidRPr="00B30A05">
        <w:rPr>
          <w:rFonts w:ascii="Arial" w:hAnsi="Arial" w:cs="Arial"/>
          <w:b/>
          <w:bCs/>
        </w:rPr>
        <w:t xml:space="preserve"> zaliczek</w:t>
      </w:r>
      <w:r w:rsidRPr="00B30A05">
        <w:rPr>
          <w:rFonts w:ascii="Arial" w:hAnsi="Arial" w:cs="Arial"/>
        </w:rPr>
        <w:t xml:space="preserve"> na poczet wykonania zamówienia.</w:t>
      </w:r>
    </w:p>
    <w:p w14:paraId="0048FFA4" w14:textId="65076612" w:rsidR="007B407E" w:rsidRPr="00FF1F99" w:rsidRDefault="009C2F2D" w:rsidP="00D829E5">
      <w:pPr>
        <w:pStyle w:val="Akapitzlist"/>
        <w:numPr>
          <w:ilvl w:val="1"/>
          <w:numId w:val="17"/>
        </w:numPr>
        <w:spacing w:after="360" w:line="276" w:lineRule="auto"/>
        <w:ind w:left="567" w:hanging="567"/>
        <w:contextualSpacing w:val="0"/>
        <w:rPr>
          <w:rFonts w:ascii="Arial" w:hAnsi="Arial" w:cs="Arial"/>
        </w:rPr>
      </w:pPr>
      <w:r w:rsidRPr="00B30A05">
        <w:rPr>
          <w:rFonts w:ascii="Arial" w:hAnsi="Arial" w:cs="Arial"/>
        </w:rPr>
        <w:t>Zamawiający</w:t>
      </w:r>
      <w:r w:rsidR="00451F9B" w:rsidRPr="00B30A05">
        <w:rPr>
          <w:rFonts w:ascii="Arial" w:hAnsi="Arial" w:cs="Arial"/>
        </w:rPr>
        <w:t xml:space="preserve"> </w:t>
      </w:r>
      <w:r w:rsidR="00451F9B" w:rsidRPr="00B30A05">
        <w:rPr>
          <w:rFonts w:ascii="Arial" w:hAnsi="Arial" w:cs="Arial"/>
          <w:b/>
          <w:bCs/>
        </w:rPr>
        <w:t>nie zastrzega</w:t>
      </w:r>
      <w:r w:rsidRPr="00B30A05">
        <w:rPr>
          <w:rFonts w:ascii="Arial" w:hAnsi="Arial" w:cs="Arial"/>
        </w:rPr>
        <w:t xml:space="preserve"> możliwości ubiegania się o udzielenie zamówienia wyłącznie przez Wykonawców</w:t>
      </w:r>
      <w:r w:rsidR="00C67B43" w:rsidRPr="00B30A05">
        <w:rPr>
          <w:rFonts w:ascii="Arial" w:hAnsi="Arial" w:cs="Arial"/>
        </w:rPr>
        <w:t>,</w:t>
      </w:r>
      <w:r w:rsidRPr="00B30A05">
        <w:rPr>
          <w:rFonts w:ascii="Arial" w:hAnsi="Arial" w:cs="Arial"/>
        </w:rPr>
        <w:t xml:space="preserve"> </w:t>
      </w:r>
      <w:r w:rsidR="00451F9B" w:rsidRPr="00B30A05">
        <w:rPr>
          <w:rFonts w:ascii="Arial" w:hAnsi="Arial" w:cs="Arial"/>
        </w:rPr>
        <w:t xml:space="preserve">o których mowa w art. 94 ustawy </w:t>
      </w:r>
      <w:proofErr w:type="spellStart"/>
      <w:r w:rsidR="00451F9B" w:rsidRPr="00B30A05">
        <w:rPr>
          <w:rFonts w:ascii="Arial" w:hAnsi="Arial" w:cs="Arial"/>
        </w:rPr>
        <w:t>Pzp</w:t>
      </w:r>
      <w:proofErr w:type="spellEnd"/>
      <w:r w:rsidR="00C67B43" w:rsidRPr="00B30A05">
        <w:rPr>
          <w:rFonts w:ascii="Arial" w:hAnsi="Arial" w:cs="Arial"/>
        </w:rPr>
        <w:t xml:space="preserve">, </w:t>
      </w:r>
      <w:r w:rsidRPr="00FF1F99">
        <w:rPr>
          <w:rFonts w:ascii="Arial" w:hAnsi="Arial" w:cs="Arial"/>
        </w:rPr>
        <w:t xml:space="preserve">mających status zakładów pracy chronionej, </w:t>
      </w:r>
      <w:r w:rsidR="00780962" w:rsidRPr="00FF1F99">
        <w:rPr>
          <w:rFonts w:ascii="Arial" w:hAnsi="Arial" w:cs="Arial"/>
        </w:rPr>
        <w:t>spółdzielni</w:t>
      </w:r>
      <w:r w:rsidRPr="00FF1F99">
        <w:rPr>
          <w:rFonts w:ascii="Arial" w:hAnsi="Arial" w:cs="Arial"/>
        </w:rPr>
        <w:t xml:space="preserve"> socjalnych oraz innych Wykonawców, których głównym celem działalności</w:t>
      </w:r>
      <w:r w:rsidR="00780962" w:rsidRPr="00FF1F99">
        <w:rPr>
          <w:rFonts w:ascii="Arial" w:hAnsi="Arial" w:cs="Arial"/>
        </w:rPr>
        <w:t xml:space="preserve"> ich wyodrębnionych organizacyjnie jednostek jest społeczna i zawodowa integracja osób społecznie marginalizowanych</w:t>
      </w:r>
      <w:r w:rsidRPr="00FF1F99">
        <w:rPr>
          <w:rFonts w:ascii="Arial" w:hAnsi="Arial" w:cs="Arial"/>
        </w:rPr>
        <w:t xml:space="preserve">, </w:t>
      </w:r>
    </w:p>
    <w:p w14:paraId="5DBCD802" w14:textId="0CF4AD82" w:rsidR="00B257A2" w:rsidRPr="009F40F9" w:rsidRDefault="000D4585" w:rsidP="00D829E5">
      <w:pPr>
        <w:pStyle w:val="Akapitzlist"/>
        <w:numPr>
          <w:ilvl w:val="1"/>
          <w:numId w:val="17"/>
        </w:numPr>
        <w:spacing w:after="360" w:line="276" w:lineRule="auto"/>
        <w:ind w:left="567" w:hanging="567"/>
        <w:contextualSpacing w:val="0"/>
        <w:rPr>
          <w:rFonts w:ascii="Arial" w:hAnsi="Arial" w:cs="Arial"/>
        </w:rPr>
      </w:pPr>
      <w:r w:rsidRPr="00B30A05">
        <w:rPr>
          <w:rFonts w:ascii="Arial" w:hAnsi="Arial" w:cs="Arial"/>
        </w:rPr>
        <w:t xml:space="preserve">Zgodnie z art. 310 pkt 1 ustawy </w:t>
      </w:r>
      <w:proofErr w:type="spellStart"/>
      <w:r w:rsidRPr="00B30A05">
        <w:rPr>
          <w:rFonts w:ascii="Arial" w:hAnsi="Arial" w:cs="Arial"/>
        </w:rPr>
        <w:t>Pzp</w:t>
      </w:r>
      <w:proofErr w:type="spellEnd"/>
      <w:r w:rsidRPr="00B30A05">
        <w:rPr>
          <w:rFonts w:ascii="Arial" w:hAnsi="Arial" w:cs="Arial"/>
        </w:rPr>
        <w:t xml:space="preserve"> Zamawiający </w:t>
      </w:r>
      <w:r w:rsidR="007E4097" w:rsidRPr="00B30A05">
        <w:rPr>
          <w:rFonts w:ascii="Arial" w:hAnsi="Arial" w:cs="Arial"/>
          <w:b/>
          <w:bCs/>
        </w:rPr>
        <w:t xml:space="preserve">może </w:t>
      </w:r>
      <w:r w:rsidRPr="00B30A05">
        <w:rPr>
          <w:rFonts w:ascii="Arial" w:hAnsi="Arial" w:cs="Arial"/>
          <w:b/>
          <w:bCs/>
        </w:rPr>
        <w:t>unieważni</w:t>
      </w:r>
      <w:r w:rsidR="007E4097" w:rsidRPr="00B30A05">
        <w:rPr>
          <w:rFonts w:ascii="Arial" w:hAnsi="Arial" w:cs="Arial"/>
          <w:b/>
          <w:bCs/>
        </w:rPr>
        <w:t>ć</w:t>
      </w:r>
      <w:r w:rsidR="007E4097" w:rsidRPr="00B30A05">
        <w:rPr>
          <w:rFonts w:ascii="Arial" w:hAnsi="Arial" w:cs="Arial"/>
        </w:rPr>
        <w:t xml:space="preserve"> przedmiotowe postępowanie o udzielenie zamówienia</w:t>
      </w:r>
      <w:r w:rsidRPr="00B30A05">
        <w:rPr>
          <w:rFonts w:ascii="Arial" w:hAnsi="Arial" w:cs="Arial"/>
        </w:rPr>
        <w:t>, jeżeli środki</w:t>
      </w:r>
      <w:r w:rsidR="007E4097" w:rsidRPr="00B30A05">
        <w:rPr>
          <w:rFonts w:ascii="Arial" w:hAnsi="Arial" w:cs="Arial"/>
        </w:rPr>
        <w:t xml:space="preserve"> publiczne, które</w:t>
      </w:r>
      <w:r w:rsidRPr="00B30A05">
        <w:rPr>
          <w:rFonts w:ascii="Arial" w:hAnsi="Arial" w:cs="Arial"/>
        </w:rPr>
        <w:t xml:space="preserve"> Zamawiający zamierzał przeznaczyć na sfinansowanie całości lub części zamówienia, nie zostały mu przyznane.</w:t>
      </w:r>
    </w:p>
    <w:p w14:paraId="5FCE1FD6" w14:textId="2DA4326E" w:rsidR="00D829E5" w:rsidRDefault="00D829E5" w:rsidP="00870421">
      <w:pPr>
        <w:pStyle w:val="Akapitzlist"/>
        <w:numPr>
          <w:ilvl w:val="1"/>
          <w:numId w:val="17"/>
        </w:numPr>
        <w:spacing w:after="360" w:line="276" w:lineRule="auto"/>
        <w:ind w:left="567" w:hanging="567"/>
        <w:contextualSpacing w:val="0"/>
        <w:rPr>
          <w:rFonts w:ascii="Arial" w:hAnsi="Arial" w:cs="Arial"/>
        </w:rPr>
      </w:pPr>
      <w:r w:rsidRPr="00D829E5">
        <w:rPr>
          <w:rFonts w:ascii="Arial" w:hAnsi="Arial" w:cs="Arial"/>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w:t>
      </w:r>
      <w:r w:rsidRPr="00414EBF">
        <w:rPr>
          <w:rFonts w:ascii="Arial" w:hAnsi="Arial" w:cs="Arial"/>
        </w:rPr>
        <w:t>- Kodeks pracy (</w:t>
      </w:r>
      <w:proofErr w:type="spellStart"/>
      <w:r w:rsidR="00414EBF" w:rsidRPr="00414EBF">
        <w:rPr>
          <w:rFonts w:ascii="Arial" w:hAnsi="Arial" w:cs="Arial"/>
        </w:rPr>
        <w:t>t.j</w:t>
      </w:r>
      <w:proofErr w:type="spellEnd"/>
      <w:r w:rsidR="00414EBF" w:rsidRPr="00414EBF">
        <w:rPr>
          <w:rFonts w:ascii="Arial" w:hAnsi="Arial" w:cs="Arial"/>
        </w:rPr>
        <w:t>. Dz.U.2025.277</w:t>
      </w:r>
      <w:r w:rsidRPr="00414EBF">
        <w:rPr>
          <w:rFonts w:ascii="Arial" w:hAnsi="Arial" w:cs="Arial"/>
        </w:rPr>
        <w:t xml:space="preserve">) – nie dotyczy </w:t>
      </w:r>
      <w:r w:rsidRPr="00D829E5">
        <w:rPr>
          <w:rFonts w:ascii="Arial" w:hAnsi="Arial" w:cs="Arial"/>
        </w:rPr>
        <w:t>w niniejszym postępowaniu</w:t>
      </w:r>
    </w:p>
    <w:p w14:paraId="7310600A" w14:textId="0907735D" w:rsidR="00870421" w:rsidRPr="00870421" w:rsidRDefault="00870421" w:rsidP="00870421">
      <w:pPr>
        <w:pStyle w:val="Akapitzlist"/>
        <w:numPr>
          <w:ilvl w:val="1"/>
          <w:numId w:val="17"/>
        </w:numPr>
        <w:spacing w:after="360" w:line="276" w:lineRule="auto"/>
        <w:ind w:left="567" w:hanging="567"/>
        <w:contextualSpacing w:val="0"/>
        <w:rPr>
          <w:rFonts w:ascii="Arial" w:hAnsi="Arial" w:cs="Arial"/>
        </w:rPr>
      </w:pPr>
      <w:r w:rsidRPr="00870421">
        <w:rPr>
          <w:rFonts w:ascii="Arial" w:hAnsi="Arial" w:cs="Arial"/>
        </w:rPr>
        <w:t xml:space="preserve">Zamawiający przewiduje w prowadzonym postępowaniu zastosowanie tzw. </w:t>
      </w:r>
      <w:r w:rsidRPr="00870421">
        <w:rPr>
          <w:rFonts w:ascii="Arial" w:hAnsi="Arial" w:cs="Arial"/>
          <w:b/>
          <w:bCs/>
        </w:rPr>
        <w:t>procedury odwróconej</w:t>
      </w:r>
      <w:r w:rsidRPr="00870421">
        <w:rPr>
          <w:rFonts w:ascii="Arial" w:hAnsi="Arial" w:cs="Arial"/>
        </w:rPr>
        <w:t xml:space="preserve">, tzn. na podstawie art. 139 ustawy </w:t>
      </w:r>
      <w:proofErr w:type="spellStart"/>
      <w:r w:rsidRPr="00870421">
        <w:rPr>
          <w:rFonts w:ascii="Arial" w:hAnsi="Arial" w:cs="Arial"/>
        </w:rPr>
        <w:t>Pzp</w:t>
      </w:r>
      <w:proofErr w:type="spellEnd"/>
      <w:r w:rsidRPr="00870421">
        <w:rPr>
          <w:rFonts w:ascii="Arial" w:hAnsi="Arial" w:cs="Arial"/>
        </w:rPr>
        <w:t xml:space="preserve"> Zamawiający najpierw dokona badania i oceny ofert, a następnie dokona kwalifikacji podmiotowej wykonawcy, którego </w:t>
      </w:r>
      <w:r w:rsidRPr="00870421">
        <w:rPr>
          <w:rFonts w:ascii="Arial" w:hAnsi="Arial" w:cs="Arial"/>
        </w:rPr>
        <w:lastRenderedPageBreak/>
        <w:t>oferta została najwyżej oceniona w zakresie braku podstaw wykluczenia oraz spełniania warunków udziału w postępowaniu.</w:t>
      </w:r>
    </w:p>
    <w:p w14:paraId="491AABFD" w14:textId="77777777" w:rsidR="00870421" w:rsidRDefault="00870421" w:rsidP="00870421">
      <w:pPr>
        <w:pStyle w:val="Akapitzlist"/>
        <w:spacing w:after="360" w:line="276" w:lineRule="auto"/>
        <w:ind w:left="567"/>
        <w:contextualSpacing w:val="0"/>
        <w:rPr>
          <w:rFonts w:ascii="Arial" w:hAnsi="Arial" w:cs="Arial"/>
        </w:rPr>
      </w:pPr>
      <w:bookmarkStart w:id="9" w:name="_Toc166487431"/>
      <w:r w:rsidRPr="00870421">
        <w:rPr>
          <w:rFonts w:ascii="Arial" w:hAnsi="Arial" w:cs="Arial"/>
        </w:rPr>
        <w:t xml:space="preserve">Zgodnie z art. 139 ust. 2 ustawy </w:t>
      </w:r>
      <w:proofErr w:type="spellStart"/>
      <w:r w:rsidRPr="00870421">
        <w:rPr>
          <w:rFonts w:ascii="Arial" w:hAnsi="Arial" w:cs="Arial"/>
        </w:rPr>
        <w:t>Pzp</w:t>
      </w:r>
      <w:proofErr w:type="spellEnd"/>
      <w:r w:rsidRPr="00870421">
        <w:rPr>
          <w:rFonts w:ascii="Arial" w:hAnsi="Arial" w:cs="Arial"/>
        </w:rPr>
        <w:t xml:space="preserve">, Wykonawca nie jest obowiązany do złożenia wraz z ofertą oświadczenia, o którym mowa w art. 125 ust. 1 i 2 ustawy </w:t>
      </w:r>
      <w:proofErr w:type="spellStart"/>
      <w:r w:rsidRPr="00870421">
        <w:rPr>
          <w:rFonts w:ascii="Arial" w:hAnsi="Arial" w:cs="Arial"/>
        </w:rPr>
        <w:t>Pzp</w:t>
      </w:r>
      <w:proofErr w:type="spellEnd"/>
      <w:r w:rsidRPr="00870421">
        <w:rPr>
          <w:rFonts w:ascii="Arial" w:hAnsi="Arial" w:cs="Arial"/>
        </w:rPr>
        <w:t xml:space="preserve"> (JEDZ). </w:t>
      </w:r>
    </w:p>
    <w:p w14:paraId="4035D44B" w14:textId="01AE228A" w:rsidR="00870421" w:rsidRPr="00870421" w:rsidRDefault="00870421" w:rsidP="00DE45B7">
      <w:pPr>
        <w:pStyle w:val="Akapitzlist"/>
        <w:spacing w:after="360" w:line="276" w:lineRule="auto"/>
        <w:ind w:left="567"/>
        <w:contextualSpacing w:val="0"/>
        <w:rPr>
          <w:rFonts w:ascii="Arial" w:hAnsi="Arial" w:cs="Arial"/>
        </w:rPr>
      </w:pPr>
      <w:r w:rsidRPr="00870421">
        <w:rPr>
          <w:rFonts w:ascii="Arial" w:hAnsi="Arial" w:cs="Arial"/>
        </w:rPr>
        <w:t xml:space="preserve">Zamawiający w niniejszym postępowaniu żąda złożenia oświadczenia, o którym mowa w art. 125 ust. 1 i 2 ustawy </w:t>
      </w:r>
      <w:proofErr w:type="spellStart"/>
      <w:r w:rsidRPr="00870421">
        <w:rPr>
          <w:rFonts w:ascii="Arial" w:hAnsi="Arial" w:cs="Arial"/>
        </w:rPr>
        <w:t>Pzp</w:t>
      </w:r>
      <w:proofErr w:type="spellEnd"/>
      <w:r w:rsidRPr="00870421">
        <w:rPr>
          <w:rFonts w:ascii="Arial" w:hAnsi="Arial" w:cs="Arial"/>
        </w:rPr>
        <w:t xml:space="preserve"> (JEDZ), wyłącznie od Wykonawcy, którego oferta została najwyżej oceniona.</w:t>
      </w:r>
    </w:p>
    <w:p w14:paraId="23268423" w14:textId="3C0007F8" w:rsidR="00E44BEE" w:rsidRPr="009F40F9" w:rsidRDefault="00BC5D93" w:rsidP="00B30A05">
      <w:pPr>
        <w:pStyle w:val="Nagwek1"/>
        <w:numPr>
          <w:ilvl w:val="0"/>
          <w:numId w:val="17"/>
        </w:numPr>
        <w:spacing w:after="360" w:line="276" w:lineRule="auto"/>
        <w:ind w:left="357" w:hanging="357"/>
        <w:rPr>
          <w:sz w:val="24"/>
          <w:szCs w:val="24"/>
        </w:rPr>
      </w:pPr>
      <w:bookmarkStart w:id="10" w:name="_Toc225504578"/>
      <w:r w:rsidRPr="00B30A05">
        <w:rPr>
          <w:sz w:val="24"/>
          <w:szCs w:val="24"/>
        </w:rPr>
        <w:t xml:space="preserve">Termin wykonania </w:t>
      </w:r>
      <w:r w:rsidR="00E44BEE" w:rsidRPr="00B30A05">
        <w:rPr>
          <w:sz w:val="24"/>
          <w:szCs w:val="24"/>
        </w:rPr>
        <w:t>zamówienia.</w:t>
      </w:r>
      <w:bookmarkEnd w:id="9"/>
      <w:bookmarkEnd w:id="10"/>
    </w:p>
    <w:p w14:paraId="5E127E43" w14:textId="7228853E" w:rsidR="00D42D95" w:rsidRPr="0063382B" w:rsidRDefault="003B323C" w:rsidP="0063382B">
      <w:pPr>
        <w:pStyle w:val="Akapitzlist"/>
        <w:numPr>
          <w:ilvl w:val="1"/>
          <w:numId w:val="17"/>
        </w:numPr>
        <w:spacing w:after="360" w:line="276" w:lineRule="auto"/>
        <w:ind w:left="357" w:hanging="357"/>
        <w:contextualSpacing w:val="0"/>
        <w:rPr>
          <w:rFonts w:ascii="Arial" w:hAnsi="Arial" w:cs="Arial"/>
          <w:b/>
          <w:bCs/>
        </w:rPr>
      </w:pPr>
      <w:r w:rsidRPr="00B30A05">
        <w:rPr>
          <w:rFonts w:ascii="Arial" w:hAnsi="Arial" w:cs="Arial"/>
        </w:rPr>
        <w:t>Wymagany termin realizacji przedmiotu zamówienia:</w:t>
      </w:r>
      <w:r w:rsidR="0063382B">
        <w:rPr>
          <w:rFonts w:ascii="Arial" w:hAnsi="Arial" w:cs="Arial"/>
        </w:rPr>
        <w:t xml:space="preserve"> od dnia </w:t>
      </w:r>
      <w:r w:rsidR="001C3317">
        <w:rPr>
          <w:rFonts w:ascii="Arial" w:hAnsi="Arial" w:cs="Arial"/>
        </w:rPr>
        <w:t>podpisania</w:t>
      </w:r>
      <w:r w:rsidR="0063382B">
        <w:rPr>
          <w:rFonts w:ascii="Arial" w:hAnsi="Arial" w:cs="Arial"/>
        </w:rPr>
        <w:t xml:space="preserve"> umowy do 31 grudnia 2026 roku.</w:t>
      </w:r>
    </w:p>
    <w:p w14:paraId="528C3FD4" w14:textId="7D33F487" w:rsidR="00C11C7D" w:rsidRPr="00E51DA9" w:rsidRDefault="00C11C7D" w:rsidP="00B30A05">
      <w:pPr>
        <w:pStyle w:val="Akapitzlist"/>
        <w:numPr>
          <w:ilvl w:val="1"/>
          <w:numId w:val="17"/>
        </w:numPr>
        <w:spacing w:line="276" w:lineRule="auto"/>
        <w:rPr>
          <w:rFonts w:ascii="Arial" w:hAnsi="Arial" w:cs="Arial"/>
        </w:rPr>
      </w:pPr>
      <w:r w:rsidRPr="00E51DA9">
        <w:rPr>
          <w:rFonts w:ascii="Arial" w:hAnsi="Arial" w:cs="Arial"/>
          <w:b/>
          <w:bCs/>
        </w:rPr>
        <w:t>Zmiana terminu</w:t>
      </w:r>
      <w:r w:rsidRPr="00E51DA9">
        <w:rPr>
          <w:rFonts w:ascii="Arial" w:hAnsi="Arial" w:cs="Arial"/>
        </w:rPr>
        <w:t xml:space="preserve"> realizacji zamówienia wynikająca z ewentualnych powyższych przesłanek zostanie</w:t>
      </w:r>
      <w:r w:rsidR="006C4DBD" w:rsidRPr="00E51DA9">
        <w:rPr>
          <w:rFonts w:ascii="Arial" w:hAnsi="Arial" w:cs="Arial"/>
        </w:rPr>
        <w:t xml:space="preserve"> </w:t>
      </w:r>
      <w:r w:rsidRPr="00E51DA9">
        <w:rPr>
          <w:rFonts w:ascii="Arial" w:hAnsi="Arial" w:cs="Arial"/>
        </w:rPr>
        <w:t xml:space="preserve">wprowadzona w formie </w:t>
      </w:r>
      <w:r w:rsidRPr="00E51DA9">
        <w:rPr>
          <w:rFonts w:ascii="Arial" w:hAnsi="Arial" w:cs="Arial"/>
          <w:b/>
          <w:bCs/>
        </w:rPr>
        <w:t>aneksu do umowy.</w:t>
      </w:r>
    </w:p>
    <w:p w14:paraId="4A01277F" w14:textId="7B0E073E" w:rsidR="000D42BC" w:rsidRPr="00B30A05" w:rsidRDefault="00293D0A" w:rsidP="00B30A05">
      <w:pPr>
        <w:pStyle w:val="Nagwek1"/>
        <w:numPr>
          <w:ilvl w:val="0"/>
          <w:numId w:val="17"/>
        </w:numPr>
        <w:spacing w:before="360" w:after="360" w:line="276" w:lineRule="auto"/>
        <w:rPr>
          <w:sz w:val="24"/>
          <w:szCs w:val="24"/>
        </w:rPr>
      </w:pPr>
      <w:bookmarkStart w:id="11" w:name="_Toc166487432"/>
      <w:bookmarkStart w:id="12" w:name="_Toc225504579"/>
      <w:r w:rsidRPr="00B30A05">
        <w:rPr>
          <w:sz w:val="24"/>
          <w:szCs w:val="24"/>
        </w:rPr>
        <w:t>Tryb udzielenia zamówienia</w:t>
      </w:r>
      <w:bookmarkEnd w:id="11"/>
      <w:bookmarkEnd w:id="12"/>
    </w:p>
    <w:p w14:paraId="1EC368C3" w14:textId="233CCCA0" w:rsidR="00B041C2" w:rsidRPr="00B30A05" w:rsidRDefault="00C033CC" w:rsidP="00FF1F99">
      <w:pPr>
        <w:spacing w:after="360" w:line="276" w:lineRule="auto"/>
        <w:rPr>
          <w:rFonts w:ascii="Arial" w:hAnsi="Arial" w:cs="Arial"/>
          <w:b w:val="0"/>
          <w:sz w:val="24"/>
          <w:szCs w:val="24"/>
        </w:rPr>
      </w:pPr>
      <w:r w:rsidRPr="00C033CC">
        <w:rPr>
          <w:rFonts w:ascii="Arial" w:hAnsi="Arial" w:cs="Arial"/>
          <w:b w:val="0"/>
          <w:sz w:val="24"/>
          <w:szCs w:val="24"/>
        </w:rPr>
        <w:t xml:space="preserve">Zamówienie zostanie udzielone Wykonawcy, który zostanie wybrany w postępowaniu </w:t>
      </w:r>
      <w:r w:rsidR="005045D4" w:rsidRPr="00C033CC">
        <w:rPr>
          <w:rFonts w:ascii="Arial" w:hAnsi="Arial" w:cs="Arial"/>
          <w:b w:val="0"/>
          <w:sz w:val="24"/>
          <w:szCs w:val="24"/>
        </w:rPr>
        <w:t>prowadzonym w</w:t>
      </w:r>
      <w:r w:rsidRPr="00C033CC">
        <w:rPr>
          <w:rFonts w:ascii="Arial" w:hAnsi="Arial" w:cs="Arial"/>
          <w:bCs w:val="0"/>
          <w:sz w:val="24"/>
          <w:szCs w:val="24"/>
        </w:rPr>
        <w:t xml:space="preserve"> trybie przetargu nieograniczonego</w:t>
      </w:r>
      <w:r w:rsidRPr="00C033CC">
        <w:rPr>
          <w:rFonts w:ascii="Arial" w:hAnsi="Arial" w:cs="Arial"/>
          <w:b w:val="0"/>
          <w:sz w:val="24"/>
          <w:szCs w:val="24"/>
        </w:rPr>
        <w:t xml:space="preserve"> na podstawie art. 129 ust. 2 w związku z art. 132 - 139 ustawy </w:t>
      </w:r>
      <w:proofErr w:type="spellStart"/>
      <w:r w:rsidRPr="00C033CC">
        <w:rPr>
          <w:rFonts w:ascii="Arial" w:hAnsi="Arial" w:cs="Arial"/>
          <w:b w:val="0"/>
          <w:sz w:val="24"/>
          <w:szCs w:val="24"/>
        </w:rPr>
        <w:t>Pzp</w:t>
      </w:r>
      <w:proofErr w:type="spellEnd"/>
      <w:r w:rsidRPr="00C033CC">
        <w:rPr>
          <w:rFonts w:ascii="Arial" w:hAnsi="Arial" w:cs="Arial"/>
          <w:b w:val="0"/>
          <w:sz w:val="24"/>
          <w:szCs w:val="24"/>
        </w:rPr>
        <w:t xml:space="preserve"> o wartości szacunkowej równej lub przekraczającej kwoty</w:t>
      </w:r>
      <w:r>
        <w:rPr>
          <w:rFonts w:ascii="Arial" w:hAnsi="Arial" w:cs="Arial"/>
          <w:b w:val="0"/>
          <w:sz w:val="24"/>
          <w:szCs w:val="24"/>
        </w:rPr>
        <w:t xml:space="preserve"> </w:t>
      </w:r>
      <w:r w:rsidRPr="00C033CC">
        <w:rPr>
          <w:rFonts w:ascii="Arial" w:hAnsi="Arial" w:cs="Arial"/>
          <w:b w:val="0"/>
          <w:sz w:val="24"/>
          <w:szCs w:val="24"/>
        </w:rPr>
        <w:t xml:space="preserve">określone w przepisach wydanych na podstawie art. 3 ustawy </w:t>
      </w:r>
      <w:proofErr w:type="spellStart"/>
      <w:r w:rsidRPr="00C033CC">
        <w:rPr>
          <w:rFonts w:ascii="Arial" w:hAnsi="Arial" w:cs="Arial"/>
          <w:b w:val="0"/>
          <w:sz w:val="24"/>
          <w:szCs w:val="24"/>
        </w:rPr>
        <w:t>Pzp</w:t>
      </w:r>
      <w:proofErr w:type="spellEnd"/>
      <w:r w:rsidRPr="00C033CC">
        <w:rPr>
          <w:rFonts w:ascii="Arial" w:hAnsi="Arial" w:cs="Arial"/>
          <w:b w:val="0"/>
          <w:sz w:val="24"/>
          <w:szCs w:val="24"/>
        </w:rPr>
        <w:t xml:space="preserve"> zgodnie z</w:t>
      </w:r>
      <w:r w:rsidR="00B041C2" w:rsidRPr="00B30A05">
        <w:rPr>
          <w:rFonts w:ascii="Arial" w:hAnsi="Arial" w:cs="Arial"/>
          <w:b w:val="0"/>
          <w:sz w:val="24"/>
          <w:szCs w:val="24"/>
        </w:rPr>
        <w:t>:</w:t>
      </w:r>
    </w:p>
    <w:p w14:paraId="087BA06A" w14:textId="77777777" w:rsidR="00FF1F99" w:rsidRDefault="00B041C2" w:rsidP="00B30A05">
      <w:pPr>
        <w:pStyle w:val="Akapitzlist"/>
        <w:numPr>
          <w:ilvl w:val="0"/>
          <w:numId w:val="52"/>
        </w:numPr>
        <w:spacing w:line="276" w:lineRule="auto"/>
        <w:rPr>
          <w:rFonts w:ascii="Arial" w:hAnsi="Arial" w:cs="Arial"/>
        </w:rPr>
      </w:pPr>
      <w:r w:rsidRPr="00B30A05">
        <w:rPr>
          <w:rFonts w:ascii="Arial" w:hAnsi="Arial" w:cs="Arial"/>
        </w:rPr>
        <w:t xml:space="preserve">przepisami ustawy </w:t>
      </w:r>
      <w:proofErr w:type="spellStart"/>
      <w:r w:rsidR="00E50B47" w:rsidRPr="00B30A05">
        <w:rPr>
          <w:rFonts w:ascii="Arial" w:hAnsi="Arial" w:cs="Arial"/>
        </w:rPr>
        <w:t>Pzp</w:t>
      </w:r>
      <w:proofErr w:type="spellEnd"/>
      <w:r w:rsidRPr="00B30A05">
        <w:rPr>
          <w:rFonts w:ascii="Arial" w:hAnsi="Arial" w:cs="Arial"/>
        </w:rPr>
        <w:t>,</w:t>
      </w:r>
      <w:r w:rsidR="00E60D10" w:rsidRPr="00B30A05">
        <w:rPr>
          <w:rFonts w:ascii="Arial" w:hAnsi="Arial" w:cs="Arial"/>
        </w:rPr>
        <w:t xml:space="preserve"> z dnia 11 września 2019 r. Prawo zamówień publicznych </w:t>
      </w:r>
    </w:p>
    <w:p w14:paraId="4996B0F2" w14:textId="3E24F796" w:rsidR="00B041C2" w:rsidRPr="00B30A05" w:rsidRDefault="00E60D10" w:rsidP="00FF1F99">
      <w:pPr>
        <w:pStyle w:val="Akapitzlist"/>
        <w:spacing w:line="276" w:lineRule="auto"/>
        <w:rPr>
          <w:rFonts w:ascii="Arial" w:hAnsi="Arial" w:cs="Arial"/>
        </w:rPr>
      </w:pPr>
      <w:r w:rsidRPr="00B30A05">
        <w:rPr>
          <w:rFonts w:ascii="Arial" w:hAnsi="Arial" w:cs="Arial"/>
        </w:rPr>
        <w:t xml:space="preserve">(Dz. U. z 2024 r., poz. 1320 ze zm.) zwanej dalej ustawą </w:t>
      </w:r>
      <w:proofErr w:type="spellStart"/>
      <w:r w:rsidRPr="00B30A05">
        <w:rPr>
          <w:rFonts w:ascii="Arial" w:hAnsi="Arial" w:cs="Arial"/>
        </w:rPr>
        <w:t>Pzp</w:t>
      </w:r>
      <w:proofErr w:type="spellEnd"/>
    </w:p>
    <w:p w14:paraId="379D7908" w14:textId="35348269" w:rsidR="00C033CC" w:rsidRPr="00C033CC" w:rsidRDefault="00B041C2" w:rsidP="00C033CC">
      <w:pPr>
        <w:pStyle w:val="Akapitzlist"/>
        <w:numPr>
          <w:ilvl w:val="0"/>
          <w:numId w:val="52"/>
        </w:numPr>
        <w:spacing w:after="360" w:line="276" w:lineRule="auto"/>
        <w:ind w:left="714" w:hanging="357"/>
        <w:contextualSpacing w:val="0"/>
        <w:rPr>
          <w:rFonts w:ascii="Arial" w:hAnsi="Arial" w:cs="Arial"/>
          <w:b/>
          <w:bCs/>
          <w:u w:val="single"/>
        </w:rPr>
      </w:pPr>
      <w:r w:rsidRPr="00B30A05">
        <w:rPr>
          <w:rFonts w:ascii="Arial" w:hAnsi="Arial" w:cs="Arial"/>
        </w:rPr>
        <w:t>postanowieniami ni</w:t>
      </w:r>
      <w:r w:rsidR="006D1ECD" w:rsidRPr="00B30A05">
        <w:rPr>
          <w:rFonts w:ascii="Arial" w:hAnsi="Arial" w:cs="Arial"/>
        </w:rPr>
        <w:t xml:space="preserve">niejszej Specyfikacji </w:t>
      </w:r>
      <w:r w:rsidRPr="00B30A05">
        <w:rPr>
          <w:rFonts w:ascii="Arial" w:hAnsi="Arial" w:cs="Arial"/>
        </w:rPr>
        <w:t xml:space="preserve">Warunków Zamówienia zwanej dalej </w:t>
      </w:r>
      <w:r w:rsidR="006D1ECD" w:rsidRPr="00C033CC">
        <w:rPr>
          <w:rFonts w:ascii="Arial" w:hAnsi="Arial" w:cs="Arial"/>
        </w:rPr>
        <w:t>S</w:t>
      </w:r>
      <w:r w:rsidRPr="00C033CC">
        <w:rPr>
          <w:rFonts w:ascii="Arial" w:hAnsi="Arial" w:cs="Arial"/>
        </w:rPr>
        <w:t>WZ.</w:t>
      </w:r>
    </w:p>
    <w:p w14:paraId="01B00B6F" w14:textId="3D187D23" w:rsidR="00C033CC" w:rsidRPr="00414EBF" w:rsidRDefault="00C033CC" w:rsidP="00C033CC">
      <w:pPr>
        <w:spacing w:line="276" w:lineRule="auto"/>
        <w:jc w:val="both"/>
        <w:rPr>
          <w:rFonts w:ascii="Arial" w:hAnsi="Arial" w:cs="Arial"/>
          <w:b w:val="0"/>
          <w:color w:val="auto"/>
          <w:sz w:val="24"/>
          <w:szCs w:val="24"/>
        </w:rPr>
      </w:pPr>
      <w:r w:rsidRPr="00C033CC">
        <w:rPr>
          <w:rFonts w:ascii="Arial" w:hAnsi="Arial" w:cs="Arial"/>
          <w:b w:val="0"/>
          <w:sz w:val="24"/>
          <w:szCs w:val="24"/>
        </w:rPr>
        <w:t xml:space="preserve">Wartość zamówienia przekracza równowartość </w:t>
      </w:r>
      <w:r w:rsidRPr="005045D4">
        <w:rPr>
          <w:rFonts w:ascii="Arial" w:hAnsi="Arial" w:cs="Arial"/>
          <w:b w:val="0"/>
          <w:color w:val="auto"/>
          <w:sz w:val="24"/>
          <w:szCs w:val="24"/>
        </w:rPr>
        <w:t xml:space="preserve">kwoty </w:t>
      </w:r>
      <w:r w:rsidR="00414EBF" w:rsidRPr="005045D4">
        <w:rPr>
          <w:rFonts w:ascii="Arial" w:hAnsi="Arial" w:cs="Arial"/>
          <w:bCs w:val="0"/>
          <w:color w:val="auto"/>
          <w:sz w:val="24"/>
          <w:szCs w:val="24"/>
        </w:rPr>
        <w:t>216</w:t>
      </w:r>
      <w:r w:rsidRPr="005045D4">
        <w:rPr>
          <w:rFonts w:ascii="Arial" w:hAnsi="Arial" w:cs="Arial"/>
          <w:bCs w:val="0"/>
          <w:color w:val="auto"/>
          <w:sz w:val="24"/>
          <w:szCs w:val="24"/>
        </w:rPr>
        <w:t xml:space="preserve">.000,00 euro, tj.: </w:t>
      </w:r>
      <w:r w:rsidR="00414EBF" w:rsidRPr="005045D4">
        <w:rPr>
          <w:rFonts w:ascii="Arial" w:hAnsi="Arial" w:cs="Arial"/>
          <w:bCs w:val="0"/>
          <w:color w:val="auto"/>
          <w:sz w:val="24"/>
          <w:szCs w:val="24"/>
        </w:rPr>
        <w:t xml:space="preserve">930.960,00 </w:t>
      </w:r>
      <w:r w:rsidRPr="005045D4">
        <w:rPr>
          <w:rFonts w:ascii="Arial" w:hAnsi="Arial" w:cs="Arial"/>
          <w:bCs w:val="0"/>
          <w:color w:val="auto"/>
          <w:sz w:val="24"/>
          <w:szCs w:val="24"/>
        </w:rPr>
        <w:t>zł -</w:t>
      </w:r>
      <w:r w:rsidRPr="005045D4">
        <w:rPr>
          <w:rFonts w:ascii="Arial" w:hAnsi="Arial" w:cs="Arial"/>
          <w:b w:val="0"/>
          <w:color w:val="auto"/>
          <w:sz w:val="24"/>
          <w:szCs w:val="24"/>
        </w:rPr>
        <w:t xml:space="preserve"> </w:t>
      </w:r>
      <w:r w:rsidRPr="00C033CC">
        <w:rPr>
          <w:rFonts w:ascii="Arial" w:hAnsi="Arial" w:cs="Arial"/>
          <w:b w:val="0"/>
          <w:sz w:val="24"/>
          <w:szCs w:val="24"/>
        </w:rPr>
        <w:t xml:space="preserve">określonej w Obwieszczeniu Prezesa Urzędu Zamówień </w:t>
      </w:r>
      <w:r w:rsidRPr="00414EBF">
        <w:rPr>
          <w:rFonts w:ascii="Arial" w:hAnsi="Arial" w:cs="Arial"/>
          <w:b w:val="0"/>
          <w:color w:val="auto"/>
          <w:sz w:val="24"/>
          <w:szCs w:val="24"/>
        </w:rPr>
        <w:t xml:space="preserve">Publicznych </w:t>
      </w:r>
      <w:r w:rsidR="00414EBF" w:rsidRPr="00414EBF">
        <w:rPr>
          <w:rFonts w:ascii="Arial" w:hAnsi="Arial" w:cs="Arial"/>
          <w:b w:val="0"/>
          <w:color w:val="auto"/>
          <w:sz w:val="24"/>
          <w:szCs w:val="24"/>
        </w:rPr>
        <w:t>8</w:t>
      </w:r>
      <w:r w:rsidRPr="00414EBF">
        <w:rPr>
          <w:rFonts w:ascii="Arial" w:hAnsi="Arial" w:cs="Arial"/>
          <w:b w:val="0"/>
          <w:color w:val="auto"/>
          <w:sz w:val="24"/>
          <w:szCs w:val="24"/>
        </w:rPr>
        <w:t xml:space="preserve"> grudnia 202</w:t>
      </w:r>
      <w:r w:rsidR="00414EBF" w:rsidRPr="00414EBF">
        <w:rPr>
          <w:rFonts w:ascii="Arial" w:hAnsi="Arial" w:cs="Arial"/>
          <w:b w:val="0"/>
          <w:color w:val="auto"/>
          <w:sz w:val="24"/>
          <w:szCs w:val="24"/>
        </w:rPr>
        <w:t>5</w:t>
      </w:r>
      <w:r w:rsidRPr="00414EBF">
        <w:rPr>
          <w:rFonts w:ascii="Arial" w:hAnsi="Arial" w:cs="Arial"/>
          <w:b w:val="0"/>
          <w:color w:val="auto"/>
          <w:sz w:val="24"/>
          <w:szCs w:val="24"/>
        </w:rPr>
        <w:t xml:space="preserve"> r. w sprawie aktualnych progów unijnych, ich równowartości w złotych, równowartości w złotych kwot wyrażonych w euro oraz średniego kursu złotego w stosunku do euro stanowiącego podstawę przeliczania wartości zamówień publicznych lub konkursów (M. P. z 202</w:t>
      </w:r>
      <w:r w:rsidR="00414EBF" w:rsidRPr="00414EBF">
        <w:rPr>
          <w:rFonts w:ascii="Arial" w:hAnsi="Arial" w:cs="Arial"/>
          <w:b w:val="0"/>
          <w:color w:val="auto"/>
          <w:sz w:val="24"/>
          <w:szCs w:val="24"/>
        </w:rPr>
        <w:t>5</w:t>
      </w:r>
      <w:r w:rsidRPr="00414EBF">
        <w:rPr>
          <w:rFonts w:ascii="Arial" w:hAnsi="Arial" w:cs="Arial"/>
          <w:b w:val="0"/>
          <w:color w:val="auto"/>
          <w:sz w:val="24"/>
          <w:szCs w:val="24"/>
        </w:rPr>
        <w:t xml:space="preserve"> r. poz. </w:t>
      </w:r>
      <w:r w:rsidR="00414EBF" w:rsidRPr="00414EBF">
        <w:rPr>
          <w:rFonts w:ascii="Arial" w:hAnsi="Arial" w:cs="Arial"/>
          <w:b w:val="0"/>
          <w:color w:val="auto"/>
          <w:sz w:val="24"/>
          <w:szCs w:val="24"/>
        </w:rPr>
        <w:t>1247</w:t>
      </w:r>
      <w:r w:rsidRPr="00414EBF">
        <w:rPr>
          <w:rFonts w:ascii="Arial" w:hAnsi="Arial" w:cs="Arial"/>
          <w:b w:val="0"/>
          <w:color w:val="auto"/>
          <w:sz w:val="24"/>
          <w:szCs w:val="24"/>
        </w:rPr>
        <w:t>).</w:t>
      </w:r>
    </w:p>
    <w:p w14:paraId="46E9E980" w14:textId="421FEA67" w:rsidR="00E44BEE" w:rsidRPr="00B30A05" w:rsidRDefault="00813612" w:rsidP="00C033CC">
      <w:pPr>
        <w:pStyle w:val="Nagwek1"/>
        <w:numPr>
          <w:ilvl w:val="0"/>
          <w:numId w:val="58"/>
        </w:numPr>
        <w:spacing w:before="360" w:after="360" w:line="276" w:lineRule="auto"/>
        <w:rPr>
          <w:sz w:val="24"/>
          <w:szCs w:val="24"/>
        </w:rPr>
      </w:pPr>
      <w:bookmarkStart w:id="13" w:name="_Toc166487434"/>
      <w:bookmarkStart w:id="14" w:name="_Toc225504580"/>
      <w:r w:rsidRPr="00B30A05">
        <w:rPr>
          <w:sz w:val="24"/>
          <w:szCs w:val="24"/>
        </w:rPr>
        <w:t>O</w:t>
      </w:r>
      <w:r w:rsidR="001C7B3D" w:rsidRPr="00B30A05">
        <w:rPr>
          <w:sz w:val="24"/>
          <w:szCs w:val="24"/>
        </w:rPr>
        <w:t xml:space="preserve">pis </w:t>
      </w:r>
      <w:r w:rsidR="001A594F" w:rsidRPr="00B30A05">
        <w:rPr>
          <w:sz w:val="24"/>
          <w:szCs w:val="24"/>
        </w:rPr>
        <w:t>spos</w:t>
      </w:r>
      <w:r w:rsidR="001C7B3D" w:rsidRPr="00B30A05">
        <w:rPr>
          <w:sz w:val="24"/>
          <w:szCs w:val="24"/>
        </w:rPr>
        <w:t>o</w:t>
      </w:r>
      <w:r w:rsidR="001A594F" w:rsidRPr="00B30A05">
        <w:rPr>
          <w:sz w:val="24"/>
          <w:szCs w:val="24"/>
        </w:rPr>
        <w:t>b</w:t>
      </w:r>
      <w:r w:rsidR="001C7B3D" w:rsidRPr="00B30A05">
        <w:rPr>
          <w:sz w:val="24"/>
          <w:szCs w:val="24"/>
        </w:rPr>
        <w:t>u</w:t>
      </w:r>
      <w:r w:rsidR="001A594F" w:rsidRPr="00B30A05">
        <w:rPr>
          <w:sz w:val="24"/>
          <w:szCs w:val="24"/>
        </w:rPr>
        <w:t xml:space="preserve"> </w:t>
      </w:r>
      <w:r w:rsidR="00E44BEE" w:rsidRPr="00B30A05">
        <w:rPr>
          <w:sz w:val="24"/>
          <w:szCs w:val="24"/>
        </w:rPr>
        <w:t>przygotowania ofert</w:t>
      </w:r>
      <w:r w:rsidR="0070387A" w:rsidRPr="00B30A05">
        <w:rPr>
          <w:sz w:val="24"/>
          <w:szCs w:val="24"/>
        </w:rPr>
        <w:t>y</w:t>
      </w:r>
      <w:bookmarkEnd w:id="13"/>
      <w:r w:rsidR="00C033CC">
        <w:rPr>
          <w:sz w:val="24"/>
          <w:szCs w:val="24"/>
        </w:rPr>
        <w:t xml:space="preserve"> </w:t>
      </w:r>
      <w:r w:rsidR="00C033CC" w:rsidRPr="00C033CC">
        <w:rPr>
          <w:sz w:val="24"/>
          <w:szCs w:val="24"/>
        </w:rPr>
        <w:t xml:space="preserve">oraz informacja o sposobie składania </w:t>
      </w:r>
      <w:r w:rsidR="00C033CC" w:rsidRPr="00C033CC">
        <w:rPr>
          <w:sz w:val="24"/>
          <w:szCs w:val="24"/>
        </w:rPr>
        <w:lastRenderedPageBreak/>
        <w:t>dokumentu - JEDZ</w:t>
      </w:r>
      <w:bookmarkEnd w:id="14"/>
    </w:p>
    <w:p w14:paraId="59FD5707" w14:textId="30E52EE0" w:rsidR="007841B6" w:rsidRPr="007841B6" w:rsidRDefault="007841B6" w:rsidP="003D7B40">
      <w:pPr>
        <w:pStyle w:val="Akapitzlist"/>
        <w:numPr>
          <w:ilvl w:val="1"/>
          <w:numId w:val="58"/>
        </w:numPr>
        <w:spacing w:after="360" w:line="276" w:lineRule="auto"/>
        <w:ind w:left="357" w:hanging="357"/>
        <w:contextualSpacing w:val="0"/>
        <w:rPr>
          <w:rFonts w:ascii="Arial" w:hAnsi="Arial" w:cs="Arial"/>
        </w:rPr>
      </w:pPr>
      <w:r w:rsidRPr="007841B6">
        <w:rPr>
          <w:rFonts w:ascii="Arial" w:hAnsi="Arial" w:cs="Arial"/>
        </w:rPr>
        <w:t>Ofertę oraz oświadczenie - Jednolity Europejski Dokument Zamówienia (zwany dalej JEDZ) sporządza się pod rygorem nieważności w formie elektronicznej opatrzonej kwalifikowanym podpisem elektronicznym.</w:t>
      </w:r>
    </w:p>
    <w:p w14:paraId="6A7A6B5D" w14:textId="5E4DDAFB" w:rsidR="007841B6" w:rsidRPr="007841B6" w:rsidRDefault="007841B6" w:rsidP="007841B6">
      <w:pPr>
        <w:pStyle w:val="Akapitzlist"/>
        <w:numPr>
          <w:ilvl w:val="1"/>
          <w:numId w:val="58"/>
        </w:numPr>
        <w:spacing w:after="360" w:line="276" w:lineRule="auto"/>
        <w:ind w:left="357" w:hanging="357"/>
        <w:contextualSpacing w:val="0"/>
        <w:rPr>
          <w:rFonts w:ascii="Arial" w:hAnsi="Arial" w:cs="Arial"/>
        </w:rPr>
      </w:pPr>
      <w:r w:rsidRPr="007841B6">
        <w:rPr>
          <w:rFonts w:ascii="Arial" w:hAnsi="Arial" w:cs="Arial"/>
        </w:rPr>
        <w:t>Do oferty należy załączyć wszystkie</w:t>
      </w:r>
      <w:r>
        <w:rPr>
          <w:rFonts w:ascii="Arial" w:hAnsi="Arial" w:cs="Arial"/>
        </w:rPr>
        <w:t xml:space="preserve"> </w:t>
      </w:r>
      <w:r w:rsidRPr="007841B6">
        <w:rPr>
          <w:rFonts w:ascii="Arial" w:hAnsi="Arial" w:cs="Arial"/>
        </w:rPr>
        <w:t>oświadczenia i dokumenty, których złożenia żąda Zamawiający w pkt 10 niniejszej SWZ. Zamawiający zastrzega konieczność wskazania w ofercie części zamówienia, których wykonanie Wykonawca zamierza powierzyć podwykonawcom oraz podania nazw ewentualnych podwykonawców, o ile są już znani. Zamawiający wymaga procentowego określenia poziomu podwykonawstwa w ofercie, o ile dotyczy.</w:t>
      </w:r>
    </w:p>
    <w:p w14:paraId="4E4D4B99" w14:textId="22ABBA14" w:rsidR="007841B6" w:rsidRPr="007841B6" w:rsidRDefault="003707D2" w:rsidP="007841B6">
      <w:pPr>
        <w:pStyle w:val="Akapitzlist"/>
        <w:numPr>
          <w:ilvl w:val="1"/>
          <w:numId w:val="58"/>
        </w:numPr>
        <w:spacing w:after="360" w:line="276" w:lineRule="auto"/>
        <w:ind w:left="357" w:hanging="357"/>
        <w:contextualSpacing w:val="0"/>
        <w:rPr>
          <w:rFonts w:ascii="Arial" w:hAnsi="Arial" w:cs="Arial"/>
          <w:b/>
          <w:bCs/>
        </w:rPr>
      </w:pPr>
      <w:r w:rsidRPr="007841B6">
        <w:rPr>
          <w:rFonts w:ascii="Arial" w:hAnsi="Arial" w:cs="Arial"/>
          <w:b/>
          <w:bCs/>
        </w:rPr>
        <w:t>Warunki</w:t>
      </w:r>
      <w:r w:rsidR="00E563BC" w:rsidRPr="007841B6">
        <w:rPr>
          <w:rFonts w:ascii="Arial" w:hAnsi="Arial" w:cs="Arial"/>
          <w:b/>
          <w:bCs/>
        </w:rPr>
        <w:t xml:space="preserve"> formalne sporządzenia oferty:</w:t>
      </w:r>
    </w:p>
    <w:p w14:paraId="53637179" w14:textId="68A37A06" w:rsidR="00422CC4" w:rsidRPr="00D1387F" w:rsidRDefault="007841B6" w:rsidP="00CB69E0">
      <w:pPr>
        <w:pStyle w:val="Akapitzlist"/>
        <w:numPr>
          <w:ilvl w:val="0"/>
          <w:numId w:val="59"/>
        </w:numPr>
        <w:suppressAutoHyphens/>
        <w:spacing w:line="276" w:lineRule="auto"/>
        <w:ind w:left="714" w:hanging="357"/>
        <w:contextualSpacing w:val="0"/>
        <w:rPr>
          <w:rFonts w:ascii="Arial" w:hAnsi="Arial" w:cs="Arial"/>
        </w:rPr>
      </w:pPr>
      <w:r w:rsidRPr="007841B6">
        <w:rPr>
          <w:rFonts w:ascii="Arial" w:hAnsi="Arial" w:cs="Arial"/>
        </w:rPr>
        <w:t>Wykonawca przygotowuje ofertę przy pomocy systemowego interaktywnego „Formularza ofertowego” udostępnionego przez Zamawiającego na Platformie e-Zamówienia (</w:t>
      </w:r>
      <w:hyperlink r:id="rId13" w:history="1">
        <w:r>
          <w:rPr>
            <w:rStyle w:val="Hipercze"/>
            <w:rFonts w:ascii="Arial" w:hAnsi="Arial" w:cs="Arial"/>
          </w:rPr>
          <w:t>Platforma e-zamówienia</w:t>
        </w:r>
      </w:hyperlink>
      <w:r w:rsidRPr="007841B6">
        <w:rPr>
          <w:rFonts w:ascii="Arial" w:hAnsi="Arial" w:cs="Arial"/>
        </w:rPr>
        <w:t>) i zamieszczonego w podglądzie postępowania w zakładce „Informacje podstawowe”. Po pobraniu ten dokument ma format PDF</w:t>
      </w:r>
    </w:p>
    <w:p w14:paraId="3C85BDB7" w14:textId="42851834" w:rsidR="00E563BC" w:rsidRDefault="007841B6" w:rsidP="00CB69E0">
      <w:pPr>
        <w:pStyle w:val="Akapitzlist"/>
        <w:numPr>
          <w:ilvl w:val="0"/>
          <w:numId w:val="59"/>
        </w:numPr>
        <w:suppressAutoHyphens/>
        <w:spacing w:line="276" w:lineRule="auto"/>
        <w:ind w:left="714" w:hanging="357"/>
        <w:contextualSpacing w:val="0"/>
        <w:rPr>
          <w:rFonts w:ascii="Arial" w:hAnsi="Arial" w:cs="Arial"/>
        </w:rPr>
      </w:pPr>
      <w:r w:rsidRPr="007841B6">
        <w:rPr>
          <w:rFonts w:ascii="Arial" w:hAnsi="Arial" w:cs="Arial"/>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r w:rsidR="00E563BC" w:rsidRPr="00B30A05">
        <w:rPr>
          <w:rFonts w:ascii="Arial" w:hAnsi="Arial" w:cs="Arial"/>
        </w:rPr>
        <w:t>,</w:t>
      </w:r>
    </w:p>
    <w:p w14:paraId="6E4B8CFC" w14:textId="4280F527" w:rsidR="007841B6" w:rsidRPr="003239E8" w:rsidRDefault="007841B6" w:rsidP="00CB69E0">
      <w:pPr>
        <w:pStyle w:val="Akapitzlist"/>
        <w:numPr>
          <w:ilvl w:val="0"/>
          <w:numId w:val="59"/>
        </w:numPr>
        <w:suppressAutoHyphens/>
        <w:spacing w:line="276" w:lineRule="auto"/>
        <w:ind w:left="714" w:hanging="357"/>
        <w:contextualSpacing w:val="0"/>
        <w:rPr>
          <w:rFonts w:ascii="Arial" w:hAnsi="Arial" w:cs="Arial"/>
        </w:rPr>
      </w:pPr>
      <w:r w:rsidRPr="007841B6">
        <w:rPr>
          <w:rFonts w:ascii="Arial" w:hAnsi="Arial" w:cs="Arial"/>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w:t>
      </w:r>
      <w:r w:rsidRPr="003239E8">
        <w:rPr>
          <w:rFonts w:ascii="Arial" w:hAnsi="Arial" w:cs="Arial"/>
        </w:rPr>
        <w:t xml:space="preserve">z pkt </w:t>
      </w:r>
      <w:r w:rsidR="00CB69E0" w:rsidRPr="003239E8">
        <w:rPr>
          <w:rFonts w:ascii="Arial" w:hAnsi="Arial" w:cs="Arial"/>
        </w:rPr>
        <w:t>7.3.7 SWZ.</w:t>
      </w:r>
      <w:r w:rsidRPr="003239E8">
        <w:rPr>
          <w:rFonts w:ascii="Arial" w:hAnsi="Arial" w:cs="Arial"/>
        </w:rPr>
        <w:t xml:space="preserve"> </w:t>
      </w:r>
    </w:p>
    <w:p w14:paraId="4B75D6B8" w14:textId="59E2F2F1" w:rsidR="00E563BC" w:rsidRPr="009F40F9" w:rsidRDefault="007841B6" w:rsidP="00CB69E0">
      <w:pPr>
        <w:pStyle w:val="Akapitzlist"/>
        <w:suppressAutoHyphens/>
        <w:spacing w:line="276" w:lineRule="auto"/>
        <w:contextualSpacing w:val="0"/>
        <w:rPr>
          <w:rFonts w:ascii="Arial" w:hAnsi="Arial" w:cs="Arial"/>
        </w:rPr>
      </w:pPr>
      <w:r w:rsidRPr="007841B6">
        <w:rPr>
          <w:rFonts w:ascii="Arial" w:hAnsi="Arial" w:cs="Arial"/>
        </w:rPr>
        <w:t xml:space="preserve">Uwaga! Nie należy zmieniać nazwy pliku nadanej przez Platformę e-Zamówienia. Zapisany „Formularz ofertowy” należy zawsze otwierać w programie Adobe </w:t>
      </w:r>
      <w:proofErr w:type="spellStart"/>
      <w:r w:rsidRPr="007841B6">
        <w:rPr>
          <w:rFonts w:ascii="Arial" w:hAnsi="Arial" w:cs="Arial"/>
        </w:rPr>
        <w:t>Acrobat</w:t>
      </w:r>
      <w:proofErr w:type="spellEnd"/>
      <w:r w:rsidRPr="007841B6">
        <w:rPr>
          <w:rFonts w:ascii="Arial" w:hAnsi="Arial" w:cs="Arial"/>
        </w:rPr>
        <w:t xml:space="preserve"> Reader DC. Wypełnionego i podpisanego formularza ofertowego nie należy przetwarzać dalej innymi programami.</w:t>
      </w:r>
    </w:p>
    <w:p w14:paraId="64BCC693" w14:textId="7B3B1DC2" w:rsidR="00E563BC" w:rsidRPr="009F40F9" w:rsidRDefault="00CB69E0" w:rsidP="00CB69E0">
      <w:pPr>
        <w:pStyle w:val="Akapitzlist"/>
        <w:numPr>
          <w:ilvl w:val="0"/>
          <w:numId w:val="59"/>
        </w:numPr>
        <w:suppressAutoHyphens/>
        <w:spacing w:line="276" w:lineRule="auto"/>
        <w:ind w:left="714" w:hanging="357"/>
        <w:contextualSpacing w:val="0"/>
        <w:rPr>
          <w:rFonts w:ascii="Arial" w:hAnsi="Arial" w:cs="Arial"/>
        </w:rPr>
      </w:pPr>
      <w:r w:rsidRPr="00CB69E0">
        <w:rPr>
          <w:rFonts w:ascii="Arial" w:hAnsi="Arial" w:cs="Aria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B69E0">
        <w:rPr>
          <w:rFonts w:ascii="Arial" w:hAnsi="Arial" w:cs="Arial"/>
        </w:rPr>
        <w:t>drag&amp;drop</w:t>
      </w:r>
      <w:proofErr w:type="spellEnd"/>
      <w:r w:rsidRPr="00CB69E0">
        <w:rPr>
          <w:rFonts w:ascii="Arial" w:hAnsi="Arial" w:cs="Arial"/>
        </w:rPr>
        <w:t xml:space="preserve"> („przeciągnij” i „upuść”) służące do dodawania plików,</w:t>
      </w:r>
    </w:p>
    <w:p w14:paraId="598C8CA6" w14:textId="0396D2A1" w:rsidR="00E563BC" w:rsidRPr="009F40F9" w:rsidRDefault="00CB69E0" w:rsidP="00FF1F99">
      <w:pPr>
        <w:pStyle w:val="Akapitzlist"/>
        <w:numPr>
          <w:ilvl w:val="0"/>
          <w:numId w:val="59"/>
        </w:numPr>
        <w:suppressAutoHyphens/>
        <w:spacing w:line="276" w:lineRule="auto"/>
        <w:ind w:left="714" w:hanging="357"/>
        <w:contextualSpacing w:val="0"/>
        <w:rPr>
          <w:rFonts w:ascii="Arial" w:hAnsi="Arial" w:cs="Arial"/>
        </w:rPr>
      </w:pPr>
      <w:r w:rsidRPr="00CB69E0">
        <w:rPr>
          <w:rFonts w:ascii="Arial" w:hAnsi="Arial" w:cs="Arial"/>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412A20D" w14:textId="77777777" w:rsidR="00CB69E0" w:rsidRDefault="00CB69E0" w:rsidP="00FF1F99">
      <w:pPr>
        <w:pStyle w:val="Akapitzlist"/>
        <w:numPr>
          <w:ilvl w:val="0"/>
          <w:numId w:val="59"/>
        </w:numPr>
        <w:suppressAutoHyphens/>
        <w:spacing w:line="276" w:lineRule="auto"/>
        <w:ind w:left="714" w:hanging="357"/>
        <w:contextualSpacing w:val="0"/>
        <w:rPr>
          <w:rFonts w:ascii="Arial" w:hAnsi="Arial" w:cs="Arial"/>
        </w:rPr>
      </w:pPr>
      <w:r w:rsidRPr="00CB69E0">
        <w:rPr>
          <w:rFonts w:ascii="Arial" w:hAnsi="Arial" w:cs="Arial"/>
        </w:rPr>
        <w:lastRenderedPageBreak/>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D90AFBE" w14:textId="77777777" w:rsidR="00CB69E0" w:rsidRPr="00CB69E0" w:rsidRDefault="00CB69E0" w:rsidP="00CB69E0">
      <w:pPr>
        <w:pStyle w:val="Akapitzlist"/>
        <w:numPr>
          <w:ilvl w:val="0"/>
          <w:numId w:val="59"/>
        </w:numPr>
        <w:suppressAutoHyphens/>
        <w:spacing w:after="360" w:line="276" w:lineRule="auto"/>
        <w:rPr>
          <w:rFonts w:ascii="Arial" w:hAnsi="Arial" w:cs="Arial"/>
        </w:rPr>
      </w:pPr>
      <w:r w:rsidRPr="00CB69E0">
        <w:rPr>
          <w:rFonts w:ascii="Arial" w:hAnsi="Arial" w:cs="Arial"/>
        </w:rPr>
        <w:t xml:space="preserve">formularz ofertowy (PDF) podpisuje się kwalifikowanym podpisem elektronicznym. Rekomendowanym dla pliku PDF formatem podpisu jest PADES. Można także podpisać typem podpisu wewnętrznym (otaczającym). Podpis formularza ofertowego wariantem podpisu w typie zewnętrznym również jest możliwy - w tym przypadku, powstały oddzielny plik podpisu dla tego formularza należy załączyć w polu „Załączniki i inne dokumenty przedstawione w ofercie przez Wykonawcę”. </w:t>
      </w:r>
    </w:p>
    <w:p w14:paraId="22AE68F3" w14:textId="77777777" w:rsidR="00CB69E0" w:rsidRDefault="00CB69E0" w:rsidP="00FF1F99">
      <w:pPr>
        <w:pStyle w:val="Akapitzlist"/>
        <w:suppressAutoHyphens/>
        <w:spacing w:line="276" w:lineRule="auto"/>
        <w:contextualSpacing w:val="0"/>
        <w:rPr>
          <w:rFonts w:ascii="Arial" w:hAnsi="Arial" w:cs="Arial"/>
        </w:rPr>
      </w:pPr>
      <w:r w:rsidRPr="00CB69E0">
        <w:rPr>
          <w:rFonts w:ascii="Arial" w:hAnsi="Arial" w:cs="Arial"/>
        </w:rPr>
        <w:t xml:space="preserve">Pozostałe dokumenty wchodzące w skład oferty lub składane wraz z ofertą, które są zgodne z ustawą </w:t>
      </w:r>
      <w:proofErr w:type="spellStart"/>
      <w:r w:rsidRPr="00CB69E0">
        <w:rPr>
          <w:rFonts w:ascii="Arial" w:hAnsi="Arial" w:cs="Arial"/>
        </w:rPr>
        <w:t>Pzp</w:t>
      </w:r>
      <w:proofErr w:type="spellEnd"/>
      <w:r w:rsidRPr="00CB69E0">
        <w:rPr>
          <w:rFonts w:ascii="Arial" w:hAnsi="Arial" w:cs="Arial"/>
        </w:rPr>
        <w:t xml:space="preserve"> lub rozporządzeniem Prezesa Rady Ministrów 30 grudnia 2020 r. w sprawie sposobu sporządzania i przekazywania informacji oraz wymagań technicznych dla dokumentów elektronicznych oraz środków komunikacji elektronicznej w postępowaniu o udzielenie zamówienia publicznego lub konkursie (Dz. U. poz. 2452), dalej w treści jako: ,,Rozporządzenie Prezesa Rady Ministrów w sprawie wymagań dla dokumentów elektronicznych’’ opatrzone kwalifikowanym podpisem elektronicznym, mogą być opatrzone podpisem typu zewnętrznego lub wewnętrznego (otaczającego). W przypadku przekazywania dokumentu elektronicznego w formacie poddającym dane kompresji (np. archiwum zip, 7z), opatrzenie pliku zawierającego skompresowane dokumenty kwalifikowanym podpisem elektronicznym, jest równoznaczne z opatrzeniem wszystkich dokumentów zawartych w tym pliku odpowiednio kwalifikowanym podpisem elektronicznym. </w:t>
      </w:r>
    </w:p>
    <w:p w14:paraId="6884D912" w14:textId="0CE4055D" w:rsidR="00CB69E0" w:rsidRDefault="00CB69E0" w:rsidP="00FF1F99">
      <w:pPr>
        <w:pStyle w:val="Akapitzlist"/>
        <w:suppressAutoHyphens/>
        <w:spacing w:line="276" w:lineRule="auto"/>
        <w:contextualSpacing w:val="0"/>
        <w:rPr>
          <w:rFonts w:ascii="Arial" w:hAnsi="Arial" w:cs="Arial"/>
        </w:rPr>
      </w:pPr>
      <w:r w:rsidRPr="00CB69E0">
        <w:rPr>
          <w:rFonts w:ascii="Arial" w:hAnsi="Arial" w:cs="Arial"/>
        </w:rPr>
        <w:t>UWAGA – wśród niepodpisanych plików stanowiących zawartość archiwum nie może być plików tajemnicy przedsiębiorstwa. W „archiwum” można umieścić także uprzednio podpisane pliki.</w:t>
      </w:r>
    </w:p>
    <w:p w14:paraId="0E227092" w14:textId="77777777" w:rsidR="00CB69E0" w:rsidRDefault="00CB69E0" w:rsidP="00FF1F99">
      <w:pPr>
        <w:pStyle w:val="Akapitzlist"/>
        <w:numPr>
          <w:ilvl w:val="0"/>
          <w:numId w:val="59"/>
        </w:numPr>
        <w:suppressAutoHyphens/>
        <w:spacing w:line="276" w:lineRule="auto"/>
        <w:ind w:left="714" w:hanging="357"/>
        <w:contextualSpacing w:val="0"/>
        <w:rPr>
          <w:rFonts w:ascii="Arial" w:hAnsi="Arial" w:cs="Arial"/>
        </w:rPr>
      </w:pPr>
      <w:r w:rsidRPr="00CB69E0">
        <w:rPr>
          <w:rFonts w:ascii="Arial" w:hAnsi="Arial" w:cs="Arial"/>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BE44246" w14:textId="46643A6E" w:rsidR="00E563BC" w:rsidRPr="009F40F9" w:rsidRDefault="00E563BC" w:rsidP="00FF1F99">
      <w:pPr>
        <w:pStyle w:val="Akapitzlist"/>
        <w:numPr>
          <w:ilvl w:val="0"/>
          <w:numId w:val="59"/>
        </w:numPr>
        <w:suppressAutoHyphens/>
        <w:spacing w:line="276" w:lineRule="auto"/>
        <w:ind w:left="714" w:hanging="357"/>
        <w:contextualSpacing w:val="0"/>
        <w:rPr>
          <w:rFonts w:ascii="Arial" w:hAnsi="Arial" w:cs="Arial"/>
        </w:rPr>
      </w:pPr>
      <w:r w:rsidRPr="00B30A05">
        <w:rPr>
          <w:rFonts w:ascii="Arial" w:hAnsi="Arial" w:cs="Arial"/>
        </w:rPr>
        <w:t>oferta może być złożona tylko do upływu terminu składania ofert,</w:t>
      </w:r>
    </w:p>
    <w:p w14:paraId="30990AD2" w14:textId="6CEC4CDD" w:rsidR="00E563BC" w:rsidRPr="009F40F9" w:rsidRDefault="00E563BC" w:rsidP="0031487D">
      <w:pPr>
        <w:pStyle w:val="Akapitzlist"/>
        <w:numPr>
          <w:ilvl w:val="0"/>
          <w:numId w:val="59"/>
        </w:numPr>
        <w:suppressAutoHyphens/>
        <w:spacing w:line="276" w:lineRule="auto"/>
        <w:ind w:left="714" w:hanging="357"/>
        <w:contextualSpacing w:val="0"/>
        <w:rPr>
          <w:rFonts w:ascii="Arial" w:hAnsi="Arial" w:cs="Arial"/>
        </w:rPr>
      </w:pPr>
      <w:r w:rsidRPr="00B30A05">
        <w:rPr>
          <w:rFonts w:ascii="Arial" w:hAnsi="Arial" w:cs="Arial"/>
        </w:rPr>
        <w:t>Wykonawca może przed upływem terminu składania ofert wycofać ofertę. Wykonawca wycofuje ofertę w zakładce „Oferty/wnioski” używając przycisku „Wycofaj ofertę”,</w:t>
      </w:r>
    </w:p>
    <w:p w14:paraId="7A40E0DE" w14:textId="7CDFFD45" w:rsidR="00E563BC" w:rsidRPr="00B30A05" w:rsidRDefault="00E563BC" w:rsidP="00B30A05">
      <w:pPr>
        <w:pStyle w:val="Akapitzlist"/>
        <w:numPr>
          <w:ilvl w:val="0"/>
          <w:numId w:val="59"/>
        </w:numPr>
        <w:suppressAutoHyphens/>
        <w:spacing w:line="276" w:lineRule="auto"/>
        <w:rPr>
          <w:rFonts w:ascii="Arial" w:hAnsi="Arial" w:cs="Arial"/>
        </w:rPr>
      </w:pPr>
      <w:r w:rsidRPr="00B30A05">
        <w:rPr>
          <w:rFonts w:ascii="Arial" w:hAnsi="Arial" w:cs="Arial"/>
        </w:rPr>
        <w:t>maksymalny łączny rozmiar plików stanowiących ofertę lub składanych wraz z ofertą</w:t>
      </w:r>
    </w:p>
    <w:p w14:paraId="3A2647B6" w14:textId="5AFFFF64" w:rsidR="00422CC4" w:rsidRPr="009F40F9" w:rsidRDefault="00E563BC" w:rsidP="009F40F9">
      <w:pPr>
        <w:pStyle w:val="Akapitzlist"/>
        <w:suppressAutoHyphens/>
        <w:spacing w:after="360" w:line="276" w:lineRule="auto"/>
        <w:contextualSpacing w:val="0"/>
        <w:rPr>
          <w:rFonts w:ascii="Arial" w:hAnsi="Arial" w:cs="Arial"/>
        </w:rPr>
      </w:pPr>
      <w:r w:rsidRPr="00B30A05">
        <w:rPr>
          <w:rFonts w:ascii="Arial" w:hAnsi="Arial" w:cs="Arial"/>
        </w:rPr>
        <w:t>to 250 MB.</w:t>
      </w:r>
    </w:p>
    <w:p w14:paraId="6BC52401" w14:textId="61DB0484" w:rsidR="00E563BC" w:rsidRDefault="000A045F" w:rsidP="00FF1F99">
      <w:pPr>
        <w:pStyle w:val="Akapitzlist"/>
        <w:numPr>
          <w:ilvl w:val="1"/>
          <w:numId w:val="58"/>
        </w:numPr>
        <w:suppressAutoHyphens/>
        <w:spacing w:after="360" w:line="276" w:lineRule="auto"/>
        <w:ind w:left="357" w:hanging="357"/>
        <w:contextualSpacing w:val="0"/>
        <w:rPr>
          <w:rFonts w:ascii="Arial" w:hAnsi="Arial" w:cs="Arial"/>
        </w:rPr>
      </w:pPr>
      <w:r w:rsidRPr="00B30A05">
        <w:rPr>
          <w:rFonts w:ascii="Arial" w:hAnsi="Arial" w:cs="Arial"/>
        </w:rPr>
        <w:t>Rekomendacje</w:t>
      </w:r>
      <w:r w:rsidR="00E563BC" w:rsidRPr="00B30A05">
        <w:rPr>
          <w:rFonts w:ascii="Arial" w:hAnsi="Arial" w:cs="Arial"/>
        </w:rPr>
        <w:t xml:space="preserve"> i uwagi Zamawiającego:</w:t>
      </w:r>
    </w:p>
    <w:p w14:paraId="7755F653" w14:textId="77777777" w:rsidR="00FF1F99" w:rsidRPr="00B30A05" w:rsidRDefault="00FF1F99" w:rsidP="00FF1F99">
      <w:pPr>
        <w:pStyle w:val="Akapitzlist"/>
        <w:numPr>
          <w:ilvl w:val="0"/>
          <w:numId w:val="61"/>
        </w:numPr>
        <w:suppressAutoHyphens/>
        <w:spacing w:line="276" w:lineRule="auto"/>
        <w:rPr>
          <w:rFonts w:ascii="Arial" w:hAnsi="Arial" w:cs="Arial"/>
        </w:rPr>
      </w:pPr>
      <w:r w:rsidRPr="00B30A05">
        <w:rPr>
          <w:rFonts w:ascii="Arial" w:hAnsi="Arial" w:cs="Arial"/>
        </w:rPr>
        <w:lastRenderedPageBreak/>
        <w:t xml:space="preserve">Zaleca się sporządzenie oferty i oświadczeń w formacie PDF i podpisanie podpisem w formacie </w:t>
      </w:r>
      <w:proofErr w:type="spellStart"/>
      <w:r w:rsidRPr="00B30A05">
        <w:rPr>
          <w:rFonts w:ascii="Arial" w:hAnsi="Arial" w:cs="Arial"/>
        </w:rPr>
        <w:t>PAdES</w:t>
      </w:r>
      <w:proofErr w:type="spellEnd"/>
      <w:r w:rsidRPr="00B30A05">
        <w:rPr>
          <w:rFonts w:ascii="Arial" w:hAnsi="Arial" w:cs="Arial"/>
        </w:rPr>
        <w:t>.</w:t>
      </w:r>
    </w:p>
    <w:p w14:paraId="37D7D16D" w14:textId="77777777" w:rsidR="00FF1F99" w:rsidRPr="00B30A05" w:rsidRDefault="00FF1F99" w:rsidP="00FF1F99">
      <w:pPr>
        <w:pStyle w:val="Akapitzlist"/>
        <w:numPr>
          <w:ilvl w:val="0"/>
          <w:numId w:val="61"/>
        </w:numPr>
        <w:suppressAutoHyphens/>
        <w:spacing w:line="276" w:lineRule="auto"/>
        <w:rPr>
          <w:rFonts w:ascii="Arial" w:hAnsi="Arial" w:cs="Arial"/>
        </w:rPr>
      </w:pPr>
      <w:r w:rsidRPr="00B30A05">
        <w:rPr>
          <w:rFonts w:ascii="Arial" w:hAnsi="Arial" w:cs="Arial"/>
        </w:rPr>
        <w:t>Nie zaleca się stosowania podpisu zewnętrznego XADES (2 pliki do przekazania)</w:t>
      </w:r>
    </w:p>
    <w:p w14:paraId="6D8A256D" w14:textId="77777777" w:rsidR="00FF1F99" w:rsidRPr="00B30A05" w:rsidRDefault="00FF1F99" w:rsidP="00FF1F99">
      <w:pPr>
        <w:pStyle w:val="Akapitzlist"/>
        <w:numPr>
          <w:ilvl w:val="0"/>
          <w:numId w:val="61"/>
        </w:numPr>
        <w:suppressAutoHyphens/>
        <w:spacing w:line="276" w:lineRule="auto"/>
        <w:rPr>
          <w:rFonts w:ascii="Arial" w:hAnsi="Arial" w:cs="Arial"/>
        </w:rPr>
      </w:pPr>
      <w:r w:rsidRPr="00B30A05">
        <w:rPr>
          <w:rFonts w:ascii="Arial" w:hAnsi="Arial" w:cs="Arial"/>
        </w:rPr>
        <w:t>Wykonawca powinien stosować znacznik czasu (wariant podpisu „T”), nie jest rekomendowany wariant podpisu „BES”.</w:t>
      </w:r>
    </w:p>
    <w:p w14:paraId="67CAB6D7" w14:textId="77777777" w:rsidR="00FF1F99" w:rsidRPr="00B30A05" w:rsidRDefault="00FF1F99" w:rsidP="00FF1F99">
      <w:pPr>
        <w:pStyle w:val="Akapitzlist"/>
        <w:numPr>
          <w:ilvl w:val="0"/>
          <w:numId w:val="61"/>
        </w:numPr>
        <w:suppressAutoHyphens/>
        <w:spacing w:line="276" w:lineRule="auto"/>
        <w:rPr>
          <w:rFonts w:ascii="Arial" w:hAnsi="Arial" w:cs="Arial"/>
        </w:rPr>
      </w:pPr>
      <w:r w:rsidRPr="00B30A05">
        <w:rPr>
          <w:rFonts w:ascii="Arial" w:hAnsi="Arial" w:cs="Arial"/>
        </w:rPr>
        <w:t>Pełnomocnik nie może poświadczać za zgodność skanu swojego pełnomocnictwa.</w:t>
      </w:r>
    </w:p>
    <w:p w14:paraId="66D533D7" w14:textId="77777777" w:rsidR="00FF1F99" w:rsidRPr="00B30A05" w:rsidRDefault="00FF1F99" w:rsidP="00FF1F99">
      <w:pPr>
        <w:pStyle w:val="Akapitzlist"/>
        <w:numPr>
          <w:ilvl w:val="0"/>
          <w:numId w:val="61"/>
        </w:numPr>
        <w:suppressAutoHyphens/>
        <w:spacing w:line="276" w:lineRule="auto"/>
        <w:rPr>
          <w:rFonts w:ascii="Arial" w:hAnsi="Arial" w:cs="Arial"/>
        </w:rPr>
      </w:pPr>
      <w:r w:rsidRPr="00B30A05">
        <w:rPr>
          <w:rFonts w:ascii="Arial" w:hAnsi="Arial" w:cs="Arial"/>
        </w:rPr>
        <w:t xml:space="preserve">Po podpisaniu pliku a przed jego wysłaniem do Platformy wykonawca powinien upewnić się, że plik jest prawidłowo podpisany a jego weryfikacja jest pozytywna. </w:t>
      </w:r>
    </w:p>
    <w:p w14:paraId="1C32A1DD" w14:textId="77777777" w:rsidR="00FF1F99" w:rsidRPr="00B30A05" w:rsidRDefault="00FF1F99" w:rsidP="00FF1F99">
      <w:pPr>
        <w:pStyle w:val="Akapitzlist"/>
        <w:numPr>
          <w:ilvl w:val="0"/>
          <w:numId w:val="61"/>
        </w:numPr>
        <w:suppressAutoHyphens/>
        <w:spacing w:line="276" w:lineRule="auto"/>
        <w:rPr>
          <w:rFonts w:ascii="Arial" w:hAnsi="Arial" w:cs="Arial"/>
        </w:rPr>
      </w:pPr>
      <w:r w:rsidRPr="00B30A05">
        <w:rPr>
          <w:rFonts w:ascii="Arial" w:hAnsi="Arial" w:cs="Arial"/>
        </w:rPr>
        <w:t xml:space="preserve">Wiele różnych niepodpisanych dokumentów w formacie PDF można scalić w jeden plik PDF a następnie go podpisać jednym podpisem w formacie PADES. </w:t>
      </w:r>
    </w:p>
    <w:p w14:paraId="7C51488A" w14:textId="6E0BFEAB" w:rsidR="00FF1F99" w:rsidRPr="00FF1F99" w:rsidRDefault="00FF1F99" w:rsidP="00FF1F99">
      <w:pPr>
        <w:pStyle w:val="Akapitzlist"/>
        <w:numPr>
          <w:ilvl w:val="0"/>
          <w:numId w:val="61"/>
        </w:numPr>
        <w:suppressAutoHyphens/>
        <w:spacing w:after="360" w:line="276" w:lineRule="auto"/>
        <w:ind w:left="714" w:hanging="357"/>
        <w:contextualSpacing w:val="0"/>
        <w:rPr>
          <w:rFonts w:ascii="Arial" w:hAnsi="Arial" w:cs="Arial"/>
        </w:rPr>
      </w:pPr>
      <w:r w:rsidRPr="00B30A05">
        <w:rPr>
          <w:rFonts w:ascii="Arial" w:hAnsi="Arial" w:cs="Arial"/>
        </w:rPr>
        <w:t>Wykonawca nie powinien najpierw drukować formularzy, podpisywać ich ręcznie, a następnie skanować i na końcu podpisywać elektronicznie. Wystarczy od razu wypełnić elektronicznie, zapisać jako PDF i podpisać wymaganym podpisem elektronicznym. Systemowy Formularz ofertowy musi być wypełniony elektronicznie.</w:t>
      </w:r>
    </w:p>
    <w:p w14:paraId="2973C249" w14:textId="6D90471C" w:rsidR="00FF1F99" w:rsidRPr="00FF1F99" w:rsidRDefault="00FF1F99" w:rsidP="00FF1F99">
      <w:pPr>
        <w:pStyle w:val="Akapitzlist"/>
        <w:numPr>
          <w:ilvl w:val="1"/>
          <w:numId w:val="58"/>
        </w:numPr>
        <w:suppressAutoHyphens/>
        <w:spacing w:after="360" w:line="276" w:lineRule="auto"/>
        <w:ind w:left="357" w:hanging="357"/>
        <w:contextualSpacing w:val="0"/>
        <w:rPr>
          <w:rFonts w:ascii="Arial" w:hAnsi="Arial" w:cs="Arial"/>
        </w:rPr>
      </w:pPr>
      <w:r w:rsidRPr="00FF1F99">
        <w:rPr>
          <w:rFonts w:ascii="Arial" w:hAnsi="Arial" w:cs="Arial"/>
        </w:rPr>
        <w:t>Informacja o sposobie sporządzania i składania dokumentu - JEDZ w formie elektronicznej opatrzonej kwalifikowanym podpisem elektronicznym</w:t>
      </w:r>
      <w:r>
        <w:rPr>
          <w:rFonts w:ascii="Arial" w:hAnsi="Arial" w:cs="Arial"/>
        </w:rPr>
        <w:t>:</w:t>
      </w:r>
    </w:p>
    <w:p w14:paraId="4BB31CB4" w14:textId="77777777" w:rsidR="00FF1F99" w:rsidRDefault="00FF1F99" w:rsidP="00FF1F99">
      <w:pPr>
        <w:pStyle w:val="Akapitzlist"/>
        <w:numPr>
          <w:ilvl w:val="0"/>
          <w:numId w:val="121"/>
        </w:numPr>
        <w:suppressAutoHyphens/>
        <w:spacing w:line="276" w:lineRule="auto"/>
        <w:rPr>
          <w:rFonts w:ascii="Arial" w:hAnsi="Arial" w:cs="Arial"/>
        </w:rPr>
      </w:pPr>
      <w:r w:rsidRPr="00FF1F99">
        <w:rPr>
          <w:rFonts w:ascii="Arial" w:hAnsi="Arial" w:cs="Arial"/>
        </w:rPr>
        <w:t>Oświadczenie w formie Jednolitego Dokumentu stanowi dowód potwierdzający brak podstaw wykluczenia, spełnianie warunków udziału w postępowaniu na dzień składania ofert.</w:t>
      </w:r>
    </w:p>
    <w:p w14:paraId="41D76974" w14:textId="1529F8FE" w:rsidR="00C1330C" w:rsidRDefault="00FF1F99" w:rsidP="00665FCC">
      <w:pPr>
        <w:pStyle w:val="Akapitzlist"/>
        <w:numPr>
          <w:ilvl w:val="0"/>
          <w:numId w:val="121"/>
        </w:numPr>
        <w:suppressAutoHyphens/>
        <w:spacing w:line="276" w:lineRule="auto"/>
        <w:rPr>
          <w:rFonts w:ascii="Arial" w:hAnsi="Arial" w:cs="Arial"/>
        </w:rPr>
      </w:pPr>
      <w:r w:rsidRPr="00C1330C">
        <w:rPr>
          <w:rFonts w:ascii="Arial" w:hAnsi="Arial" w:cs="Arial"/>
        </w:rPr>
        <w:t xml:space="preserve">Wykonawca wypełnia JEDZ, tworząc dokument elektroniczny. Może korzystać z narzędzia ESPD lub innych dostępnych narzędzi lub oprogramowania, które umożliwiają wypełnienie JEDZ i utworzenie dokumentu elektronicznego. Szczegółowe informacje dotyczące sposobu wypełniania jednolitego dokumentu znajdują się w Instrukcji dostępnej na stronie www.uzp.gov.pl: </w:t>
      </w:r>
      <w:hyperlink r:id="rId14" w:history="1">
        <w:r w:rsidR="00C1330C">
          <w:rPr>
            <w:rStyle w:val="Hipercze"/>
            <w:rFonts w:ascii="Arial" w:hAnsi="Arial" w:cs="Arial"/>
          </w:rPr>
          <w:t>Instrukcja wypełniania JEDZ</w:t>
        </w:r>
      </w:hyperlink>
      <w:r w:rsidR="00C1330C" w:rsidRPr="00C1330C">
        <w:rPr>
          <w:rFonts w:ascii="Arial" w:hAnsi="Arial" w:cs="Arial"/>
        </w:rPr>
        <w:t xml:space="preserve"> </w:t>
      </w:r>
    </w:p>
    <w:p w14:paraId="4272503C" w14:textId="4FB83125" w:rsidR="00FF1F99" w:rsidRPr="00770204" w:rsidRDefault="00770204" w:rsidP="00770204">
      <w:pPr>
        <w:pStyle w:val="Akapitzlist"/>
        <w:numPr>
          <w:ilvl w:val="0"/>
          <w:numId w:val="121"/>
        </w:numPr>
        <w:suppressAutoHyphens/>
        <w:spacing w:line="276" w:lineRule="auto"/>
        <w:rPr>
          <w:rFonts w:ascii="Arial" w:hAnsi="Arial" w:cs="Arial"/>
        </w:rPr>
      </w:pPr>
      <w:r w:rsidRPr="00770204">
        <w:rPr>
          <w:rFonts w:ascii="Arial" w:hAnsi="Arial" w:cs="Arial"/>
        </w:rPr>
        <w:t>JEDZ przygotowany wstępnie przez Zamawiającego dla przedmiotowego postępowania (w formacie .</w:t>
      </w:r>
      <w:proofErr w:type="spellStart"/>
      <w:r w:rsidRPr="00770204">
        <w:rPr>
          <w:rFonts w:ascii="Arial" w:hAnsi="Arial" w:cs="Arial"/>
        </w:rPr>
        <w:t>xml</w:t>
      </w:r>
      <w:proofErr w:type="spellEnd"/>
      <w:r w:rsidRPr="00770204">
        <w:rPr>
          <w:rFonts w:ascii="Arial" w:hAnsi="Arial" w:cs="Arial"/>
        </w:rPr>
        <w:t xml:space="preserve"> – do zaimportowania w serwisie ESPD) jest dostępny na stronie internetowej Zamawiającego w miejscu zamieszczenia niniejszej SWZ</w:t>
      </w:r>
      <w:r w:rsidR="00FF1F99" w:rsidRPr="00770204">
        <w:rPr>
          <w:rFonts w:ascii="Arial" w:hAnsi="Arial" w:cs="Arial"/>
        </w:rPr>
        <w:t>.</w:t>
      </w:r>
    </w:p>
    <w:p w14:paraId="367CE577" w14:textId="30B60D60" w:rsidR="00FF1F99" w:rsidRPr="00B30A05" w:rsidRDefault="00770204" w:rsidP="00FF1F99">
      <w:pPr>
        <w:pStyle w:val="Akapitzlist"/>
        <w:numPr>
          <w:ilvl w:val="0"/>
          <w:numId w:val="121"/>
        </w:numPr>
        <w:suppressAutoHyphens/>
        <w:spacing w:line="276" w:lineRule="auto"/>
        <w:rPr>
          <w:rFonts w:ascii="Arial" w:hAnsi="Arial" w:cs="Arial"/>
        </w:rPr>
      </w:pPr>
      <w:r w:rsidRPr="00770204">
        <w:rPr>
          <w:rFonts w:ascii="Arial" w:hAnsi="Arial" w:cs="Arial"/>
        </w:rPr>
        <w:t>Po stworzeniu lub wygenerowaniu jednolitego dokumentu JEDZ, musi zostać on podpisany przez Wykonawcę kwalifikowanym podpisem elektronicznym, wystawionym przez dostawcę kwalifikowanej usługi zaufania, będącego podmiotem świadczącym usługi certyfikacyjne - podpis elektroniczny, spełniający wymogi bezpieczeństwa określone w ustawie z dnia 5 września 2016 r. o usługach zaufania oraz identyfikacji elektronicznej (</w:t>
      </w:r>
      <w:proofErr w:type="spellStart"/>
      <w:r w:rsidRPr="00770204">
        <w:rPr>
          <w:rFonts w:ascii="Arial" w:hAnsi="Arial" w:cs="Arial"/>
        </w:rPr>
        <w:t>t.j</w:t>
      </w:r>
      <w:proofErr w:type="spellEnd"/>
      <w:r w:rsidRPr="00770204">
        <w:rPr>
          <w:rFonts w:ascii="Arial" w:hAnsi="Arial" w:cs="Arial"/>
        </w:rPr>
        <w:t>. Dz.U.2021.1797) i złożony w jednym z następujących formatów przesyłania danych: .pdf, .</w:t>
      </w:r>
      <w:proofErr w:type="spellStart"/>
      <w:r w:rsidRPr="00770204">
        <w:rPr>
          <w:rFonts w:ascii="Arial" w:hAnsi="Arial" w:cs="Arial"/>
        </w:rPr>
        <w:t>doc</w:t>
      </w:r>
      <w:proofErr w:type="spellEnd"/>
      <w:r w:rsidRPr="00770204">
        <w:rPr>
          <w:rFonts w:ascii="Arial" w:hAnsi="Arial" w:cs="Arial"/>
        </w:rPr>
        <w:t>, .</w:t>
      </w:r>
      <w:proofErr w:type="spellStart"/>
      <w:r w:rsidRPr="00770204">
        <w:rPr>
          <w:rFonts w:ascii="Arial" w:hAnsi="Arial" w:cs="Arial"/>
        </w:rPr>
        <w:t>docx</w:t>
      </w:r>
      <w:proofErr w:type="spellEnd"/>
      <w:r w:rsidRPr="00770204">
        <w:rPr>
          <w:rFonts w:ascii="Arial" w:hAnsi="Arial" w:cs="Arial"/>
        </w:rPr>
        <w:t>, .jpg, .xls, .rtf, .</w:t>
      </w:r>
      <w:proofErr w:type="spellStart"/>
      <w:r w:rsidRPr="00770204">
        <w:rPr>
          <w:rFonts w:ascii="Arial" w:hAnsi="Arial" w:cs="Arial"/>
        </w:rPr>
        <w:t>xps</w:t>
      </w:r>
      <w:proofErr w:type="spellEnd"/>
      <w:r w:rsidRPr="00770204">
        <w:rPr>
          <w:rFonts w:ascii="Arial" w:hAnsi="Arial" w:cs="Arial"/>
        </w:rPr>
        <w:t>, .</w:t>
      </w:r>
      <w:proofErr w:type="spellStart"/>
      <w:r w:rsidRPr="00770204">
        <w:rPr>
          <w:rFonts w:ascii="Arial" w:hAnsi="Arial" w:cs="Arial"/>
        </w:rPr>
        <w:t>odt</w:t>
      </w:r>
      <w:proofErr w:type="spellEnd"/>
      <w:r w:rsidRPr="00770204">
        <w:rPr>
          <w:rFonts w:ascii="Arial" w:hAnsi="Arial" w:cs="Arial"/>
        </w:rPr>
        <w:t>. Zamawiający zaleca, aby dokument JEDZ wytworzony za pomocą oprogramowania tworzącego pliki w formacie innym niż .pdf, zapisać w formacie .pdf.</w:t>
      </w:r>
    </w:p>
    <w:p w14:paraId="707BCDA2" w14:textId="6AB1EAD1" w:rsidR="00FF1F99" w:rsidRPr="00B30A05" w:rsidRDefault="00770204" w:rsidP="00FF1F99">
      <w:pPr>
        <w:pStyle w:val="Akapitzlist"/>
        <w:numPr>
          <w:ilvl w:val="0"/>
          <w:numId w:val="121"/>
        </w:numPr>
        <w:suppressAutoHyphens/>
        <w:spacing w:line="276" w:lineRule="auto"/>
        <w:rPr>
          <w:rFonts w:ascii="Arial" w:hAnsi="Arial" w:cs="Arial"/>
        </w:rPr>
      </w:pPr>
      <w:r w:rsidRPr="00770204">
        <w:rPr>
          <w:rFonts w:ascii="Arial" w:hAnsi="Arial" w:cs="Arial"/>
        </w:rPr>
        <w:t>Zamawiający dokona weryfikacji, czy dokument elektroniczny JEDZ został podpisany przez właściwą/właściwe osobę/osoby, czy podpis jest kwalifikowany oraz czy certyfikat podpisu jest ważny na dzień składania ofert</w:t>
      </w:r>
      <w:r w:rsidR="00FF1F99" w:rsidRPr="00B30A05">
        <w:rPr>
          <w:rFonts w:ascii="Arial" w:hAnsi="Arial" w:cs="Arial"/>
        </w:rPr>
        <w:t xml:space="preserve">. </w:t>
      </w:r>
    </w:p>
    <w:p w14:paraId="403A1240" w14:textId="77777777" w:rsidR="00770204" w:rsidRDefault="00770204" w:rsidP="00FF1F99">
      <w:pPr>
        <w:pStyle w:val="Akapitzlist"/>
        <w:numPr>
          <w:ilvl w:val="0"/>
          <w:numId w:val="121"/>
        </w:numPr>
        <w:suppressAutoHyphens/>
        <w:spacing w:line="276" w:lineRule="auto"/>
        <w:rPr>
          <w:rFonts w:ascii="Arial" w:hAnsi="Arial" w:cs="Arial"/>
        </w:rPr>
      </w:pPr>
      <w:r w:rsidRPr="00770204">
        <w:rPr>
          <w:rFonts w:ascii="Arial" w:hAnsi="Arial" w:cs="Arial"/>
        </w:rPr>
        <w:t>JEDZ sporządza odrębnie:</w:t>
      </w:r>
    </w:p>
    <w:p w14:paraId="2ADCFC3A" w14:textId="77777777" w:rsidR="00770204" w:rsidRPr="00770204" w:rsidRDefault="00FF1F99" w:rsidP="00770204">
      <w:pPr>
        <w:pStyle w:val="Akapitzlist"/>
        <w:numPr>
          <w:ilvl w:val="0"/>
          <w:numId w:val="122"/>
        </w:numPr>
        <w:spacing w:line="276" w:lineRule="auto"/>
        <w:rPr>
          <w:rFonts w:ascii="Arial" w:hAnsi="Arial" w:cs="Arial"/>
        </w:rPr>
      </w:pPr>
      <w:r w:rsidRPr="00770204">
        <w:rPr>
          <w:rFonts w:ascii="Arial" w:hAnsi="Arial" w:cs="Arial"/>
        </w:rPr>
        <w:lastRenderedPageBreak/>
        <w:t xml:space="preserve"> </w:t>
      </w:r>
      <w:r w:rsidR="00770204" w:rsidRPr="00770204">
        <w:rPr>
          <w:rFonts w:ascii="Arial" w:hAnsi="Arial" w:cs="Arial"/>
        </w:rPr>
        <w:t>wykonawca/każdy spośród wykonawców wspólnie ubiegających się o udzielenie zamówienia. W takim przypadku JEDZ potwierdza brak podstaw wykluczenia wykonawcy oraz spełnianie warunków udziału w postępowaniu w zakresie, w jakim każdy z wykonawców wykazuje spełnianie warunków udziału w postępowaniu;</w:t>
      </w:r>
    </w:p>
    <w:p w14:paraId="0D921112" w14:textId="77777777" w:rsidR="00770204" w:rsidRPr="00770204" w:rsidRDefault="00770204" w:rsidP="00770204">
      <w:pPr>
        <w:pStyle w:val="Akapitzlist"/>
        <w:numPr>
          <w:ilvl w:val="0"/>
          <w:numId w:val="122"/>
        </w:numPr>
        <w:spacing w:line="276" w:lineRule="auto"/>
        <w:rPr>
          <w:rFonts w:ascii="Arial" w:hAnsi="Arial" w:cs="Arial"/>
        </w:rPr>
      </w:pPr>
      <w:r w:rsidRPr="00770204">
        <w:rPr>
          <w:rFonts w:ascii="Arial" w:hAnsi="Arial" w:cs="Arial"/>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p>
    <w:p w14:paraId="588CC406" w14:textId="454F3940" w:rsidR="00FF1F99" w:rsidRPr="00770204" w:rsidRDefault="00770204" w:rsidP="00770204">
      <w:pPr>
        <w:suppressAutoHyphens/>
        <w:spacing w:line="276" w:lineRule="auto"/>
        <w:ind w:left="720"/>
        <w:rPr>
          <w:rFonts w:ascii="Arial" w:hAnsi="Arial" w:cs="Arial"/>
          <w:b w:val="0"/>
          <w:bCs w:val="0"/>
          <w:sz w:val="24"/>
          <w:szCs w:val="24"/>
        </w:rPr>
      </w:pPr>
      <w:r w:rsidRPr="00770204">
        <w:rPr>
          <w:rFonts w:ascii="Arial" w:hAnsi="Arial" w:cs="Arial"/>
          <w:b w:val="0"/>
          <w:bCs w:val="0"/>
          <w:sz w:val="24"/>
          <w:szCs w:val="24"/>
        </w:rPr>
        <w:t>Wykonawca, który zamierza powierzyć wykonanie części zamówienia podwykonawcom, na etapie postępowania o udzielenie zamówienia publicznego jest zobowiązany wypełnić część II sekcja D JEDZ, w tym, jeśli jest to wiadome, podać firmy podwykonawców oraz wskazać procentową wartość zamówienia, która przypada na podwykonawcę, z zastrzeżeniem art. 5k rozporządzenia Rady(UE) nr 833/2014 z dnia 31 lipca 2014 r. dotyczącego środków ograniczających w związku z działaniami Rosji destabilizującymi sytuację na Ukrainie (Dz. Urz. UE nr L229 z 31.7.2014, str.1), dalej: rozporządzenie 833/2014, w brzmieniu nadanym rozporządzeniem Rady(UE)2022/576 w sprawie zmiany rozporządzenia (UE) nr 833/2014 dotyczącego środków ograniczających w związku z działaniami Rosji destabilizującymi sytuację na Ukrainie (Dz.Urz.UEnrL111z8.4.2022,str.1).</w:t>
      </w:r>
    </w:p>
    <w:p w14:paraId="2B4903E8" w14:textId="00FAB274" w:rsidR="00FF1F99" w:rsidRDefault="00770204" w:rsidP="00770204">
      <w:pPr>
        <w:pStyle w:val="Akapitzlist"/>
        <w:numPr>
          <w:ilvl w:val="0"/>
          <w:numId w:val="121"/>
        </w:numPr>
        <w:suppressAutoHyphens/>
        <w:spacing w:line="276" w:lineRule="auto"/>
        <w:ind w:left="714" w:hanging="357"/>
        <w:rPr>
          <w:rFonts w:ascii="Arial" w:hAnsi="Arial" w:cs="Arial"/>
        </w:rPr>
      </w:pPr>
      <w:r w:rsidRPr="00770204">
        <w:rPr>
          <w:rFonts w:ascii="Arial" w:hAnsi="Arial" w:cs="Arial"/>
        </w:rPr>
        <w:t>Jednolite dokumenty JEDZ składane przez Wykonawców wspólnie ubiegających się o udzielenie zamówienia oraz przez podmioty udostępniające potencjał, powinny mieć formę dokumentu elektronicznego, podpisanego kwalifikowanym podpisem elektronicznym przez każdego z nich</w:t>
      </w:r>
      <w:r w:rsidR="00FF1F99" w:rsidRPr="00B30A05">
        <w:rPr>
          <w:rFonts w:ascii="Arial" w:hAnsi="Arial" w:cs="Arial"/>
        </w:rPr>
        <w:t>.</w:t>
      </w:r>
    </w:p>
    <w:p w14:paraId="47D46C42" w14:textId="77777777" w:rsidR="009443D8" w:rsidRDefault="00770204" w:rsidP="00856AEE">
      <w:pPr>
        <w:pStyle w:val="Akapitzlist"/>
        <w:numPr>
          <w:ilvl w:val="0"/>
          <w:numId w:val="121"/>
        </w:numPr>
        <w:suppressAutoHyphens/>
        <w:spacing w:after="360" w:line="276" w:lineRule="auto"/>
        <w:rPr>
          <w:rFonts w:ascii="Arial" w:hAnsi="Arial" w:cs="Arial"/>
        </w:rPr>
      </w:pPr>
      <w:r w:rsidRPr="00770204">
        <w:rPr>
          <w:rFonts w:ascii="Arial" w:hAnsi="Arial" w:cs="Arial"/>
        </w:rPr>
        <w:t>Obowiązek złożenia JEDZ w formie elektronicznej opatrzonej kwalifikowanym podpisem elektronicznym w sposób określony powyżej dotyczy również JEDZ składanego na wezwanie w trybie art. 128 ust. 1 ustawy</w:t>
      </w:r>
      <w:r>
        <w:rPr>
          <w:rFonts w:ascii="Arial" w:hAnsi="Arial" w:cs="Arial"/>
        </w:rPr>
        <w:t xml:space="preserve">. </w:t>
      </w:r>
    </w:p>
    <w:p w14:paraId="26453E73" w14:textId="03B81398" w:rsidR="00770204" w:rsidRDefault="00770204" w:rsidP="009443D8">
      <w:pPr>
        <w:pStyle w:val="Akapitzlist"/>
        <w:suppressAutoHyphens/>
        <w:spacing w:after="360" w:line="276" w:lineRule="auto"/>
        <w:rPr>
          <w:rFonts w:ascii="Arial" w:hAnsi="Arial" w:cs="Arial"/>
        </w:rPr>
      </w:pPr>
      <w:r w:rsidRPr="00770204">
        <w:rPr>
          <w:rFonts w:ascii="Arial" w:hAnsi="Arial" w:cs="Arial"/>
        </w:rPr>
        <w:t>Zamawiający informuje, że pod poniższym adresem dostępny jest Jednolity Europejski Dokument Zamówienia ESPD (</w:t>
      </w:r>
      <w:proofErr w:type="spellStart"/>
      <w:r w:rsidRPr="00770204">
        <w:rPr>
          <w:rFonts w:ascii="Arial" w:hAnsi="Arial" w:cs="Arial"/>
        </w:rPr>
        <w:t>European</w:t>
      </w:r>
      <w:proofErr w:type="spellEnd"/>
      <w:r w:rsidRPr="00770204">
        <w:rPr>
          <w:rFonts w:ascii="Arial" w:hAnsi="Arial" w:cs="Arial"/>
        </w:rPr>
        <w:t xml:space="preserve"> Single </w:t>
      </w:r>
      <w:proofErr w:type="spellStart"/>
      <w:r w:rsidRPr="00770204">
        <w:rPr>
          <w:rFonts w:ascii="Arial" w:hAnsi="Arial" w:cs="Arial"/>
        </w:rPr>
        <w:t>Procurement</w:t>
      </w:r>
      <w:proofErr w:type="spellEnd"/>
      <w:r w:rsidRPr="00770204">
        <w:rPr>
          <w:rFonts w:ascii="Arial" w:hAnsi="Arial" w:cs="Arial"/>
        </w:rPr>
        <w:t xml:space="preserve"> </w:t>
      </w:r>
      <w:proofErr w:type="spellStart"/>
      <w:r w:rsidRPr="00770204">
        <w:rPr>
          <w:rFonts w:ascii="Arial" w:hAnsi="Arial" w:cs="Arial"/>
        </w:rPr>
        <w:t>Document</w:t>
      </w:r>
      <w:proofErr w:type="spellEnd"/>
      <w:r w:rsidRPr="00770204">
        <w:rPr>
          <w:rFonts w:ascii="Arial" w:hAnsi="Arial" w:cs="Arial"/>
        </w:rPr>
        <w:t xml:space="preserve">) w formie elektronicznej: </w:t>
      </w:r>
      <w:hyperlink r:id="rId15" w:history="1">
        <w:r>
          <w:rPr>
            <w:rStyle w:val="Hipercze"/>
            <w:rFonts w:ascii="Arial" w:hAnsi="Arial" w:cs="Arial"/>
          </w:rPr>
          <w:t xml:space="preserve"> Serwis umożliwiający wypełnienie i ponowne wykorzystanie ESPD</w:t>
        </w:r>
      </w:hyperlink>
      <w:r>
        <w:rPr>
          <w:rFonts w:ascii="Arial" w:hAnsi="Arial" w:cs="Arial"/>
        </w:rPr>
        <w:t xml:space="preserve">. </w:t>
      </w:r>
    </w:p>
    <w:p w14:paraId="1489C0E9" w14:textId="1CEF6011" w:rsidR="00770204" w:rsidRDefault="00770204" w:rsidP="00856AEE">
      <w:pPr>
        <w:pStyle w:val="Akapitzlist"/>
        <w:suppressAutoHyphens/>
        <w:spacing w:after="360" w:line="276" w:lineRule="auto"/>
        <w:rPr>
          <w:rFonts w:ascii="Arial" w:hAnsi="Arial" w:cs="Arial"/>
        </w:rPr>
      </w:pPr>
      <w:r w:rsidRPr="00770204">
        <w:rPr>
          <w:rFonts w:ascii="Arial" w:hAnsi="Arial" w:cs="Arial"/>
        </w:rPr>
        <w:t>Zamawiający poniższej przedstawia skróconą instrukcję postępowania z plikiem XML:</w:t>
      </w:r>
    </w:p>
    <w:p w14:paraId="6C1F21A9" w14:textId="77777777" w:rsidR="00856AEE" w:rsidRDefault="00856AEE" w:rsidP="00856AEE">
      <w:pPr>
        <w:pStyle w:val="Akapitzlist"/>
        <w:numPr>
          <w:ilvl w:val="0"/>
          <w:numId w:val="124"/>
        </w:numPr>
        <w:spacing w:line="276" w:lineRule="auto"/>
        <w:rPr>
          <w:rFonts w:ascii="Arial" w:hAnsi="Arial" w:cs="Arial"/>
        </w:rPr>
      </w:pPr>
      <w:r w:rsidRPr="00856AEE">
        <w:rPr>
          <w:rFonts w:ascii="Arial" w:hAnsi="Arial" w:cs="Arial"/>
        </w:rPr>
        <w:t xml:space="preserve">Pobrany ze strony internetowej Zamawiającego plik ESPD z rozszerzeniem XML należy zapisać na dysku komputera, </w:t>
      </w:r>
    </w:p>
    <w:p w14:paraId="16EAE63D" w14:textId="5683D3E3" w:rsidR="00856AEE" w:rsidRPr="00856AEE" w:rsidRDefault="00856AEE" w:rsidP="00856AEE">
      <w:pPr>
        <w:pStyle w:val="Akapitzlist"/>
        <w:numPr>
          <w:ilvl w:val="0"/>
          <w:numId w:val="124"/>
        </w:numPr>
        <w:spacing w:line="276" w:lineRule="auto"/>
        <w:rPr>
          <w:rFonts w:ascii="Arial" w:hAnsi="Arial" w:cs="Arial"/>
        </w:rPr>
      </w:pPr>
      <w:r w:rsidRPr="00856AEE">
        <w:rPr>
          <w:rFonts w:ascii="Arial" w:hAnsi="Arial" w:cs="Arial"/>
        </w:rPr>
        <w:t xml:space="preserve">Następnie otwieramy stronę </w:t>
      </w:r>
      <w:hyperlink r:id="rId16" w:history="1">
        <w:r>
          <w:rPr>
            <w:rStyle w:val="Hipercze"/>
            <w:rFonts w:ascii="Arial" w:hAnsi="Arial" w:cs="Arial"/>
          </w:rPr>
          <w:t xml:space="preserve"> Serwis umożliwiający wypełnienie i ponowne wykorzystanie ESPD</w:t>
        </w:r>
      </w:hyperlink>
      <w:r>
        <w:rPr>
          <w:rFonts w:ascii="Arial" w:hAnsi="Arial" w:cs="Arial"/>
        </w:rPr>
        <w:t xml:space="preserve"> </w:t>
      </w:r>
      <w:r w:rsidRPr="00856AEE">
        <w:rPr>
          <w:rFonts w:ascii="Arial" w:hAnsi="Arial" w:cs="Arial"/>
        </w:rPr>
        <w:t xml:space="preserve"> </w:t>
      </w:r>
    </w:p>
    <w:p w14:paraId="391FB631" w14:textId="77777777" w:rsidR="00856AEE" w:rsidRPr="00856AEE" w:rsidRDefault="00856AEE" w:rsidP="00856AEE">
      <w:pPr>
        <w:pStyle w:val="Akapitzlist"/>
        <w:numPr>
          <w:ilvl w:val="0"/>
          <w:numId w:val="124"/>
        </w:numPr>
        <w:spacing w:line="276" w:lineRule="auto"/>
        <w:rPr>
          <w:rFonts w:ascii="Arial" w:hAnsi="Arial" w:cs="Arial"/>
        </w:rPr>
      </w:pPr>
      <w:r w:rsidRPr="00856AEE">
        <w:rPr>
          <w:rFonts w:ascii="Arial" w:hAnsi="Arial" w:cs="Arial"/>
        </w:rPr>
        <w:t xml:space="preserve">Wskazujemy, że jesteśmy Wykonawcą, </w:t>
      </w:r>
    </w:p>
    <w:p w14:paraId="1255F6EE" w14:textId="77777777" w:rsidR="00856AEE" w:rsidRPr="00856AEE" w:rsidRDefault="00856AEE" w:rsidP="00856AEE">
      <w:pPr>
        <w:pStyle w:val="Akapitzlist"/>
        <w:numPr>
          <w:ilvl w:val="0"/>
          <w:numId w:val="124"/>
        </w:numPr>
        <w:spacing w:line="276" w:lineRule="auto"/>
        <w:rPr>
          <w:rFonts w:ascii="Arial" w:hAnsi="Arial" w:cs="Arial"/>
        </w:rPr>
      </w:pPr>
      <w:r w:rsidRPr="00856AEE">
        <w:rPr>
          <w:rFonts w:ascii="Arial" w:hAnsi="Arial" w:cs="Arial"/>
        </w:rPr>
        <w:t>Wskazujemy, że chcemy zaimportować ESPD.,</w:t>
      </w:r>
    </w:p>
    <w:p w14:paraId="30FEAFD5" w14:textId="77777777" w:rsidR="00856AEE" w:rsidRPr="00856AEE" w:rsidRDefault="00856AEE" w:rsidP="00856AEE">
      <w:pPr>
        <w:pStyle w:val="Akapitzlist"/>
        <w:numPr>
          <w:ilvl w:val="0"/>
          <w:numId w:val="124"/>
        </w:numPr>
        <w:spacing w:line="276" w:lineRule="auto"/>
        <w:rPr>
          <w:rFonts w:ascii="Arial" w:hAnsi="Arial" w:cs="Arial"/>
        </w:rPr>
      </w:pPr>
      <w:r w:rsidRPr="00856AEE">
        <w:rPr>
          <w:rFonts w:ascii="Arial" w:hAnsi="Arial" w:cs="Arial"/>
        </w:rPr>
        <w:t xml:space="preserve">Przy pomocy przycisku "Przeglądaj" wskazujemy pobrany ze strony BIP plik z rozszerzeniem XML, </w:t>
      </w:r>
    </w:p>
    <w:p w14:paraId="2CE539E5" w14:textId="6ECB7BE0" w:rsidR="00856AEE" w:rsidRDefault="00856AEE" w:rsidP="00856AEE">
      <w:pPr>
        <w:pStyle w:val="Akapitzlist"/>
        <w:numPr>
          <w:ilvl w:val="0"/>
          <w:numId w:val="124"/>
        </w:numPr>
        <w:spacing w:line="276" w:lineRule="auto"/>
        <w:rPr>
          <w:rFonts w:ascii="Arial" w:hAnsi="Arial" w:cs="Arial"/>
        </w:rPr>
      </w:pPr>
      <w:r w:rsidRPr="00856AEE">
        <w:rPr>
          <w:rFonts w:ascii="Arial" w:hAnsi="Arial" w:cs="Arial"/>
        </w:rPr>
        <w:t>Następnie wypełniamy formularz i zapisujemy na dysku twardym (EXPORTUJ),</w:t>
      </w:r>
    </w:p>
    <w:p w14:paraId="25061FF5" w14:textId="77777777" w:rsidR="00856AEE" w:rsidRPr="00856AEE" w:rsidRDefault="00856AEE" w:rsidP="00856AEE">
      <w:pPr>
        <w:pStyle w:val="Akapitzlist"/>
        <w:numPr>
          <w:ilvl w:val="0"/>
          <w:numId w:val="124"/>
        </w:numPr>
        <w:spacing w:line="276" w:lineRule="auto"/>
        <w:rPr>
          <w:rFonts w:ascii="Arial" w:hAnsi="Arial" w:cs="Arial"/>
        </w:rPr>
      </w:pPr>
      <w:r w:rsidRPr="00856AEE">
        <w:rPr>
          <w:rFonts w:ascii="Arial" w:hAnsi="Arial" w:cs="Arial"/>
        </w:rPr>
        <w:t xml:space="preserve">Zamawiający dopuszcza, aby Wykonawca wypełniając JEDZ ograniczył się do wypełnienia w części IV:  ,,Kryteria kwalifikacji‘’ jedynie do punktu α: ,,Ogólne </w:t>
      </w:r>
      <w:r w:rsidRPr="00856AEE">
        <w:rPr>
          <w:rFonts w:ascii="Arial" w:hAnsi="Arial" w:cs="Arial"/>
        </w:rPr>
        <w:lastRenderedPageBreak/>
        <w:t>oświadczenie dotyczące wszystkich kryteriów kwalifikacji’’ i nie musi wypełniać sekcji A, B, C, D.</w:t>
      </w:r>
    </w:p>
    <w:p w14:paraId="252F6DD3" w14:textId="77777777" w:rsidR="00856AEE" w:rsidRPr="00856AEE" w:rsidRDefault="00856AEE" w:rsidP="00856AEE">
      <w:pPr>
        <w:pStyle w:val="Akapitzlist"/>
        <w:numPr>
          <w:ilvl w:val="0"/>
          <w:numId w:val="124"/>
        </w:numPr>
        <w:spacing w:line="276" w:lineRule="auto"/>
        <w:rPr>
          <w:rFonts w:ascii="Arial" w:hAnsi="Arial" w:cs="Arial"/>
        </w:rPr>
      </w:pPr>
      <w:r w:rsidRPr="00856AEE">
        <w:rPr>
          <w:rFonts w:ascii="Arial" w:hAnsi="Arial" w:cs="Arial"/>
        </w:rPr>
        <w:t>Wypełniony formularz ESPD należy podpisać podpisem kwalifikowanymi i dołączyć do oferty,</w:t>
      </w:r>
    </w:p>
    <w:p w14:paraId="5D354CD4" w14:textId="77CF6F15" w:rsidR="00856AEE" w:rsidRPr="00856AEE" w:rsidRDefault="00856AEE" w:rsidP="00856AEE">
      <w:pPr>
        <w:pStyle w:val="Akapitzlist"/>
        <w:numPr>
          <w:ilvl w:val="0"/>
          <w:numId w:val="124"/>
        </w:numPr>
        <w:spacing w:line="276" w:lineRule="auto"/>
        <w:rPr>
          <w:rFonts w:ascii="Arial" w:hAnsi="Arial" w:cs="Arial"/>
        </w:rPr>
      </w:pPr>
      <w:r w:rsidRPr="00856AEE">
        <w:rPr>
          <w:rFonts w:ascii="Arial" w:hAnsi="Arial" w:cs="Arial"/>
        </w:rPr>
        <w:t>Wykonawca może wykorzystać w JEDZ nadal aktualne informacje zawarte w JEDZ złożonym w innym postępowaniu o zamówienie publiczne. W takim przypadku należy wykorzystać opcje „Połącz dwa ESPD”.</w:t>
      </w:r>
    </w:p>
    <w:p w14:paraId="301AA5A8" w14:textId="106BD91C" w:rsidR="00856AEE" w:rsidRDefault="00856AEE" w:rsidP="00856AEE">
      <w:pPr>
        <w:pStyle w:val="Akapitzlist"/>
        <w:numPr>
          <w:ilvl w:val="0"/>
          <w:numId w:val="121"/>
        </w:numPr>
        <w:suppressAutoHyphens/>
        <w:spacing w:after="360" w:line="276" w:lineRule="auto"/>
        <w:rPr>
          <w:rFonts w:ascii="Arial" w:hAnsi="Arial" w:cs="Arial"/>
        </w:rPr>
      </w:pPr>
      <w:r w:rsidRPr="00856AEE">
        <w:rPr>
          <w:rFonts w:ascii="Arial" w:hAnsi="Arial" w:cs="Arial"/>
        </w:rPr>
        <w:t xml:space="preserve">W przypadku gdy Wykonawca nie złożył oświadczenia, o którym mowa w art. 125 ust 2 ustawy </w:t>
      </w:r>
      <w:proofErr w:type="spellStart"/>
      <w:r w:rsidRPr="00856AEE">
        <w:rPr>
          <w:rFonts w:ascii="Arial" w:hAnsi="Arial" w:cs="Arial"/>
        </w:rPr>
        <w:t>Pzp</w:t>
      </w:r>
      <w:proofErr w:type="spellEnd"/>
      <w:r w:rsidRPr="00856AEE">
        <w:rPr>
          <w:rFonts w:ascii="Arial" w:hAnsi="Arial" w:cs="Arial"/>
        </w:rPr>
        <w:t xml:space="preserve"> (JEDZ), podmiotowych środków dowodowych, innych dokumentów lub oświadczeń składanych w postępowaniu lub są one niekompletne lub zawierają błędy, zamawiający wzywa wykonawcę odpowiednio do ich złożenia, poprawienia lub uzupełnienia w wyznaczonym terminie, chyba że</w:t>
      </w:r>
      <w:r>
        <w:rPr>
          <w:rFonts w:ascii="Arial" w:hAnsi="Arial" w:cs="Arial"/>
        </w:rPr>
        <w:t>:</w:t>
      </w:r>
    </w:p>
    <w:p w14:paraId="5EA4B2E7" w14:textId="7F6F47D6" w:rsidR="00856AEE" w:rsidRDefault="00856AEE" w:rsidP="00856AEE">
      <w:pPr>
        <w:pStyle w:val="Akapitzlist"/>
        <w:numPr>
          <w:ilvl w:val="0"/>
          <w:numId w:val="125"/>
        </w:numPr>
        <w:suppressAutoHyphens/>
        <w:spacing w:after="360" w:line="276" w:lineRule="auto"/>
        <w:rPr>
          <w:rFonts w:ascii="Arial" w:hAnsi="Arial" w:cs="Arial"/>
        </w:rPr>
      </w:pPr>
      <w:r w:rsidRPr="00856AEE">
        <w:rPr>
          <w:rFonts w:ascii="Arial" w:hAnsi="Arial" w:cs="Arial"/>
        </w:rPr>
        <w:t>oferta wykonawcy podlega odrzuceniu bez względu na ich złożenie, uzupełnienie lub poprawienie lub</w:t>
      </w:r>
    </w:p>
    <w:p w14:paraId="5736C063" w14:textId="1BB914F6" w:rsidR="00856AEE" w:rsidRPr="00856AEE" w:rsidRDefault="00856AEE" w:rsidP="00856AEE">
      <w:pPr>
        <w:pStyle w:val="Akapitzlist"/>
        <w:numPr>
          <w:ilvl w:val="0"/>
          <w:numId w:val="125"/>
        </w:numPr>
        <w:suppressAutoHyphens/>
        <w:spacing w:after="360" w:line="276" w:lineRule="auto"/>
        <w:rPr>
          <w:rFonts w:ascii="Arial" w:hAnsi="Arial" w:cs="Arial"/>
        </w:rPr>
      </w:pPr>
      <w:r w:rsidRPr="00856AEE">
        <w:rPr>
          <w:rFonts w:ascii="Arial" w:hAnsi="Arial" w:cs="Arial"/>
        </w:rPr>
        <w:t>zachodzą przesłanki unieważnienia postępowania</w:t>
      </w:r>
    </w:p>
    <w:p w14:paraId="070AA7D4" w14:textId="20EF89AA" w:rsidR="00770204" w:rsidRPr="00770204" w:rsidRDefault="00856AEE" w:rsidP="00D338EA">
      <w:pPr>
        <w:widowControl/>
        <w:autoSpaceDE/>
        <w:autoSpaceDN/>
        <w:adjustRightInd/>
        <w:spacing w:after="360" w:line="276" w:lineRule="auto"/>
        <w:ind w:left="426"/>
        <w:jc w:val="both"/>
        <w:rPr>
          <w:rFonts w:ascii="Arial" w:hAnsi="Arial" w:cs="Arial"/>
          <w:b w:val="0"/>
          <w:bCs w:val="0"/>
          <w:color w:val="auto"/>
          <w:sz w:val="24"/>
          <w:szCs w:val="24"/>
        </w:rPr>
      </w:pPr>
      <w:r w:rsidRPr="00856AEE">
        <w:rPr>
          <w:rFonts w:ascii="Arial" w:hAnsi="Arial" w:cs="Arial"/>
          <w:b w:val="0"/>
          <w:bCs w:val="0"/>
          <w:color w:val="auto"/>
          <w:sz w:val="24"/>
          <w:szCs w:val="24"/>
        </w:rPr>
        <w:t xml:space="preserve">Zgodnie z art. 139 ust 2 </w:t>
      </w:r>
      <w:proofErr w:type="spellStart"/>
      <w:r w:rsidRPr="00856AEE">
        <w:rPr>
          <w:rFonts w:ascii="Arial" w:hAnsi="Arial" w:cs="Arial"/>
          <w:b w:val="0"/>
          <w:bCs w:val="0"/>
          <w:color w:val="auto"/>
          <w:sz w:val="24"/>
          <w:szCs w:val="24"/>
        </w:rPr>
        <w:t>Pzp</w:t>
      </w:r>
      <w:proofErr w:type="spellEnd"/>
      <w:r w:rsidRPr="00856AEE">
        <w:rPr>
          <w:rFonts w:ascii="Arial" w:hAnsi="Arial" w:cs="Arial"/>
          <w:b w:val="0"/>
          <w:bCs w:val="0"/>
          <w:color w:val="auto"/>
          <w:sz w:val="24"/>
          <w:szCs w:val="24"/>
        </w:rPr>
        <w:t xml:space="preserve"> Zamawiający żąda złożenia oświadczenia o niepodleganiu wykluczeniu oraz spełnianiu warunków udziału w postępowaniu (JEDZ) wyłącznie od wykonawcy którego oferta została najwyżej oceniona.</w:t>
      </w:r>
    </w:p>
    <w:p w14:paraId="73091478" w14:textId="260D0292" w:rsidR="00C824B0" w:rsidRPr="00B30A05" w:rsidRDefault="00C824B0" w:rsidP="00B30A05">
      <w:pPr>
        <w:pStyle w:val="Nagwek1"/>
        <w:numPr>
          <w:ilvl w:val="0"/>
          <w:numId w:val="58"/>
        </w:numPr>
        <w:spacing w:before="360" w:after="360" w:line="276" w:lineRule="auto"/>
        <w:rPr>
          <w:sz w:val="24"/>
          <w:szCs w:val="24"/>
        </w:rPr>
      </w:pPr>
      <w:bookmarkStart w:id="15" w:name="_Toc166487435"/>
      <w:bookmarkStart w:id="16" w:name="_Toc225504581"/>
      <w:r w:rsidRPr="00B30A05">
        <w:rPr>
          <w:sz w:val="24"/>
          <w:szCs w:val="24"/>
        </w:rPr>
        <w:t>Informacje</w:t>
      </w:r>
      <w:r w:rsidR="00912DA7" w:rsidRPr="00B30A05">
        <w:rPr>
          <w:sz w:val="24"/>
          <w:szCs w:val="24"/>
        </w:rPr>
        <w:t xml:space="preserve"> o </w:t>
      </w:r>
      <w:r w:rsidRPr="00B30A05">
        <w:rPr>
          <w:sz w:val="24"/>
          <w:szCs w:val="24"/>
        </w:rPr>
        <w:t>sposobie porozumiewania się Zamawiając</w:t>
      </w:r>
      <w:r w:rsidR="00912DA7" w:rsidRPr="00B30A05">
        <w:rPr>
          <w:sz w:val="24"/>
          <w:szCs w:val="24"/>
        </w:rPr>
        <w:t xml:space="preserve">ego z Wykonawcami, </w:t>
      </w:r>
      <w:r w:rsidRPr="00B30A05">
        <w:rPr>
          <w:sz w:val="24"/>
          <w:szCs w:val="24"/>
        </w:rPr>
        <w:t>przekazywa</w:t>
      </w:r>
      <w:r w:rsidR="00912DA7" w:rsidRPr="00B30A05">
        <w:rPr>
          <w:sz w:val="24"/>
          <w:szCs w:val="24"/>
        </w:rPr>
        <w:t>nia oświadczeń lub dokumentów</w:t>
      </w:r>
      <w:r w:rsidR="007C3C42" w:rsidRPr="00B30A05">
        <w:rPr>
          <w:sz w:val="24"/>
          <w:szCs w:val="24"/>
        </w:rPr>
        <w:t xml:space="preserve">, </w:t>
      </w:r>
      <w:r w:rsidR="00912DA7" w:rsidRPr="00B30A05">
        <w:rPr>
          <w:sz w:val="24"/>
          <w:szCs w:val="24"/>
        </w:rPr>
        <w:t xml:space="preserve">w tym </w:t>
      </w:r>
      <w:r w:rsidR="007C3C42" w:rsidRPr="00B30A05">
        <w:rPr>
          <w:sz w:val="24"/>
          <w:szCs w:val="24"/>
        </w:rPr>
        <w:t xml:space="preserve">o </w:t>
      </w:r>
      <w:r w:rsidR="00912DA7" w:rsidRPr="00B30A05">
        <w:rPr>
          <w:sz w:val="24"/>
          <w:szCs w:val="24"/>
        </w:rPr>
        <w:t>wymaganiach</w:t>
      </w:r>
      <w:r w:rsidR="007C3C42" w:rsidRPr="00B30A05">
        <w:rPr>
          <w:sz w:val="24"/>
          <w:szCs w:val="24"/>
        </w:rPr>
        <w:t xml:space="preserve"> techniczny</w:t>
      </w:r>
      <w:r w:rsidR="00912DA7" w:rsidRPr="00B30A05">
        <w:rPr>
          <w:sz w:val="24"/>
          <w:szCs w:val="24"/>
        </w:rPr>
        <w:t xml:space="preserve">ch </w:t>
      </w:r>
      <w:r w:rsidR="002130F8" w:rsidRPr="00B30A05">
        <w:rPr>
          <w:sz w:val="24"/>
          <w:szCs w:val="24"/>
        </w:rPr>
        <w:t>i organizacyjnych</w:t>
      </w:r>
      <w:r w:rsidR="00912DA7" w:rsidRPr="00B30A05">
        <w:rPr>
          <w:sz w:val="24"/>
          <w:szCs w:val="24"/>
        </w:rPr>
        <w:t>, dotyczących</w:t>
      </w:r>
      <w:r w:rsidR="002130F8" w:rsidRPr="00B30A05">
        <w:rPr>
          <w:sz w:val="24"/>
          <w:szCs w:val="24"/>
        </w:rPr>
        <w:t xml:space="preserve"> korespondencji elektronicznej</w:t>
      </w:r>
      <w:r w:rsidR="00912DA7" w:rsidRPr="00B30A05">
        <w:rPr>
          <w:sz w:val="24"/>
          <w:szCs w:val="24"/>
        </w:rPr>
        <w:t xml:space="preserve"> oraz wskazanie osób uprawnionych do porozumiewania się z Wykonawcami</w:t>
      </w:r>
      <w:bookmarkEnd w:id="15"/>
      <w:bookmarkEnd w:id="16"/>
    </w:p>
    <w:p w14:paraId="7EE13A4E" w14:textId="5C5A426B" w:rsidR="00E563BC" w:rsidRPr="003D7B40" w:rsidRDefault="00E563BC" w:rsidP="00B30A05">
      <w:pPr>
        <w:pStyle w:val="Akapitzlist"/>
        <w:numPr>
          <w:ilvl w:val="1"/>
          <w:numId w:val="58"/>
        </w:numPr>
        <w:spacing w:after="360" w:line="276" w:lineRule="auto"/>
        <w:ind w:left="357" w:hanging="357"/>
        <w:contextualSpacing w:val="0"/>
        <w:rPr>
          <w:rFonts w:ascii="Arial" w:hAnsi="Arial" w:cs="Arial"/>
        </w:rPr>
      </w:pPr>
      <w:r w:rsidRPr="00B30A05">
        <w:rPr>
          <w:rFonts w:ascii="Arial" w:hAnsi="Arial" w:cs="Arial"/>
        </w:rPr>
        <w:t>W postępowaniu o udzielenie zamówienia publicznego komunikacja między Zamawiającym a Wykonawcami odbywa się przy użyciu Platformy e-Zamówienia, która jest dostępna pod adresem</w:t>
      </w:r>
      <w:r w:rsidR="00D87D1F">
        <w:rPr>
          <w:rFonts w:ascii="Arial" w:hAnsi="Arial" w:cs="Arial"/>
        </w:rPr>
        <w:t>:</w:t>
      </w:r>
      <w:r w:rsidRPr="00B30A05">
        <w:rPr>
          <w:rFonts w:ascii="Arial" w:hAnsi="Arial" w:cs="Arial"/>
        </w:rPr>
        <w:t xml:space="preserve"> </w:t>
      </w:r>
      <w:hyperlink r:id="rId17" w:history="1">
        <w:r w:rsidR="00D87D1F">
          <w:rPr>
            <w:rStyle w:val="Hipercze"/>
            <w:rFonts w:ascii="Arial" w:hAnsi="Arial" w:cs="Arial"/>
          </w:rPr>
          <w:t>Platforma e-zamówienia</w:t>
        </w:r>
      </w:hyperlink>
      <w:r w:rsidRPr="00B30A05">
        <w:rPr>
          <w:rFonts w:ascii="Arial" w:hAnsi="Arial" w:cs="Arial"/>
        </w:rPr>
        <w:t>.</w:t>
      </w:r>
      <w:r w:rsidR="000B0DBD">
        <w:rPr>
          <w:rFonts w:ascii="Arial" w:hAnsi="Arial" w:cs="Arial"/>
        </w:rPr>
        <w:t xml:space="preserve"> </w:t>
      </w:r>
    </w:p>
    <w:p w14:paraId="4B158C1E" w14:textId="3EB468D9" w:rsidR="00E563BC" w:rsidRPr="003D7B40" w:rsidRDefault="00E563BC" w:rsidP="003D7B40">
      <w:pPr>
        <w:pStyle w:val="Akapitzlist"/>
        <w:numPr>
          <w:ilvl w:val="1"/>
          <w:numId w:val="58"/>
        </w:numPr>
        <w:spacing w:after="360" w:line="276" w:lineRule="auto"/>
        <w:ind w:left="357" w:hanging="357"/>
        <w:contextualSpacing w:val="0"/>
        <w:rPr>
          <w:rFonts w:ascii="Arial" w:hAnsi="Arial" w:cs="Arial"/>
        </w:rPr>
      </w:pPr>
      <w:r w:rsidRPr="00B30A05">
        <w:rPr>
          <w:rFonts w:ascii="Arial" w:hAnsi="Arial" w:cs="Arial"/>
        </w:rPr>
        <w:t>Korzystanie z Platformy e-Zamówienia jest bezpłatne.</w:t>
      </w:r>
    </w:p>
    <w:p w14:paraId="52FB31C6" w14:textId="659D4388" w:rsidR="00E563BC" w:rsidRPr="00EC0DD5" w:rsidRDefault="00E563BC" w:rsidP="002E309D">
      <w:pPr>
        <w:pStyle w:val="Akapitzlist"/>
        <w:numPr>
          <w:ilvl w:val="1"/>
          <w:numId w:val="58"/>
        </w:numPr>
        <w:spacing w:after="360" w:line="276" w:lineRule="auto"/>
        <w:ind w:left="357" w:hanging="357"/>
        <w:contextualSpacing w:val="0"/>
        <w:rPr>
          <w:rFonts w:ascii="Arial" w:hAnsi="Arial" w:cs="Arial"/>
        </w:rPr>
      </w:pPr>
      <w:r w:rsidRPr="00B30A05">
        <w:rPr>
          <w:rFonts w:ascii="Arial" w:hAnsi="Arial" w:cs="Arial"/>
        </w:rPr>
        <w:t>Zamawiający wyznacza następujące osoby do kontaktu z wykonawcami:</w:t>
      </w:r>
    </w:p>
    <w:p w14:paraId="09B14C41" w14:textId="219BD3EE" w:rsidR="00E563BC" w:rsidRPr="00B30A05" w:rsidRDefault="00E563BC" w:rsidP="00B30A05">
      <w:pPr>
        <w:pStyle w:val="Akapitzlist"/>
        <w:numPr>
          <w:ilvl w:val="0"/>
          <w:numId w:val="62"/>
        </w:numPr>
        <w:spacing w:line="276" w:lineRule="auto"/>
        <w:rPr>
          <w:rFonts w:ascii="Arial" w:hAnsi="Arial" w:cs="Arial"/>
        </w:rPr>
      </w:pPr>
      <w:r w:rsidRPr="00B30A05">
        <w:rPr>
          <w:rFonts w:ascii="Arial" w:hAnsi="Arial" w:cs="Arial"/>
        </w:rPr>
        <w:t>Referat Zamówień Publicznych</w:t>
      </w:r>
      <w:r w:rsidR="008515F1">
        <w:rPr>
          <w:rFonts w:ascii="Arial" w:hAnsi="Arial" w:cs="Arial"/>
        </w:rPr>
        <w:t>:</w:t>
      </w:r>
    </w:p>
    <w:p w14:paraId="71C70C7D" w14:textId="48462FDB" w:rsidR="00E563BC" w:rsidRPr="00B30A05" w:rsidRDefault="00E563BC" w:rsidP="00B30A05">
      <w:pPr>
        <w:pStyle w:val="Akapitzlist"/>
        <w:spacing w:line="276" w:lineRule="auto"/>
        <w:rPr>
          <w:rFonts w:ascii="Arial" w:hAnsi="Arial" w:cs="Arial"/>
        </w:rPr>
      </w:pPr>
      <w:r w:rsidRPr="00B30A05">
        <w:rPr>
          <w:rFonts w:ascii="Arial" w:hAnsi="Arial" w:cs="Arial"/>
        </w:rPr>
        <w:t>Piotr Manarczyk, Monika Michalska</w:t>
      </w:r>
      <w:r w:rsidR="00330ED4" w:rsidRPr="00B30A05">
        <w:rPr>
          <w:rFonts w:ascii="Arial" w:hAnsi="Arial" w:cs="Arial"/>
        </w:rPr>
        <w:t>,</w:t>
      </w:r>
      <w:r w:rsidRPr="00B30A05">
        <w:rPr>
          <w:rFonts w:ascii="Arial" w:hAnsi="Arial" w:cs="Arial"/>
        </w:rPr>
        <w:t xml:space="preserve"> Joanna Sierpińska</w:t>
      </w:r>
      <w:r w:rsidR="00EA41D8" w:rsidRPr="00B30A05">
        <w:rPr>
          <w:rFonts w:ascii="Arial" w:hAnsi="Arial" w:cs="Arial"/>
        </w:rPr>
        <w:t>, Agnieszka Pawluk</w:t>
      </w:r>
    </w:p>
    <w:p w14:paraId="7C36FE0F" w14:textId="668524BC" w:rsidR="00E563BC" w:rsidRPr="00B30A05" w:rsidRDefault="00E563BC" w:rsidP="00B30A05">
      <w:pPr>
        <w:pStyle w:val="Akapitzlist"/>
        <w:spacing w:line="276" w:lineRule="auto"/>
        <w:rPr>
          <w:rFonts w:ascii="Arial" w:hAnsi="Arial" w:cs="Arial"/>
        </w:rPr>
      </w:pPr>
      <w:r w:rsidRPr="00B30A05">
        <w:rPr>
          <w:rFonts w:ascii="Arial" w:hAnsi="Arial" w:cs="Arial"/>
        </w:rPr>
        <w:t>(wyjaśnienia w sprawie procedury przetargowej)</w:t>
      </w:r>
    </w:p>
    <w:p w14:paraId="54E2B33E" w14:textId="122B4F89" w:rsidR="00E563BC" w:rsidRPr="00EC0DD5" w:rsidRDefault="00E563BC" w:rsidP="00EC0DD5">
      <w:pPr>
        <w:pStyle w:val="Akapitzlist"/>
        <w:spacing w:after="360" w:line="276" w:lineRule="auto"/>
        <w:contextualSpacing w:val="0"/>
        <w:rPr>
          <w:rFonts w:ascii="Arial" w:hAnsi="Arial" w:cs="Arial"/>
        </w:rPr>
      </w:pPr>
      <w:r w:rsidRPr="00B30A05">
        <w:rPr>
          <w:rFonts w:ascii="Arial" w:hAnsi="Arial" w:cs="Arial"/>
        </w:rPr>
        <w:t xml:space="preserve">email: </w:t>
      </w:r>
      <w:hyperlink r:id="rId18" w:history="1">
        <w:r w:rsidR="00D87D1F" w:rsidRPr="0028355E">
          <w:rPr>
            <w:rStyle w:val="Hipercze"/>
            <w:rFonts w:ascii="Arial" w:hAnsi="Arial" w:cs="Arial"/>
          </w:rPr>
          <w:t>zampub@ozarow-mazowiecki.pl</w:t>
        </w:r>
      </w:hyperlink>
      <w:r w:rsidR="00D87D1F">
        <w:rPr>
          <w:rFonts w:ascii="Arial" w:hAnsi="Arial" w:cs="Arial"/>
        </w:rPr>
        <w:t xml:space="preserve"> </w:t>
      </w:r>
      <w:r w:rsidRPr="00B30A05">
        <w:rPr>
          <w:rFonts w:ascii="Arial" w:hAnsi="Arial" w:cs="Arial"/>
        </w:rPr>
        <w:t xml:space="preserve">  </w:t>
      </w:r>
    </w:p>
    <w:p w14:paraId="1803382E" w14:textId="5B58C733" w:rsidR="00E563BC" w:rsidRPr="00B30A05" w:rsidRDefault="00E563BC" w:rsidP="00B30A05">
      <w:pPr>
        <w:pStyle w:val="Akapitzlist"/>
        <w:numPr>
          <w:ilvl w:val="0"/>
          <w:numId w:val="62"/>
        </w:numPr>
        <w:spacing w:line="276" w:lineRule="auto"/>
        <w:rPr>
          <w:rFonts w:ascii="Arial" w:hAnsi="Arial" w:cs="Arial"/>
        </w:rPr>
      </w:pPr>
      <w:r w:rsidRPr="00B30A05">
        <w:rPr>
          <w:rFonts w:ascii="Arial" w:hAnsi="Arial" w:cs="Arial"/>
        </w:rPr>
        <w:t>Wydział Inwestycji i Remontów</w:t>
      </w:r>
      <w:r w:rsidR="008515F1">
        <w:rPr>
          <w:rFonts w:ascii="Arial" w:hAnsi="Arial" w:cs="Arial"/>
        </w:rPr>
        <w:t>:</w:t>
      </w:r>
    </w:p>
    <w:p w14:paraId="396BC591" w14:textId="77777777" w:rsidR="000C11A9" w:rsidRDefault="000C11A9" w:rsidP="00B30A05">
      <w:pPr>
        <w:pStyle w:val="Akapitzlist"/>
        <w:spacing w:line="276" w:lineRule="auto"/>
        <w:rPr>
          <w:rFonts w:ascii="Arial" w:hAnsi="Arial" w:cs="Arial"/>
        </w:rPr>
      </w:pPr>
      <w:r w:rsidRPr="000C11A9">
        <w:rPr>
          <w:rFonts w:ascii="Arial" w:hAnsi="Arial" w:cs="Arial"/>
        </w:rPr>
        <w:t>Robert Głazowski, Magdalena Winiarek, Marta Pytlowany</w:t>
      </w:r>
    </w:p>
    <w:p w14:paraId="5BC0FD32" w14:textId="6B1C5813" w:rsidR="00E563BC" w:rsidRPr="00B30A05" w:rsidRDefault="00E563BC" w:rsidP="00B30A05">
      <w:pPr>
        <w:pStyle w:val="Akapitzlist"/>
        <w:spacing w:line="276" w:lineRule="auto"/>
        <w:rPr>
          <w:rFonts w:ascii="Arial" w:hAnsi="Arial" w:cs="Arial"/>
        </w:rPr>
      </w:pPr>
      <w:r w:rsidRPr="00B30A05">
        <w:rPr>
          <w:rFonts w:ascii="Arial" w:hAnsi="Arial" w:cs="Arial"/>
        </w:rPr>
        <w:lastRenderedPageBreak/>
        <w:t>(wszelkie sprawy techniczne wykonania przedmiotu zamówienia)</w:t>
      </w:r>
    </w:p>
    <w:p w14:paraId="54FD2E40" w14:textId="312778F3" w:rsidR="00E563BC" w:rsidRPr="00EC0DD5" w:rsidRDefault="00E563BC" w:rsidP="00EC0DD5">
      <w:pPr>
        <w:pStyle w:val="Akapitzlist"/>
        <w:spacing w:after="360" w:line="276" w:lineRule="auto"/>
        <w:contextualSpacing w:val="0"/>
        <w:rPr>
          <w:rFonts w:ascii="Arial" w:hAnsi="Arial" w:cs="Arial"/>
        </w:rPr>
      </w:pPr>
      <w:r w:rsidRPr="00B30A05">
        <w:rPr>
          <w:rFonts w:ascii="Arial" w:hAnsi="Arial" w:cs="Arial"/>
        </w:rPr>
        <w:t xml:space="preserve">email: </w:t>
      </w:r>
      <w:hyperlink r:id="rId19" w:history="1">
        <w:r w:rsidR="00D87D1F" w:rsidRPr="0028355E">
          <w:rPr>
            <w:rStyle w:val="Hipercze"/>
            <w:rFonts w:ascii="Arial" w:hAnsi="Arial" w:cs="Arial"/>
          </w:rPr>
          <w:t>zampub@ozarow-mazowiecki.pl</w:t>
        </w:r>
      </w:hyperlink>
      <w:r w:rsidR="00D87D1F">
        <w:rPr>
          <w:rFonts w:ascii="Arial" w:hAnsi="Arial" w:cs="Arial"/>
        </w:rPr>
        <w:t xml:space="preserve"> </w:t>
      </w:r>
    </w:p>
    <w:p w14:paraId="0FE438ED" w14:textId="53964453" w:rsidR="00E563BC" w:rsidRPr="00B30A05" w:rsidRDefault="00E563BC" w:rsidP="00B30A05">
      <w:pPr>
        <w:spacing w:line="276" w:lineRule="auto"/>
        <w:rPr>
          <w:rFonts w:ascii="Arial" w:hAnsi="Arial" w:cs="Arial"/>
          <w:b w:val="0"/>
          <w:bCs w:val="0"/>
          <w:color w:val="auto"/>
          <w:sz w:val="24"/>
          <w:szCs w:val="24"/>
        </w:rPr>
      </w:pPr>
      <w:r w:rsidRPr="00B30A05">
        <w:rPr>
          <w:rFonts w:ascii="Arial" w:hAnsi="Arial" w:cs="Arial"/>
          <w:b w:val="0"/>
          <w:bCs w:val="0"/>
          <w:color w:val="auto"/>
          <w:sz w:val="24"/>
          <w:szCs w:val="24"/>
        </w:rPr>
        <w:t xml:space="preserve">W szczególnie uzasadnionych przypadkach </w:t>
      </w:r>
      <w:r w:rsidRPr="00B30A05">
        <w:rPr>
          <w:rFonts w:ascii="Arial" w:hAnsi="Arial" w:cs="Arial"/>
          <w:bCs w:val="0"/>
          <w:color w:val="auto"/>
          <w:sz w:val="24"/>
          <w:szCs w:val="24"/>
        </w:rPr>
        <w:t>uniemożliwiających</w:t>
      </w:r>
      <w:r w:rsidRPr="00B30A05">
        <w:rPr>
          <w:rFonts w:ascii="Arial" w:hAnsi="Arial" w:cs="Arial"/>
          <w:b w:val="0"/>
          <w:bCs w:val="0"/>
          <w:color w:val="auto"/>
          <w:sz w:val="24"/>
          <w:szCs w:val="24"/>
        </w:rPr>
        <w:t xml:space="preserve"> komunikację Wykonawcy i Zamawiającego za pośrednictwem Platformy e-Zamówienia, Zamawiający dopuszcza komunikację za pomocą poczty elektronicznej na ściśle określony adres e-mail: </w:t>
      </w:r>
      <w:hyperlink r:id="rId20" w:history="1">
        <w:r w:rsidR="00D87D1F" w:rsidRPr="0028355E">
          <w:rPr>
            <w:rStyle w:val="Hipercze"/>
            <w:rFonts w:ascii="Arial" w:hAnsi="Arial" w:cs="Arial"/>
            <w:bCs w:val="0"/>
            <w:sz w:val="24"/>
            <w:szCs w:val="24"/>
          </w:rPr>
          <w:t>zampub@ozarow-mazowiecki.pl</w:t>
        </w:r>
      </w:hyperlink>
      <w:r w:rsidR="00D87D1F">
        <w:rPr>
          <w:rFonts w:ascii="Arial" w:hAnsi="Arial" w:cs="Arial"/>
          <w:bCs w:val="0"/>
          <w:color w:val="auto"/>
          <w:sz w:val="24"/>
          <w:szCs w:val="24"/>
        </w:rPr>
        <w:t xml:space="preserve"> </w:t>
      </w:r>
      <w:r w:rsidRPr="00B30A05">
        <w:rPr>
          <w:rFonts w:ascii="Arial" w:hAnsi="Arial" w:cs="Arial"/>
          <w:b w:val="0"/>
          <w:bCs w:val="0"/>
          <w:color w:val="auto"/>
          <w:sz w:val="24"/>
          <w:szCs w:val="24"/>
        </w:rPr>
        <w:t>(nie dotyczy składania ofert w postępowaniu).</w:t>
      </w:r>
    </w:p>
    <w:p w14:paraId="6372AAE9" w14:textId="4D84B399" w:rsidR="00E563BC" w:rsidRPr="00D87D1F" w:rsidRDefault="00E563BC" w:rsidP="00EC0DD5">
      <w:pPr>
        <w:spacing w:after="360" w:line="276" w:lineRule="auto"/>
        <w:rPr>
          <w:rFonts w:ascii="Arial" w:hAnsi="Arial" w:cs="Arial"/>
          <w:b w:val="0"/>
          <w:bCs w:val="0"/>
          <w:color w:val="auto"/>
          <w:sz w:val="24"/>
          <w:szCs w:val="24"/>
        </w:rPr>
      </w:pPr>
      <w:r w:rsidRPr="00D87D1F">
        <w:rPr>
          <w:rFonts w:ascii="Arial" w:hAnsi="Arial" w:cs="Arial"/>
          <w:b w:val="0"/>
          <w:bCs w:val="0"/>
          <w:color w:val="auto"/>
          <w:sz w:val="24"/>
          <w:szCs w:val="24"/>
        </w:rPr>
        <w:t xml:space="preserve">Skorzystanie z tego adresu w </w:t>
      </w:r>
      <w:r w:rsidR="003125B6" w:rsidRPr="00D87D1F">
        <w:rPr>
          <w:rFonts w:ascii="Arial" w:hAnsi="Arial" w:cs="Arial"/>
          <w:b w:val="0"/>
          <w:bCs w:val="0"/>
          <w:color w:val="auto"/>
          <w:sz w:val="24"/>
          <w:szCs w:val="24"/>
        </w:rPr>
        <w:t>sytuacji,</w:t>
      </w:r>
      <w:r w:rsidRPr="00D87D1F">
        <w:rPr>
          <w:rFonts w:ascii="Arial" w:hAnsi="Arial" w:cs="Arial"/>
          <w:b w:val="0"/>
          <w:bCs w:val="0"/>
          <w:color w:val="auto"/>
          <w:sz w:val="24"/>
          <w:szCs w:val="24"/>
        </w:rPr>
        <w:t xml:space="preserve"> gdy platforma działa poprawnie spowoduje zignorowanie przesłanej wiadomości.</w:t>
      </w:r>
    </w:p>
    <w:p w14:paraId="253AB34C" w14:textId="67C8CE76" w:rsidR="00E563BC" w:rsidRPr="00EC0DD5" w:rsidRDefault="00E563BC" w:rsidP="00B30A05">
      <w:pPr>
        <w:pStyle w:val="Akapitzlist"/>
        <w:numPr>
          <w:ilvl w:val="1"/>
          <w:numId w:val="58"/>
        </w:numPr>
        <w:spacing w:after="360" w:line="276" w:lineRule="auto"/>
        <w:contextualSpacing w:val="0"/>
        <w:rPr>
          <w:rFonts w:ascii="Arial" w:hAnsi="Arial" w:cs="Arial"/>
        </w:rPr>
      </w:pPr>
      <w:r w:rsidRPr="00B30A05">
        <w:rPr>
          <w:rFonts w:ascii="Arial" w:hAnsi="Arial" w:cs="Arial"/>
        </w:rPr>
        <w:t>Adres strony internetowej prowadzonego postępowania (link prowadzący bezpośrednio do widoku postępowania na Platformie e-Zamówienia) stanowi załącznik do niniejszej SWZ.</w:t>
      </w:r>
    </w:p>
    <w:p w14:paraId="291B2E41" w14:textId="4E545979" w:rsidR="00E563BC" w:rsidRPr="003D7B40" w:rsidRDefault="00E563BC" w:rsidP="00EC0DD5">
      <w:pPr>
        <w:pStyle w:val="Akapitzlist"/>
        <w:numPr>
          <w:ilvl w:val="1"/>
          <w:numId w:val="58"/>
        </w:numPr>
        <w:spacing w:after="360" w:line="276" w:lineRule="auto"/>
        <w:contextualSpacing w:val="0"/>
        <w:rPr>
          <w:rFonts w:ascii="Arial" w:hAnsi="Arial" w:cs="Arial"/>
        </w:rPr>
      </w:pPr>
      <w:r w:rsidRPr="00B30A05">
        <w:rPr>
          <w:rFonts w:ascii="Arial" w:hAnsi="Arial" w:cs="Arial"/>
        </w:rPr>
        <w:t>Postępowanie można wyszukać również ze strony głównej Platformy e-Zamówienia (przycisk „Przeglądaj postępowania/konkursy”).</w:t>
      </w:r>
    </w:p>
    <w:p w14:paraId="73DF65C5" w14:textId="5CEE254D" w:rsidR="00E563BC" w:rsidRPr="003D7B40" w:rsidRDefault="00E563BC" w:rsidP="003D7B40">
      <w:pPr>
        <w:pStyle w:val="Akapitzlist"/>
        <w:numPr>
          <w:ilvl w:val="1"/>
          <w:numId w:val="58"/>
        </w:numPr>
        <w:spacing w:after="360" w:line="276" w:lineRule="auto"/>
        <w:ind w:left="357" w:hanging="357"/>
        <w:contextualSpacing w:val="0"/>
        <w:rPr>
          <w:rFonts w:ascii="Arial" w:hAnsi="Arial" w:cs="Arial"/>
        </w:rPr>
      </w:pPr>
      <w:r w:rsidRPr="00B30A05">
        <w:rPr>
          <w:rFonts w:ascii="Arial" w:hAnsi="Arial" w:cs="Arial"/>
        </w:rPr>
        <w:t>Identyfikator (ID) postępowania na Platformie e-Zamówienia stanowi załącznik do niniejszej SWZ.</w:t>
      </w:r>
    </w:p>
    <w:p w14:paraId="0AB6E7BC" w14:textId="31157FEF" w:rsidR="00E563BC" w:rsidRPr="003D7B40" w:rsidRDefault="00E563BC" w:rsidP="00B30A05">
      <w:pPr>
        <w:pStyle w:val="Akapitzlist"/>
        <w:numPr>
          <w:ilvl w:val="1"/>
          <w:numId w:val="58"/>
        </w:numPr>
        <w:spacing w:after="360" w:line="276" w:lineRule="auto"/>
        <w:ind w:left="357" w:hanging="357"/>
        <w:contextualSpacing w:val="0"/>
        <w:rPr>
          <w:rFonts w:ascii="Arial" w:hAnsi="Arial" w:cs="Arial"/>
        </w:rPr>
      </w:pPr>
      <w:r w:rsidRPr="00B30A05">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1" w:history="1">
        <w:r w:rsidR="00D87D1F">
          <w:rPr>
            <w:rStyle w:val="Hipercze"/>
            <w:rFonts w:ascii="Arial" w:hAnsi="Arial" w:cs="Arial"/>
            <w:color w:val="auto"/>
          </w:rPr>
          <w:t>Platforma e-zamówienia</w:t>
        </w:r>
      </w:hyperlink>
      <w:r w:rsidR="00D87D1F">
        <w:t xml:space="preserve"> </w:t>
      </w:r>
      <w:r w:rsidRPr="00B30A05">
        <w:rPr>
          <w:rFonts w:ascii="Arial" w:hAnsi="Arial" w:cs="Arial"/>
        </w:rPr>
        <w:t xml:space="preserve"> oraz informacje zamieszczone w zakładce „Centrum Pomocy”.</w:t>
      </w:r>
    </w:p>
    <w:p w14:paraId="57466873" w14:textId="37DDBEE9" w:rsidR="00E563BC" w:rsidRPr="003D7B40" w:rsidRDefault="00E563BC" w:rsidP="00B30A05">
      <w:pPr>
        <w:pStyle w:val="Akapitzlist"/>
        <w:numPr>
          <w:ilvl w:val="1"/>
          <w:numId w:val="58"/>
        </w:numPr>
        <w:spacing w:after="360" w:line="276" w:lineRule="auto"/>
        <w:ind w:left="357" w:hanging="357"/>
        <w:contextualSpacing w:val="0"/>
        <w:rPr>
          <w:rFonts w:ascii="Arial" w:hAnsi="Arial" w:cs="Arial"/>
        </w:rPr>
      </w:pPr>
      <w:r w:rsidRPr="00B30A05">
        <w:rPr>
          <w:rFonts w:ascii="Arial" w:hAnsi="Arial" w:cs="Arial"/>
        </w:rPr>
        <w:t>Przeglądanie i pobieranie publicznej treści dokumentacji postępowania nie wymaga posiadania konta na Platformie e-Zamówienia ani logowania.</w:t>
      </w:r>
    </w:p>
    <w:p w14:paraId="099DF5C4" w14:textId="442CFA57" w:rsidR="00E563BC" w:rsidRPr="00EC0DD5" w:rsidRDefault="00E563BC" w:rsidP="00B30A05">
      <w:pPr>
        <w:pStyle w:val="Akapitzlist"/>
        <w:numPr>
          <w:ilvl w:val="1"/>
          <w:numId w:val="58"/>
        </w:numPr>
        <w:spacing w:after="360" w:line="276" w:lineRule="auto"/>
        <w:contextualSpacing w:val="0"/>
        <w:rPr>
          <w:rFonts w:ascii="Arial" w:hAnsi="Arial" w:cs="Arial"/>
          <w:iCs/>
        </w:rPr>
      </w:pPr>
      <w:r w:rsidRPr="00B30A05">
        <w:rPr>
          <w:rFonts w:ascii="Arial" w:hAnsi="Arial" w:cs="Arial"/>
        </w:rPr>
        <w:t xml:space="preserve">Sposób sporządzenia dokumentów elektronicznych lub dokumentów elektronicznych będących kopią elektroniczną treści zapisanej w postaci papierowej (cyfrowe odwzorowania) i poświadczania za zgodność musi być zgodny z wymaganiami określonymi w </w:t>
      </w:r>
      <w:bookmarkStart w:id="17" w:name="_Hlk123642370"/>
      <w:r w:rsidRPr="00B30A05">
        <w:rPr>
          <w:rFonts w:ascii="Arial" w:hAnsi="Arial" w:cs="Arial"/>
        </w:rPr>
        <w:t xml:space="preserve">rozporządzeniu Prezesa Rady Ministrów w </w:t>
      </w:r>
      <w:r w:rsidRPr="00B30A05">
        <w:rPr>
          <w:rFonts w:ascii="Arial" w:hAnsi="Arial" w:cs="Arial"/>
          <w:iCs/>
        </w:rPr>
        <w:t>sprawie wymagań dla dokumentów elektronicznych</w:t>
      </w:r>
      <w:bookmarkEnd w:id="17"/>
      <w:r w:rsidRPr="00B30A05">
        <w:rPr>
          <w:rFonts w:ascii="Arial" w:hAnsi="Arial" w:cs="Arial"/>
          <w:iCs/>
        </w:rPr>
        <w:t>.</w:t>
      </w:r>
    </w:p>
    <w:p w14:paraId="2F29DE90" w14:textId="15D341D6" w:rsidR="00E563BC" w:rsidRPr="00EC0DD5" w:rsidRDefault="00E563BC" w:rsidP="00B30A05">
      <w:pPr>
        <w:pStyle w:val="Akapitzlist"/>
        <w:numPr>
          <w:ilvl w:val="2"/>
          <w:numId w:val="58"/>
        </w:numPr>
        <w:spacing w:after="360" w:line="276" w:lineRule="auto"/>
        <w:contextualSpacing w:val="0"/>
        <w:rPr>
          <w:rFonts w:ascii="Arial" w:hAnsi="Arial" w:cs="Arial"/>
        </w:rPr>
      </w:pPr>
      <w:r w:rsidRPr="00B30A05">
        <w:rPr>
          <w:rFonts w:ascii="Arial" w:hAnsi="Arial" w:cs="Arial"/>
          <w:b/>
          <w:bCs/>
        </w:rPr>
        <w:t>Sposób sporządzenia dokumentów elektronicznych</w:t>
      </w:r>
      <w:r w:rsidRPr="00B30A05">
        <w:rPr>
          <w:rFonts w:ascii="Arial" w:hAnsi="Arial" w:cs="Arial"/>
        </w:rPr>
        <w:t xml:space="preserve">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rozporządzeniu Ministra Rozwoju, Pracy i Technologii 23 </w:t>
      </w:r>
      <w:r w:rsidRPr="00B30A05">
        <w:rPr>
          <w:rFonts w:ascii="Arial" w:hAnsi="Arial" w:cs="Arial"/>
        </w:rPr>
        <w:lastRenderedPageBreak/>
        <w:t>grudnia 20220 r. w sprawie podmiotowych środków dowodowych oraz innych dokumentów lub oświadczeń jakich może żądać Zamawiający od Wykonawcy (Dz. U. 2020 poz. 2415)</w:t>
      </w:r>
    </w:p>
    <w:p w14:paraId="7AEFC052" w14:textId="421CB871" w:rsidR="00E563BC" w:rsidRPr="00D1387F" w:rsidRDefault="00E563BC" w:rsidP="009443D8">
      <w:pPr>
        <w:spacing w:after="360" w:line="276" w:lineRule="auto"/>
        <w:ind w:left="426"/>
        <w:rPr>
          <w:rFonts w:ascii="Arial" w:hAnsi="Arial" w:cs="Arial"/>
          <w:b w:val="0"/>
          <w:bCs w:val="0"/>
          <w:color w:val="auto"/>
          <w:sz w:val="24"/>
          <w:szCs w:val="24"/>
        </w:rPr>
      </w:pPr>
      <w:r w:rsidRPr="00B30A05">
        <w:rPr>
          <w:rFonts w:ascii="Arial" w:hAnsi="Arial" w:cs="Arial"/>
          <w:b w:val="0"/>
          <w:bCs w:val="0"/>
          <w:color w:val="auto"/>
          <w:sz w:val="24"/>
          <w:szCs w:val="24"/>
        </w:rPr>
        <w:t>Jeżeli zamawiający lub wykonawca przekazują oświadczenia, wnioski, zawiadomienia oraz informacje przy</w:t>
      </w:r>
      <w:r w:rsidR="00D1387F">
        <w:rPr>
          <w:rFonts w:ascii="Arial" w:hAnsi="Arial" w:cs="Arial"/>
          <w:b w:val="0"/>
          <w:bCs w:val="0"/>
          <w:color w:val="auto"/>
          <w:sz w:val="24"/>
          <w:szCs w:val="24"/>
        </w:rPr>
        <w:t xml:space="preserve"> </w:t>
      </w:r>
      <w:r w:rsidRPr="00B30A05">
        <w:rPr>
          <w:rFonts w:ascii="Arial" w:hAnsi="Arial" w:cs="Arial"/>
          <w:b w:val="0"/>
          <w:bCs w:val="0"/>
          <w:color w:val="auto"/>
          <w:sz w:val="24"/>
          <w:szCs w:val="24"/>
        </w:rPr>
        <w:t xml:space="preserve">użyciu </w:t>
      </w:r>
      <w:r w:rsidRPr="00B30A05">
        <w:rPr>
          <w:rFonts w:ascii="Arial" w:hAnsi="Arial" w:cs="Arial"/>
          <w:color w:val="auto"/>
          <w:sz w:val="24"/>
          <w:szCs w:val="24"/>
        </w:rPr>
        <w:t>środków komunikacji elektronicznej</w:t>
      </w:r>
      <w:r w:rsidRPr="00B30A05">
        <w:rPr>
          <w:rFonts w:ascii="Arial" w:hAnsi="Arial" w:cs="Arial"/>
          <w:b w:val="0"/>
          <w:bCs w:val="0"/>
          <w:color w:val="auto"/>
          <w:sz w:val="24"/>
          <w:szCs w:val="24"/>
        </w:rPr>
        <w:t xml:space="preserve"> w rozumieniu ustawy z dnia 18 lipca 2002 r. o świadczeniu usług</w:t>
      </w:r>
      <w:r w:rsidR="00D1387F">
        <w:rPr>
          <w:rFonts w:ascii="Arial" w:hAnsi="Arial" w:cs="Arial"/>
          <w:b w:val="0"/>
          <w:bCs w:val="0"/>
          <w:color w:val="auto"/>
          <w:sz w:val="24"/>
          <w:szCs w:val="24"/>
        </w:rPr>
        <w:t xml:space="preserve"> </w:t>
      </w:r>
      <w:r w:rsidRPr="00B30A05">
        <w:rPr>
          <w:rFonts w:ascii="Arial" w:hAnsi="Arial" w:cs="Arial"/>
          <w:b w:val="0"/>
          <w:bCs w:val="0"/>
          <w:color w:val="auto"/>
          <w:sz w:val="24"/>
          <w:szCs w:val="24"/>
        </w:rPr>
        <w:t xml:space="preserve">drogą elektroniczną, </w:t>
      </w:r>
      <w:r w:rsidRPr="00B30A05">
        <w:rPr>
          <w:rFonts w:ascii="Arial" w:hAnsi="Arial" w:cs="Arial"/>
          <w:color w:val="auto"/>
          <w:sz w:val="24"/>
          <w:szCs w:val="24"/>
        </w:rPr>
        <w:t>każda ze stron na żądanie drugiej strony niezwłocznie potwierdza fakt ich otrzymania.</w:t>
      </w:r>
    </w:p>
    <w:p w14:paraId="5AB20E09" w14:textId="2BE2B5A0" w:rsidR="00E563BC" w:rsidRPr="00B30A05" w:rsidRDefault="00E563BC" w:rsidP="00D338EA">
      <w:pPr>
        <w:pStyle w:val="Akapitzlist"/>
        <w:numPr>
          <w:ilvl w:val="1"/>
          <w:numId w:val="58"/>
        </w:numPr>
        <w:spacing w:after="360" w:line="276" w:lineRule="auto"/>
        <w:ind w:left="426" w:hanging="568"/>
        <w:contextualSpacing w:val="0"/>
        <w:rPr>
          <w:rFonts w:ascii="Arial" w:hAnsi="Arial" w:cs="Arial"/>
        </w:rPr>
      </w:pPr>
      <w:r w:rsidRPr="00B30A05">
        <w:rPr>
          <w:rFonts w:ascii="Arial" w:hAnsi="Arial" w:cs="Arial"/>
        </w:rPr>
        <w:t xml:space="preserve">Dokumenty elektroniczne, o których mowa w § 2 ust. 1 rozporządzenia Prezesa Rady Ministrów w sprawie </w:t>
      </w:r>
      <w:r w:rsidRPr="00B30A05">
        <w:rPr>
          <w:rFonts w:ascii="Arial" w:hAnsi="Arial" w:cs="Arial"/>
          <w:iCs/>
        </w:rPr>
        <w:t>wymagań dla dokumentów elektronicznych, których wykaz dla przedmiotowego postępowania jest podany w rozdziale 11, sporządza się w postaci elektronicznej</w:t>
      </w:r>
      <w:r w:rsidRPr="00B30A05">
        <w:rPr>
          <w:rFonts w:ascii="Arial" w:hAnsi="Arial" w:cs="Arial"/>
        </w:rPr>
        <w:t>, w formatach danych określonych w przepisach rozporządzenia Rady Ministrów w sprawie Krajowych Ram Interoperacyjności, z uwzględnieniem rodzaju przekazywanych danych i przekazuje się jako załączniki do formularzy komunikacyjnych.</w:t>
      </w:r>
    </w:p>
    <w:p w14:paraId="45AD6732" w14:textId="13B4461D" w:rsidR="00E563BC" w:rsidRDefault="00E563BC" w:rsidP="00D338EA">
      <w:pPr>
        <w:pStyle w:val="Akapitzlist"/>
        <w:numPr>
          <w:ilvl w:val="1"/>
          <w:numId w:val="58"/>
        </w:numPr>
        <w:spacing w:line="276" w:lineRule="auto"/>
        <w:ind w:left="426" w:hanging="568"/>
        <w:rPr>
          <w:rFonts w:ascii="Arial" w:hAnsi="Arial" w:cs="Arial"/>
        </w:rPr>
      </w:pPr>
      <w:r w:rsidRPr="00B30A05">
        <w:rPr>
          <w:rFonts w:ascii="Arial" w:hAnsi="Arial" w:cs="Arial"/>
        </w:rPr>
        <w:t>Informacje, oświadczenia lub dokumenty, inne niż wymienione w § 2 ust. 1</w:t>
      </w:r>
      <w:r w:rsidR="00597F2A" w:rsidRPr="00B30A05">
        <w:rPr>
          <w:rFonts w:ascii="Arial" w:hAnsi="Arial" w:cs="Arial"/>
        </w:rPr>
        <w:t xml:space="preserve"> </w:t>
      </w:r>
      <w:r w:rsidRPr="00B30A05">
        <w:rPr>
          <w:rFonts w:ascii="Arial" w:hAnsi="Arial" w:cs="Arial"/>
        </w:rPr>
        <w:t xml:space="preserve">rozporządzenia Prezesa Rady Ministrów w sprawie </w:t>
      </w:r>
      <w:r w:rsidRPr="00B30A05">
        <w:rPr>
          <w:rFonts w:ascii="Arial" w:hAnsi="Arial" w:cs="Arial"/>
          <w:iCs/>
        </w:rPr>
        <w:t>wymagań dla dokumentów</w:t>
      </w:r>
      <w:r w:rsidR="00597F2A" w:rsidRPr="00B30A05">
        <w:rPr>
          <w:rFonts w:ascii="Arial" w:hAnsi="Arial" w:cs="Arial"/>
          <w:iCs/>
        </w:rPr>
        <w:t xml:space="preserve"> </w:t>
      </w:r>
      <w:r w:rsidRPr="00B30A05">
        <w:rPr>
          <w:rFonts w:ascii="Arial" w:hAnsi="Arial" w:cs="Arial"/>
          <w:iCs/>
        </w:rPr>
        <w:t>elektronicznych, przekazywane w postępowaniu sporządza się w postaci elektronicznej</w:t>
      </w:r>
      <w:r w:rsidRPr="00B30A05">
        <w:rPr>
          <w:rFonts w:ascii="Arial" w:hAnsi="Arial" w:cs="Arial"/>
        </w:rPr>
        <w:t>:</w:t>
      </w:r>
    </w:p>
    <w:p w14:paraId="285CB19F" w14:textId="0D8E5E84" w:rsidR="00E563BC" w:rsidRPr="00D87D1F" w:rsidRDefault="00E563BC" w:rsidP="00D87D1F">
      <w:pPr>
        <w:pStyle w:val="Akapitzlist"/>
        <w:numPr>
          <w:ilvl w:val="0"/>
          <w:numId w:val="126"/>
        </w:numPr>
        <w:spacing w:line="276" w:lineRule="auto"/>
        <w:rPr>
          <w:rFonts w:ascii="Arial" w:hAnsi="Arial" w:cs="Arial"/>
        </w:rPr>
      </w:pPr>
      <w:r w:rsidRPr="00D87D1F">
        <w:rPr>
          <w:rFonts w:ascii="Arial" w:hAnsi="Arial" w:cs="Arial"/>
        </w:rPr>
        <w:t>w formatach danych określonych w przepisach rozporządzenia Rady Ministrów w sprawie Krajowych Ram Interoperacyjności (i przekazuje się jako załącznik), lub</w:t>
      </w:r>
    </w:p>
    <w:p w14:paraId="15906F07" w14:textId="2C932A6C" w:rsidR="00E563BC" w:rsidRPr="00D1387F" w:rsidRDefault="00E563BC" w:rsidP="00D87D1F">
      <w:pPr>
        <w:pStyle w:val="Akapitzlist"/>
        <w:numPr>
          <w:ilvl w:val="0"/>
          <w:numId w:val="126"/>
        </w:numPr>
        <w:spacing w:after="360" w:line="276" w:lineRule="auto"/>
        <w:contextualSpacing w:val="0"/>
        <w:rPr>
          <w:rFonts w:ascii="Arial" w:hAnsi="Arial" w:cs="Arial"/>
        </w:rPr>
      </w:pPr>
      <w:r w:rsidRPr="00B30A05">
        <w:rPr>
          <w:rFonts w:ascii="Arial" w:hAnsi="Arial" w:cs="Arial"/>
        </w:rPr>
        <w:t>jako tekst wpisany bezpośrednio do wiadomości przekazywanej przy użyciu środków komunikacji elektronicznej (np. w treści wiadomości e-mail lub w treści „Formularza do komunikacji”).</w:t>
      </w:r>
    </w:p>
    <w:p w14:paraId="0971B0ED" w14:textId="7EF3F8CE" w:rsidR="00D87D1F" w:rsidRPr="00D87D1F" w:rsidRDefault="00E563BC" w:rsidP="00D87D1F">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rPr>
        <w:t xml:space="preserve">Jeżeli dokumenty elektroniczne, przekazywane przy użyciu środków komunikacji elektronicznej, zawierają informacje stanowiące tajemnicę przedsiębiorstwa w rozumieniu przepisów ustawy z dnia 16 kwietnia 1993 r. o </w:t>
      </w:r>
      <w:r w:rsidRPr="00B30A05">
        <w:rPr>
          <w:rFonts w:ascii="Arial" w:hAnsi="Arial" w:cs="Arial"/>
          <w:iCs/>
        </w:rPr>
        <w:t>zwalczaniu nieuczciwej konkurencji</w:t>
      </w:r>
      <w:r w:rsidRPr="00B30A05">
        <w:rPr>
          <w:rFonts w:ascii="Arial" w:hAnsi="Arial" w:cs="Arial"/>
        </w:rPr>
        <w:t xml:space="preserve"> (Dz. U. z 2022 r. poz. 1233), dalej w treści jako: ,,ustawa o zwalczaniu nieuczciwej konkurencji’’ Wykonawca, w celu utrzymania w poufności tych informacji, przekazuje je w wydzielonym i odpowiednio oznaczonym pliku, wraz z jednoczesnym zaznaczeniem w nazwie pliku „Dokument stanowiący tajemnicę przedsiębiorstwa”.</w:t>
      </w:r>
    </w:p>
    <w:p w14:paraId="097296A4" w14:textId="26AF438A" w:rsidR="00E563BC" w:rsidRPr="00D1387F" w:rsidRDefault="00E563BC" w:rsidP="00D87D1F">
      <w:pPr>
        <w:pStyle w:val="Akapitzlist"/>
        <w:spacing w:after="360" w:line="276" w:lineRule="auto"/>
        <w:ind w:left="567"/>
        <w:contextualSpacing w:val="0"/>
        <w:rPr>
          <w:rStyle w:val="markedcontent"/>
          <w:rFonts w:ascii="Arial" w:hAnsi="Arial" w:cs="Arial"/>
        </w:rPr>
      </w:pPr>
      <w:r w:rsidRPr="00B30A05">
        <w:rPr>
          <w:rFonts w:ascii="Arial" w:hAnsi="Arial" w:cs="Arial"/>
        </w:rPr>
        <w:t>W przypadku gdy Wykonawca nie wyodrębni i nie zabezpieczy w ten sposób poufności informacji, Zamawiający nie bierze odpowiedzialności za ewentualne ujawnienie ich treści razem z informacjami jawnymi.</w:t>
      </w:r>
    </w:p>
    <w:p w14:paraId="2D5B9DA7" w14:textId="43D3C524" w:rsidR="00E563BC" w:rsidRDefault="00A110D8" w:rsidP="00A110D8">
      <w:pPr>
        <w:pStyle w:val="Akapitzlist"/>
        <w:numPr>
          <w:ilvl w:val="1"/>
          <w:numId w:val="58"/>
        </w:numPr>
        <w:spacing w:after="360" w:line="276" w:lineRule="auto"/>
        <w:ind w:left="567" w:hanging="567"/>
        <w:contextualSpacing w:val="0"/>
        <w:rPr>
          <w:rStyle w:val="markedcontent"/>
          <w:rFonts w:ascii="Arial" w:hAnsi="Arial" w:cs="Arial"/>
        </w:rPr>
      </w:pPr>
      <w:r w:rsidRPr="00A110D8">
        <w:rPr>
          <w:rStyle w:val="markedcontent"/>
          <w:rFonts w:ascii="Arial" w:hAnsi="Arial" w:cs="Arial"/>
        </w:rPr>
        <w:t xml:space="preserve">Komunikacja w postępowaniu, z wyłączeniem składania ofert odbywa się drogą elektroniczną za pośrednictwem dedykowanych formularzy do komunikacji dostępnych w zakładce „Formularze” („Formularze do komunikacji”). Za pośrednictwem „Formularzy do komunikacji” odbywa się w szczególności przekazywanie wezwań i zawiadomień, </w:t>
      </w:r>
      <w:r w:rsidRPr="00A110D8">
        <w:rPr>
          <w:rStyle w:val="markedcontent"/>
          <w:rFonts w:ascii="Arial" w:hAnsi="Arial" w:cs="Arial"/>
        </w:rPr>
        <w:lastRenderedPageBreak/>
        <w:t xml:space="preserve">zadawanie pytań i udzielanie odpowiedzi. Formularze do komunikacji umożliwiają również dołączenie załącznika do przesyłanej wiadomości (przycisk „dodaj załącznik”). W przypadku załączników, które są, zgodnie z ustawą </w:t>
      </w:r>
      <w:proofErr w:type="spellStart"/>
      <w:r w:rsidRPr="00A110D8">
        <w:rPr>
          <w:rStyle w:val="markedcontent"/>
          <w:rFonts w:ascii="Arial" w:hAnsi="Arial" w:cs="Arial"/>
        </w:rPr>
        <w:t>Pzp</w:t>
      </w:r>
      <w:proofErr w:type="spellEnd"/>
      <w:r w:rsidRPr="00A110D8">
        <w:rPr>
          <w:rStyle w:val="markedcontent"/>
          <w:rFonts w:ascii="Arial" w:hAnsi="Arial" w:cs="Arial"/>
        </w:rPr>
        <w:t xml:space="preserve"> lub rozporządzeniem Prezesa Rady Ministrów w sprawie wymagań dla dokumentów elektronicznych, opatrzone kwalifikowanym podpisem elektronicznym, mogą być opatrzone, podpisem zewnętrznym lub wewnętrznym (otaczającym). </w:t>
      </w:r>
    </w:p>
    <w:p w14:paraId="49CA039B" w14:textId="4D01C9A8" w:rsidR="00A110D8" w:rsidRPr="00A110D8" w:rsidRDefault="00A110D8" w:rsidP="00A110D8">
      <w:pPr>
        <w:pStyle w:val="Akapitzlist"/>
        <w:numPr>
          <w:ilvl w:val="1"/>
          <w:numId w:val="58"/>
        </w:numPr>
        <w:spacing w:after="360" w:line="276" w:lineRule="auto"/>
        <w:ind w:left="567" w:hanging="567"/>
        <w:contextualSpacing w:val="0"/>
        <w:rPr>
          <w:rStyle w:val="markedcontent"/>
          <w:rFonts w:ascii="Arial" w:hAnsi="Arial" w:cs="Arial"/>
        </w:rPr>
      </w:pPr>
      <w:r w:rsidRPr="00A110D8">
        <w:rPr>
          <w:rStyle w:val="markedcontent"/>
          <w:rFonts w:ascii="Arial" w:hAnsi="Arial" w:cs="Aria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w:t>
      </w:r>
      <w:r>
        <w:rPr>
          <w:rStyle w:val="markedcontent"/>
          <w:rFonts w:ascii="Arial" w:hAnsi="Arial" w:cs="Arial"/>
        </w:rPr>
        <w:t xml:space="preserve"> </w:t>
      </w:r>
      <w:r w:rsidRPr="00A110D8">
        <w:rPr>
          <w:rStyle w:val="markedcontent"/>
          <w:rFonts w:ascii="Arial" w:hAnsi="Arial" w:cs="Arial"/>
        </w:rPr>
        <w:t>e-Zamówienia.</w:t>
      </w:r>
    </w:p>
    <w:p w14:paraId="76F7948E" w14:textId="168D5D6B" w:rsidR="00E563BC" w:rsidRPr="00D1387F" w:rsidRDefault="00E563BC" w:rsidP="00A110D8">
      <w:pPr>
        <w:pStyle w:val="Akapitzlist"/>
        <w:numPr>
          <w:ilvl w:val="1"/>
          <w:numId w:val="58"/>
        </w:numPr>
        <w:spacing w:after="360" w:line="276" w:lineRule="auto"/>
        <w:ind w:left="567" w:hanging="567"/>
        <w:contextualSpacing w:val="0"/>
        <w:rPr>
          <w:rFonts w:ascii="Arial" w:hAnsi="Arial" w:cs="Arial"/>
        </w:rPr>
      </w:pPr>
      <w:r w:rsidRPr="00B30A05">
        <w:rPr>
          <w:rStyle w:val="markedcontent"/>
          <w:rFonts w:ascii="Arial" w:hAnsi="Arial" w:cs="Arial"/>
        </w:rPr>
        <w:t>Wszystkie wysłane i odebrane w postępowaniu przez Wykonawcę wiadomości</w:t>
      </w:r>
      <w:r w:rsidRPr="00B30A05">
        <w:rPr>
          <w:rFonts w:ascii="Arial" w:hAnsi="Arial" w:cs="Arial"/>
        </w:rPr>
        <w:t xml:space="preserve"> </w:t>
      </w:r>
      <w:r w:rsidRPr="00B30A05">
        <w:rPr>
          <w:rStyle w:val="markedcontent"/>
          <w:rFonts w:ascii="Arial" w:hAnsi="Arial" w:cs="Arial"/>
        </w:rPr>
        <w:t>widoczne są po zalogowaniu w podglądzie postępowania w zakładce „Komunikacja”.</w:t>
      </w:r>
    </w:p>
    <w:p w14:paraId="288864E0" w14:textId="18B9E1BE" w:rsidR="00E563BC" w:rsidRPr="00D1387F" w:rsidRDefault="00E563BC" w:rsidP="00A110D8">
      <w:pPr>
        <w:pStyle w:val="Akapitzlist"/>
        <w:numPr>
          <w:ilvl w:val="1"/>
          <w:numId w:val="58"/>
        </w:numPr>
        <w:spacing w:after="360" w:line="276" w:lineRule="auto"/>
        <w:ind w:left="567" w:hanging="567"/>
        <w:contextualSpacing w:val="0"/>
        <w:rPr>
          <w:rStyle w:val="markedcontent"/>
          <w:rFonts w:ascii="Arial" w:hAnsi="Arial" w:cs="Arial"/>
        </w:rPr>
      </w:pPr>
      <w:r w:rsidRPr="00B30A05">
        <w:rPr>
          <w:rStyle w:val="markedcontent"/>
          <w:rFonts w:ascii="Arial" w:hAnsi="Arial" w:cs="Arial"/>
        </w:rPr>
        <w:t>Maksymalny rozmiar plików przesyłanych za pośrednictwem „Formularzy</w:t>
      </w:r>
      <w:r w:rsidRPr="00B30A05">
        <w:rPr>
          <w:rFonts w:ascii="Arial" w:hAnsi="Arial" w:cs="Arial"/>
        </w:rPr>
        <w:t xml:space="preserve"> </w:t>
      </w:r>
      <w:r w:rsidRPr="00B30A05">
        <w:rPr>
          <w:rStyle w:val="markedcontent"/>
          <w:rFonts w:ascii="Arial" w:hAnsi="Arial" w:cs="Arial"/>
        </w:rPr>
        <w:t>do komunikacji” wynosi 150 MB (wielkość ta dotyczy plików przesyłanych</w:t>
      </w:r>
      <w:r w:rsidRPr="00B30A05">
        <w:rPr>
          <w:rFonts w:ascii="Arial" w:hAnsi="Arial" w:cs="Arial"/>
        </w:rPr>
        <w:t xml:space="preserve"> </w:t>
      </w:r>
      <w:r w:rsidRPr="00B30A05">
        <w:rPr>
          <w:rStyle w:val="markedcontent"/>
          <w:rFonts w:ascii="Arial" w:hAnsi="Arial" w:cs="Arial"/>
        </w:rPr>
        <w:t>jako załączniki do jednego formularza).</w:t>
      </w:r>
    </w:p>
    <w:p w14:paraId="7C039CBF" w14:textId="09F0FEB4" w:rsidR="00E563BC" w:rsidRPr="00D1387F" w:rsidRDefault="00E563BC" w:rsidP="00A110D8">
      <w:pPr>
        <w:pStyle w:val="Akapitzlist"/>
        <w:numPr>
          <w:ilvl w:val="1"/>
          <w:numId w:val="58"/>
        </w:numPr>
        <w:spacing w:after="360" w:line="276" w:lineRule="auto"/>
        <w:ind w:left="567" w:hanging="567"/>
        <w:contextualSpacing w:val="0"/>
        <w:rPr>
          <w:rFonts w:ascii="Arial" w:hAnsi="Arial" w:cs="Arial"/>
        </w:rPr>
      </w:pPr>
      <w:r w:rsidRPr="00B30A05">
        <w:rPr>
          <w:rStyle w:val="markedcontent"/>
          <w:rFonts w:ascii="Arial" w:hAnsi="Arial" w:cs="Arial"/>
        </w:rPr>
        <w:t>Minimalne wymagania techniczne dotyczące sprzętu używanego w celu korzystania</w:t>
      </w:r>
      <w:r w:rsidRPr="00B30A05">
        <w:rPr>
          <w:rFonts w:ascii="Arial" w:hAnsi="Arial" w:cs="Arial"/>
        </w:rPr>
        <w:t xml:space="preserve"> </w:t>
      </w:r>
      <w:r w:rsidRPr="00B30A05">
        <w:rPr>
          <w:rStyle w:val="markedcontent"/>
          <w:rFonts w:ascii="Arial" w:hAnsi="Arial" w:cs="Arial"/>
        </w:rPr>
        <w:t>z usług Platformy e-Zamówienia oraz informacje dotyczące specyfikacji połączenia</w:t>
      </w:r>
      <w:r w:rsidRPr="00B30A05">
        <w:rPr>
          <w:rFonts w:ascii="Arial" w:hAnsi="Arial" w:cs="Arial"/>
        </w:rPr>
        <w:t xml:space="preserve"> </w:t>
      </w:r>
      <w:r w:rsidRPr="00B30A05">
        <w:rPr>
          <w:rStyle w:val="markedcontent"/>
          <w:rFonts w:ascii="Arial" w:hAnsi="Arial" w:cs="Arial"/>
        </w:rPr>
        <w:t>określa Regulamin Platformy e-Zamówienia.</w:t>
      </w:r>
      <w:r w:rsidRPr="00B30A05">
        <w:rPr>
          <w:rFonts w:ascii="Arial" w:hAnsi="Arial" w:cs="Arial"/>
        </w:rPr>
        <w:t xml:space="preserve"> </w:t>
      </w:r>
      <w:r w:rsidRPr="00B30A05">
        <w:rPr>
          <w:rStyle w:val="markedcontent"/>
          <w:rFonts w:ascii="Arial" w:hAnsi="Arial" w:cs="Arial"/>
        </w:rPr>
        <w:t>Zaleca się stosowanie aktualnie wspieranych wersji oprogramowania.</w:t>
      </w:r>
    </w:p>
    <w:p w14:paraId="129BC017" w14:textId="7EEF346D" w:rsidR="009D20D5" w:rsidRPr="00D1387F" w:rsidRDefault="00E563BC" w:rsidP="00A110D8">
      <w:pPr>
        <w:pStyle w:val="Akapitzlist"/>
        <w:numPr>
          <w:ilvl w:val="1"/>
          <w:numId w:val="58"/>
        </w:numPr>
        <w:spacing w:after="360" w:line="276" w:lineRule="auto"/>
        <w:ind w:left="567" w:hanging="567"/>
        <w:contextualSpacing w:val="0"/>
        <w:rPr>
          <w:rFonts w:ascii="Arial" w:hAnsi="Arial" w:cs="Arial"/>
        </w:rPr>
      </w:pPr>
      <w:r w:rsidRPr="00B30A05">
        <w:rPr>
          <w:rStyle w:val="markedcontent"/>
          <w:rFonts w:ascii="Arial" w:hAnsi="Arial" w:cs="Arial"/>
        </w:rPr>
        <w:t>W przypadku problemów technicznych i awarii związanych z funkcjonowaniem</w:t>
      </w:r>
      <w:r w:rsidRPr="00B30A05">
        <w:rPr>
          <w:rFonts w:ascii="Arial" w:hAnsi="Arial" w:cs="Arial"/>
        </w:rPr>
        <w:t xml:space="preserve"> </w:t>
      </w:r>
      <w:r w:rsidRPr="00B30A05">
        <w:rPr>
          <w:rStyle w:val="markedcontent"/>
          <w:rFonts w:ascii="Arial" w:hAnsi="Arial" w:cs="Arial"/>
        </w:rPr>
        <w:t>Platformy e-Zamówienia użytkownicy mogą skorzystać ze wsparcia technicznego</w:t>
      </w:r>
      <w:r w:rsidRPr="00B30A05">
        <w:rPr>
          <w:rFonts w:ascii="Arial" w:hAnsi="Arial" w:cs="Arial"/>
        </w:rPr>
        <w:t xml:space="preserve"> </w:t>
      </w:r>
      <w:r w:rsidRPr="00B30A05">
        <w:rPr>
          <w:rStyle w:val="markedcontent"/>
          <w:rFonts w:ascii="Arial" w:hAnsi="Arial" w:cs="Arial"/>
        </w:rPr>
        <w:t>dostępnego pod numerem telefonu (</w:t>
      </w:r>
      <w:r w:rsidR="00532E60" w:rsidRPr="00B30A05">
        <w:rPr>
          <w:rStyle w:val="markedcontent"/>
          <w:rFonts w:ascii="Arial" w:hAnsi="Arial" w:cs="Arial"/>
        </w:rPr>
        <w:t>22</w:t>
      </w:r>
      <w:r w:rsidRPr="00B30A05">
        <w:rPr>
          <w:rStyle w:val="markedcontent"/>
          <w:rFonts w:ascii="Arial" w:hAnsi="Arial" w:cs="Arial"/>
        </w:rPr>
        <w:t xml:space="preserve">) </w:t>
      </w:r>
      <w:r w:rsidR="00532E60" w:rsidRPr="00B30A05">
        <w:rPr>
          <w:rStyle w:val="markedcontent"/>
          <w:rFonts w:ascii="Arial" w:hAnsi="Arial" w:cs="Arial"/>
        </w:rPr>
        <w:t>458 77 99</w:t>
      </w:r>
      <w:r w:rsidRPr="00B30A05">
        <w:rPr>
          <w:rStyle w:val="markedcontent"/>
          <w:rFonts w:ascii="Arial" w:hAnsi="Arial" w:cs="Arial"/>
        </w:rPr>
        <w:t xml:space="preserve"> lub drogą elektroniczną poprzez</w:t>
      </w:r>
      <w:r w:rsidRPr="00B30A05">
        <w:rPr>
          <w:rFonts w:ascii="Arial" w:hAnsi="Arial" w:cs="Arial"/>
        </w:rPr>
        <w:t xml:space="preserve"> </w:t>
      </w:r>
      <w:r w:rsidRPr="00B30A05">
        <w:rPr>
          <w:rStyle w:val="markedcontent"/>
          <w:rFonts w:ascii="Arial" w:hAnsi="Arial" w:cs="Arial"/>
        </w:rPr>
        <w:t xml:space="preserve">formularz udostępniony na stronie internetowej </w:t>
      </w:r>
      <w:hyperlink r:id="rId22" w:history="1">
        <w:r w:rsidR="00A110D8">
          <w:rPr>
            <w:rStyle w:val="Hipercze"/>
            <w:rFonts w:ascii="Arial" w:hAnsi="Arial" w:cs="Arial"/>
            <w:color w:val="auto"/>
          </w:rPr>
          <w:t>Platforma e-zamówienia</w:t>
        </w:r>
      </w:hyperlink>
      <w:r w:rsidRPr="00B30A05">
        <w:rPr>
          <w:rFonts w:ascii="Arial" w:hAnsi="Arial" w:cs="Arial"/>
        </w:rPr>
        <w:t xml:space="preserve"> </w:t>
      </w:r>
      <w:r w:rsidRPr="00B30A05">
        <w:rPr>
          <w:rStyle w:val="markedcontent"/>
          <w:rFonts w:ascii="Arial" w:hAnsi="Arial" w:cs="Arial"/>
        </w:rPr>
        <w:t>w zakładce „Zgłoś problem”.</w:t>
      </w:r>
    </w:p>
    <w:p w14:paraId="0DBADCEE" w14:textId="348AE883" w:rsidR="00E563BC" w:rsidRPr="00D1387F" w:rsidRDefault="00E563BC" w:rsidP="00A110D8">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rPr>
        <w:t>Zamawiający nie ponosi odpowiedzialności za niesprawne działanie urządzeń teleinformatycznych</w:t>
      </w:r>
      <w:r w:rsidR="007B0D29" w:rsidRPr="00B30A05">
        <w:rPr>
          <w:rFonts w:ascii="Arial" w:hAnsi="Arial" w:cs="Arial"/>
        </w:rPr>
        <w:t xml:space="preserve"> </w:t>
      </w:r>
      <w:r w:rsidRPr="00B30A05">
        <w:rPr>
          <w:rFonts w:ascii="Arial" w:hAnsi="Arial" w:cs="Arial"/>
        </w:rPr>
        <w:t>Wykonawcy.</w:t>
      </w:r>
    </w:p>
    <w:p w14:paraId="0909B57E" w14:textId="083D4134" w:rsidR="00E563BC" w:rsidRPr="00D1387F" w:rsidRDefault="00E563BC" w:rsidP="00A110D8">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rPr>
        <w:t>Wykonawca ma obowiązek śledzić informacje na Platformie e-Zamówienia. Podstawowym źródłem informacji jest Platforma e-Zamówienia, wszelkie fakultatywne powiadomienia za pomocą poczty e-mail obciążone są ryzykiem błędów związanych z działaniem serwerów pocztowych, na których działanie zamawiający nie ma wpływu.</w:t>
      </w:r>
    </w:p>
    <w:p w14:paraId="577B184D" w14:textId="22FA83BF" w:rsidR="000346B7" w:rsidRPr="003239E8" w:rsidRDefault="00E563BC" w:rsidP="00A110D8">
      <w:pPr>
        <w:pStyle w:val="Akapitzlist"/>
        <w:numPr>
          <w:ilvl w:val="1"/>
          <w:numId w:val="58"/>
        </w:numPr>
        <w:spacing w:line="276" w:lineRule="auto"/>
        <w:ind w:left="567" w:hanging="567"/>
        <w:rPr>
          <w:rFonts w:ascii="Arial" w:hAnsi="Arial" w:cs="Arial"/>
        </w:rPr>
      </w:pPr>
      <w:r w:rsidRPr="003239E8">
        <w:rPr>
          <w:rFonts w:ascii="Arial" w:hAnsi="Arial" w:cs="Arial"/>
        </w:rPr>
        <w:lastRenderedPageBreak/>
        <w:t>Odwołujący przekazuje Zamawiającemu odwołanie wniesione w formie elektronicznej albo postaci</w:t>
      </w:r>
      <w:r w:rsidR="007B0D29" w:rsidRPr="003239E8">
        <w:rPr>
          <w:rFonts w:ascii="Arial" w:hAnsi="Arial" w:cs="Arial"/>
        </w:rPr>
        <w:t xml:space="preserve"> </w:t>
      </w:r>
      <w:r w:rsidRPr="003239E8">
        <w:rPr>
          <w:rFonts w:ascii="Arial" w:hAnsi="Arial" w:cs="Arial"/>
        </w:rPr>
        <w:t>elektronicznej albo kopię tego odwołania, jeżeli zostało ono wniesione w formie pisemnej, przed upływem</w:t>
      </w:r>
      <w:r w:rsidR="007B0D29" w:rsidRPr="003239E8">
        <w:rPr>
          <w:rFonts w:ascii="Arial" w:hAnsi="Arial" w:cs="Arial"/>
        </w:rPr>
        <w:t xml:space="preserve"> </w:t>
      </w:r>
      <w:r w:rsidRPr="003239E8">
        <w:rPr>
          <w:rFonts w:ascii="Arial" w:hAnsi="Arial" w:cs="Arial"/>
        </w:rPr>
        <w:t>terminu do wniesienia odwołania w taki sposób, aby mógł on zapoznać się z jego treścią przed upływem tego</w:t>
      </w:r>
      <w:r w:rsidR="007B0D29" w:rsidRPr="003239E8">
        <w:rPr>
          <w:rFonts w:ascii="Arial" w:hAnsi="Arial" w:cs="Arial"/>
        </w:rPr>
        <w:t xml:space="preserve"> </w:t>
      </w:r>
      <w:r w:rsidRPr="003239E8">
        <w:rPr>
          <w:rFonts w:ascii="Arial" w:hAnsi="Arial" w:cs="Arial"/>
        </w:rPr>
        <w:t>terminu.</w:t>
      </w:r>
      <w:r w:rsidR="007B0D29" w:rsidRPr="003239E8">
        <w:rPr>
          <w:rFonts w:ascii="Arial" w:hAnsi="Arial" w:cs="Arial"/>
        </w:rPr>
        <w:t xml:space="preserve"> </w:t>
      </w:r>
      <w:r w:rsidRPr="003239E8">
        <w:rPr>
          <w:rFonts w:ascii="Arial" w:hAnsi="Arial" w:cs="Arial"/>
        </w:rPr>
        <w:t>Domniemywa się, że Zamawiający mógł zapoznać się z treścią odwołania przed upływem terminu do jego</w:t>
      </w:r>
      <w:r w:rsidR="007B0D29" w:rsidRPr="003239E8">
        <w:rPr>
          <w:rFonts w:ascii="Arial" w:hAnsi="Arial" w:cs="Arial"/>
        </w:rPr>
        <w:t xml:space="preserve"> </w:t>
      </w:r>
      <w:r w:rsidRPr="003239E8">
        <w:rPr>
          <w:rFonts w:ascii="Arial" w:hAnsi="Arial" w:cs="Arial"/>
        </w:rPr>
        <w:t>wniesienia, jeżeli przekazanie obwiednio odwołania albo jego kopii nastąpiło przed upływem terminu do jego</w:t>
      </w:r>
      <w:r w:rsidR="007B0D29" w:rsidRPr="003239E8">
        <w:rPr>
          <w:rFonts w:ascii="Arial" w:hAnsi="Arial" w:cs="Arial"/>
        </w:rPr>
        <w:t xml:space="preserve"> </w:t>
      </w:r>
      <w:r w:rsidRPr="003239E8">
        <w:rPr>
          <w:rFonts w:ascii="Arial" w:hAnsi="Arial" w:cs="Arial"/>
        </w:rPr>
        <w:t>wniesienia przy użyciu środków komunikacji elektronicznej.</w:t>
      </w:r>
      <w:r w:rsidR="007B0D29" w:rsidRPr="003239E8">
        <w:rPr>
          <w:rFonts w:ascii="Arial" w:hAnsi="Arial" w:cs="Arial"/>
        </w:rPr>
        <w:t xml:space="preserve"> </w:t>
      </w:r>
      <w:r w:rsidRPr="003239E8">
        <w:rPr>
          <w:rFonts w:ascii="Arial" w:hAnsi="Arial" w:cs="Arial"/>
        </w:rPr>
        <w:t xml:space="preserve">art. 514 ust.2 i 3 ustawy </w:t>
      </w:r>
      <w:proofErr w:type="spellStart"/>
      <w:r w:rsidRPr="003239E8">
        <w:rPr>
          <w:rFonts w:ascii="Arial" w:hAnsi="Arial" w:cs="Arial"/>
        </w:rPr>
        <w:t>Pzp</w:t>
      </w:r>
      <w:proofErr w:type="spellEnd"/>
      <w:r w:rsidRPr="003239E8">
        <w:rPr>
          <w:rFonts w:ascii="Arial" w:hAnsi="Arial" w:cs="Arial"/>
        </w:rPr>
        <w:t>)</w:t>
      </w:r>
    </w:p>
    <w:p w14:paraId="09FDED67" w14:textId="60186117" w:rsidR="008C5A96" w:rsidRPr="00B30A05" w:rsidRDefault="008C5A96" w:rsidP="00B30A05">
      <w:pPr>
        <w:pStyle w:val="Nagwek1"/>
        <w:numPr>
          <w:ilvl w:val="0"/>
          <w:numId w:val="58"/>
        </w:numPr>
        <w:spacing w:before="360" w:after="360" w:line="276" w:lineRule="auto"/>
        <w:rPr>
          <w:sz w:val="24"/>
          <w:szCs w:val="24"/>
        </w:rPr>
      </w:pPr>
      <w:bookmarkStart w:id="18" w:name="_Toc166487436"/>
      <w:bookmarkStart w:id="19" w:name="_Toc225504582"/>
      <w:r w:rsidRPr="00B30A05">
        <w:rPr>
          <w:sz w:val="24"/>
          <w:szCs w:val="24"/>
        </w:rPr>
        <w:t>Warunki udziału w postępowaniu</w:t>
      </w:r>
      <w:r w:rsidR="0033708B" w:rsidRPr="00B30A05">
        <w:rPr>
          <w:sz w:val="24"/>
          <w:szCs w:val="24"/>
        </w:rPr>
        <w:t>.</w:t>
      </w:r>
      <w:bookmarkEnd w:id="18"/>
      <w:bookmarkEnd w:id="19"/>
      <w:r w:rsidRPr="00B30A05">
        <w:rPr>
          <w:sz w:val="24"/>
          <w:szCs w:val="24"/>
        </w:rPr>
        <w:t xml:space="preserve"> </w:t>
      </w:r>
      <w:r w:rsidR="007F6771" w:rsidRPr="00B30A05">
        <w:rPr>
          <w:sz w:val="24"/>
          <w:szCs w:val="24"/>
        </w:rPr>
        <w:t xml:space="preserve"> </w:t>
      </w:r>
    </w:p>
    <w:p w14:paraId="68542143" w14:textId="1B833DC8" w:rsidR="00983C57" w:rsidRPr="00EC0DD5" w:rsidRDefault="007277BE" w:rsidP="00EC0DD5">
      <w:pPr>
        <w:pStyle w:val="Akapitzlist"/>
        <w:numPr>
          <w:ilvl w:val="1"/>
          <w:numId w:val="58"/>
        </w:numPr>
        <w:spacing w:after="360" w:line="276" w:lineRule="auto"/>
        <w:contextualSpacing w:val="0"/>
        <w:rPr>
          <w:rFonts w:ascii="Arial" w:hAnsi="Arial" w:cs="Arial"/>
          <w:color w:val="FF0000"/>
          <w:u w:val="single"/>
        </w:rPr>
      </w:pPr>
      <w:r w:rsidRPr="00B30A05">
        <w:rPr>
          <w:rFonts w:ascii="Arial" w:hAnsi="Arial" w:cs="Arial"/>
        </w:rPr>
        <w:t xml:space="preserve">O udzielenie zamówienia mogą ubiegać się Wykonawcy spełniający warunki, o których mowa w art. </w:t>
      </w:r>
      <w:r w:rsidR="00B75D58" w:rsidRPr="00B30A05">
        <w:rPr>
          <w:rFonts w:ascii="Arial" w:hAnsi="Arial" w:cs="Arial"/>
          <w:b/>
        </w:rPr>
        <w:t>11</w:t>
      </w:r>
      <w:r w:rsidRPr="00B30A05">
        <w:rPr>
          <w:rFonts w:ascii="Arial" w:hAnsi="Arial" w:cs="Arial"/>
          <w:b/>
        </w:rPr>
        <w:t>2 ust.</w:t>
      </w:r>
      <w:r w:rsidR="00A110D8">
        <w:rPr>
          <w:rFonts w:ascii="Arial" w:hAnsi="Arial" w:cs="Arial"/>
          <w:b/>
        </w:rPr>
        <w:t xml:space="preserve"> </w:t>
      </w:r>
      <w:r w:rsidR="00B75D58" w:rsidRPr="00B30A05">
        <w:rPr>
          <w:rFonts w:ascii="Arial" w:hAnsi="Arial" w:cs="Arial"/>
          <w:b/>
        </w:rPr>
        <w:t>2</w:t>
      </w:r>
      <w:r w:rsidRPr="00B30A05">
        <w:rPr>
          <w:rFonts w:ascii="Arial" w:hAnsi="Arial" w:cs="Arial"/>
        </w:rPr>
        <w:t xml:space="preserve"> ustawy, </w:t>
      </w:r>
      <w:r w:rsidRPr="00B30A05">
        <w:rPr>
          <w:rFonts w:ascii="Arial" w:hAnsi="Arial" w:cs="Arial"/>
          <w:b/>
        </w:rPr>
        <w:t>którzy</w:t>
      </w:r>
      <w:r w:rsidRPr="00B30A05">
        <w:rPr>
          <w:rFonts w:ascii="Arial" w:hAnsi="Arial" w:cs="Arial"/>
        </w:rPr>
        <w:t>:</w:t>
      </w:r>
    </w:p>
    <w:p w14:paraId="016A6810" w14:textId="12B28C90" w:rsidR="007277BE" w:rsidRPr="00A110D8" w:rsidRDefault="007277BE" w:rsidP="00A110D8">
      <w:pPr>
        <w:pStyle w:val="Akapitzlist"/>
        <w:numPr>
          <w:ilvl w:val="2"/>
          <w:numId w:val="69"/>
        </w:numPr>
        <w:spacing w:after="360" w:line="276" w:lineRule="auto"/>
        <w:ind w:left="714" w:hanging="357"/>
        <w:contextualSpacing w:val="0"/>
        <w:rPr>
          <w:rFonts w:ascii="Arial" w:hAnsi="Arial" w:cs="Arial"/>
        </w:rPr>
      </w:pPr>
      <w:r w:rsidRPr="00A110D8">
        <w:rPr>
          <w:rFonts w:ascii="Arial" w:hAnsi="Arial" w:cs="Arial"/>
          <w:b/>
          <w:bCs/>
        </w:rPr>
        <w:t>nie podlegają wykluczeniu</w:t>
      </w:r>
      <w:r w:rsidRPr="00A110D8">
        <w:rPr>
          <w:rFonts w:ascii="Arial" w:hAnsi="Arial" w:cs="Arial"/>
        </w:rPr>
        <w:t xml:space="preserve"> (na podstawie</w:t>
      </w:r>
      <w:r w:rsidR="00983C57" w:rsidRPr="00A110D8">
        <w:rPr>
          <w:rFonts w:ascii="Arial" w:hAnsi="Arial" w:cs="Arial"/>
        </w:rPr>
        <w:t xml:space="preserve"> zapisów w pkt</w:t>
      </w:r>
      <w:r w:rsidR="00286FA7" w:rsidRPr="00A110D8">
        <w:rPr>
          <w:rFonts w:ascii="Arial" w:hAnsi="Arial" w:cs="Arial"/>
        </w:rPr>
        <w:t xml:space="preserve"> </w:t>
      </w:r>
      <w:r w:rsidR="00763CFD" w:rsidRPr="00A110D8">
        <w:rPr>
          <w:rFonts w:ascii="Arial" w:hAnsi="Arial" w:cs="Arial"/>
        </w:rPr>
        <w:t>2</w:t>
      </w:r>
      <w:r w:rsidR="00A110D8">
        <w:rPr>
          <w:rFonts w:ascii="Arial" w:hAnsi="Arial" w:cs="Arial"/>
        </w:rPr>
        <w:t>1</w:t>
      </w:r>
      <w:r w:rsidR="00286FA7" w:rsidRPr="00A110D8">
        <w:rPr>
          <w:rFonts w:ascii="Arial" w:hAnsi="Arial" w:cs="Arial"/>
        </w:rPr>
        <w:t xml:space="preserve"> niniejszej S</w:t>
      </w:r>
      <w:r w:rsidRPr="00A110D8">
        <w:rPr>
          <w:rFonts w:ascii="Arial" w:hAnsi="Arial" w:cs="Arial"/>
        </w:rPr>
        <w:t>WZ, dotyczących podstaw wykluczenia)</w:t>
      </w:r>
    </w:p>
    <w:p w14:paraId="70A3654B" w14:textId="52FE3181" w:rsidR="00942651" w:rsidRPr="00EC0DD5" w:rsidRDefault="007277BE" w:rsidP="00EC0DD5">
      <w:pPr>
        <w:pStyle w:val="Akapitzlist"/>
        <w:numPr>
          <w:ilvl w:val="2"/>
          <w:numId w:val="69"/>
        </w:numPr>
        <w:spacing w:after="360" w:line="276" w:lineRule="auto"/>
        <w:contextualSpacing w:val="0"/>
        <w:rPr>
          <w:rFonts w:ascii="Arial" w:hAnsi="Arial" w:cs="Arial"/>
        </w:rPr>
      </w:pPr>
      <w:r w:rsidRPr="00A110D8">
        <w:rPr>
          <w:rFonts w:ascii="Arial" w:hAnsi="Arial" w:cs="Arial"/>
          <w:b/>
        </w:rPr>
        <w:t>spełniają następujące warunki udziału</w:t>
      </w:r>
      <w:r w:rsidRPr="00B30A05">
        <w:rPr>
          <w:rFonts w:ascii="Arial" w:hAnsi="Arial" w:cs="Arial"/>
        </w:rPr>
        <w:t xml:space="preserve"> w postępowaniu w zakresie: </w:t>
      </w:r>
    </w:p>
    <w:p w14:paraId="4771F138" w14:textId="6DBAE852" w:rsidR="00942651" w:rsidRPr="00A110D8" w:rsidRDefault="00942651" w:rsidP="00A110D8">
      <w:pPr>
        <w:pStyle w:val="Akapitzlist"/>
        <w:numPr>
          <w:ilvl w:val="0"/>
          <w:numId w:val="71"/>
        </w:numPr>
        <w:spacing w:after="360" w:line="276" w:lineRule="auto"/>
        <w:ind w:left="1077" w:hanging="357"/>
        <w:contextualSpacing w:val="0"/>
        <w:rPr>
          <w:rFonts w:ascii="Arial" w:hAnsi="Arial" w:cs="Arial"/>
          <w:b/>
          <w:u w:val="single"/>
        </w:rPr>
      </w:pPr>
      <w:r w:rsidRPr="00A110D8">
        <w:rPr>
          <w:rFonts w:ascii="Arial" w:hAnsi="Arial" w:cs="Arial"/>
          <w:b/>
          <w:u w:val="single"/>
        </w:rPr>
        <w:t>zdolności do występowania w obrocie gospodarczym</w:t>
      </w:r>
      <w:r w:rsidR="00567F66" w:rsidRPr="00A110D8">
        <w:rPr>
          <w:rFonts w:ascii="Arial" w:hAnsi="Arial" w:cs="Arial"/>
          <w:b/>
          <w:u w:val="single"/>
        </w:rPr>
        <w:t>,</w:t>
      </w:r>
    </w:p>
    <w:p w14:paraId="0F5C9DA3" w14:textId="685C6107" w:rsidR="007B0D29" w:rsidRPr="00A110D8" w:rsidRDefault="00567F66" w:rsidP="00EC0DD5">
      <w:pPr>
        <w:pStyle w:val="Akapitzlist"/>
        <w:spacing w:after="360" w:line="276" w:lineRule="auto"/>
        <w:ind w:left="1080"/>
        <w:contextualSpacing w:val="0"/>
        <w:rPr>
          <w:rFonts w:ascii="Arial" w:hAnsi="Arial" w:cs="Arial"/>
        </w:rPr>
      </w:pPr>
      <w:r w:rsidRPr="00A110D8">
        <w:rPr>
          <w:rFonts w:ascii="Arial" w:hAnsi="Arial" w:cs="Arial"/>
        </w:rPr>
        <w:t>(Zamawiający nie precyzuje tego warunku);</w:t>
      </w:r>
    </w:p>
    <w:p w14:paraId="24815380" w14:textId="07FFE1C2" w:rsidR="007277BE" w:rsidRPr="00B30A05" w:rsidRDefault="007277BE" w:rsidP="00A110D8">
      <w:pPr>
        <w:pStyle w:val="Akapitzlist"/>
        <w:numPr>
          <w:ilvl w:val="0"/>
          <w:numId w:val="71"/>
        </w:numPr>
        <w:spacing w:after="360" w:line="276" w:lineRule="auto"/>
        <w:ind w:left="1077" w:hanging="357"/>
        <w:contextualSpacing w:val="0"/>
        <w:rPr>
          <w:rFonts w:ascii="Arial" w:hAnsi="Arial" w:cs="Arial"/>
        </w:rPr>
      </w:pPr>
      <w:r w:rsidRPr="00A110D8">
        <w:rPr>
          <w:rFonts w:ascii="Arial" w:hAnsi="Arial" w:cs="Arial"/>
          <w:b/>
          <w:u w:val="single"/>
        </w:rPr>
        <w:t xml:space="preserve">uprawnień do prowadzenia określonej działalności </w:t>
      </w:r>
      <w:r w:rsidR="00B75D58" w:rsidRPr="00A110D8">
        <w:rPr>
          <w:rFonts w:ascii="Arial" w:hAnsi="Arial" w:cs="Arial"/>
          <w:b/>
          <w:u w:val="single"/>
        </w:rPr>
        <w:t xml:space="preserve">gospodarczej lub </w:t>
      </w:r>
      <w:r w:rsidRPr="00A110D8">
        <w:rPr>
          <w:rFonts w:ascii="Arial" w:hAnsi="Arial" w:cs="Arial"/>
          <w:b/>
          <w:u w:val="single"/>
        </w:rPr>
        <w:t>zawodowej</w:t>
      </w:r>
      <w:r w:rsidRPr="00A110D8">
        <w:rPr>
          <w:rFonts w:ascii="Arial" w:hAnsi="Arial" w:cs="Arial"/>
          <w:u w:val="single"/>
        </w:rPr>
        <w:t>,</w:t>
      </w:r>
      <w:r w:rsidRPr="00B30A05">
        <w:rPr>
          <w:rFonts w:ascii="Arial" w:hAnsi="Arial" w:cs="Arial"/>
        </w:rPr>
        <w:t xml:space="preserve"> o ile wynika to z odrębnych przepisów</w:t>
      </w:r>
    </w:p>
    <w:p w14:paraId="481D3741" w14:textId="755D01E3" w:rsidR="007B0D29" w:rsidRPr="00E152C4" w:rsidRDefault="007277BE" w:rsidP="00EC0DD5">
      <w:pPr>
        <w:pStyle w:val="Akapitzlist"/>
        <w:spacing w:after="360" w:line="276" w:lineRule="auto"/>
        <w:ind w:left="1080"/>
        <w:contextualSpacing w:val="0"/>
        <w:rPr>
          <w:rFonts w:ascii="Arial" w:hAnsi="Arial" w:cs="Arial"/>
        </w:rPr>
      </w:pPr>
      <w:r w:rsidRPr="00E152C4">
        <w:rPr>
          <w:rFonts w:ascii="Arial" w:hAnsi="Arial" w:cs="Arial"/>
        </w:rPr>
        <w:t>(Zamawiający nie precyzuje tego warunku);</w:t>
      </w:r>
    </w:p>
    <w:p w14:paraId="78E9B773" w14:textId="77777777" w:rsidR="007B0D29" w:rsidRPr="00DF0FDE" w:rsidRDefault="007277BE" w:rsidP="00A110D8">
      <w:pPr>
        <w:pStyle w:val="Akapitzlist"/>
        <w:numPr>
          <w:ilvl w:val="0"/>
          <w:numId w:val="71"/>
        </w:numPr>
        <w:spacing w:after="360" w:line="276" w:lineRule="auto"/>
        <w:ind w:left="1077" w:hanging="357"/>
        <w:contextualSpacing w:val="0"/>
        <w:rPr>
          <w:rFonts w:ascii="Arial" w:hAnsi="Arial" w:cs="Arial"/>
          <w:u w:val="single"/>
        </w:rPr>
      </w:pPr>
      <w:r w:rsidRPr="00A110D8">
        <w:rPr>
          <w:rFonts w:ascii="Arial" w:hAnsi="Arial" w:cs="Arial"/>
          <w:b/>
          <w:u w:val="single"/>
        </w:rPr>
        <w:t>sytuacji ekonomicznej lub finansowej</w:t>
      </w:r>
      <w:r w:rsidR="00903AF3" w:rsidRPr="00A110D8">
        <w:rPr>
          <w:rFonts w:ascii="Arial" w:hAnsi="Arial" w:cs="Arial"/>
          <w:b/>
          <w:u w:val="single"/>
        </w:rPr>
        <w:t>*</w:t>
      </w:r>
    </w:p>
    <w:p w14:paraId="364ECEF4" w14:textId="6E59FE96" w:rsidR="00E152C4" w:rsidRPr="00E152C4" w:rsidRDefault="000C11A9" w:rsidP="00E152C4">
      <w:pPr>
        <w:pStyle w:val="Akapitzlist"/>
        <w:spacing w:after="360" w:line="276" w:lineRule="auto"/>
        <w:ind w:left="1134"/>
        <w:contextualSpacing w:val="0"/>
        <w:rPr>
          <w:rFonts w:ascii="Arial" w:hAnsi="Arial" w:cs="Arial"/>
        </w:rPr>
      </w:pPr>
      <w:r w:rsidRPr="000C11A9">
        <w:rPr>
          <w:rFonts w:ascii="Arial" w:hAnsi="Arial" w:cs="Arial"/>
        </w:rPr>
        <w:t>Zamawiający wymaga aby Wykonawca wykazał, że posiada środki finansowe lub zdolność kredytową w kwocie w kwocie: w wysokości min. 50 000,00 zł;</w:t>
      </w:r>
    </w:p>
    <w:p w14:paraId="39845CB3" w14:textId="6878CB2B" w:rsidR="007277BE" w:rsidRPr="00DF0FDE" w:rsidRDefault="007277BE" w:rsidP="00EC0DD5">
      <w:pPr>
        <w:pStyle w:val="Akapitzlist"/>
        <w:numPr>
          <w:ilvl w:val="0"/>
          <w:numId w:val="71"/>
        </w:numPr>
        <w:spacing w:after="360" w:line="276" w:lineRule="auto"/>
        <w:ind w:left="1134" w:hanging="425"/>
        <w:contextualSpacing w:val="0"/>
        <w:rPr>
          <w:rFonts w:ascii="Arial" w:hAnsi="Arial" w:cs="Arial"/>
          <w:b/>
          <w:bCs/>
        </w:rPr>
      </w:pPr>
      <w:r w:rsidRPr="00B30A05">
        <w:rPr>
          <w:rFonts w:ascii="Arial" w:hAnsi="Arial" w:cs="Arial"/>
          <w:b/>
          <w:bCs/>
          <w:u w:val="single"/>
        </w:rPr>
        <w:t>zdolności technicznej lub zawodowej</w:t>
      </w:r>
      <w:r w:rsidR="00903AF3" w:rsidRPr="00B30A05">
        <w:rPr>
          <w:rFonts w:ascii="Arial" w:hAnsi="Arial" w:cs="Arial"/>
          <w:b/>
          <w:bCs/>
          <w:u w:val="single"/>
        </w:rPr>
        <w:t>**</w:t>
      </w:r>
      <w:r w:rsidR="00FF7B67" w:rsidRPr="00B30A05">
        <w:rPr>
          <w:rFonts w:ascii="Arial" w:hAnsi="Arial" w:cs="Arial"/>
          <w:b/>
          <w:bCs/>
          <w:u w:val="single"/>
        </w:rPr>
        <w:t xml:space="preserve">    </w:t>
      </w:r>
    </w:p>
    <w:p w14:paraId="4D82B451" w14:textId="031DD54A" w:rsidR="00DF0FDE" w:rsidRPr="00765DDD" w:rsidRDefault="00DF0FDE" w:rsidP="003905BF">
      <w:pPr>
        <w:pStyle w:val="Akapitzlist"/>
        <w:numPr>
          <w:ilvl w:val="0"/>
          <w:numId w:val="129"/>
        </w:numPr>
        <w:spacing w:after="360" w:line="276" w:lineRule="auto"/>
        <w:contextualSpacing w:val="0"/>
        <w:rPr>
          <w:rFonts w:ascii="Arial" w:hAnsi="Arial" w:cs="Arial"/>
          <w:b/>
          <w:bCs/>
        </w:rPr>
      </w:pPr>
      <w:r w:rsidRPr="00DF0FDE">
        <w:rPr>
          <w:rFonts w:ascii="Arial" w:hAnsi="Arial" w:cs="Arial"/>
        </w:rPr>
        <w:t xml:space="preserve">Zamawiający wymaga, aby Wykonawca wykonał w </w:t>
      </w:r>
      <w:r w:rsidRPr="00A07DE8">
        <w:rPr>
          <w:rFonts w:ascii="Arial" w:hAnsi="Arial" w:cs="Arial"/>
          <w:b/>
          <w:bCs/>
        </w:rPr>
        <w:t>okresie ostatnich 3 lat</w:t>
      </w:r>
      <w:r w:rsidRPr="00DF0FDE">
        <w:rPr>
          <w:rFonts w:ascii="Arial" w:hAnsi="Arial" w:cs="Arial"/>
        </w:rPr>
        <w:t xml:space="preserve">, a jeżeli okres prowadzenia działalności jest krótszy - to w tym okresie, a w przypadku świadczeń okresowych lub ciągłych również </w:t>
      </w:r>
      <w:r w:rsidRPr="00244D18">
        <w:rPr>
          <w:rFonts w:ascii="Arial" w:hAnsi="Arial" w:cs="Arial"/>
        </w:rPr>
        <w:t xml:space="preserve">wykonuje </w:t>
      </w:r>
      <w:r w:rsidRPr="00765DDD">
        <w:rPr>
          <w:rFonts w:ascii="Arial" w:hAnsi="Arial" w:cs="Arial"/>
        </w:rPr>
        <w:t xml:space="preserve">– </w:t>
      </w:r>
      <w:r w:rsidRPr="00765DDD">
        <w:rPr>
          <w:rFonts w:ascii="Arial" w:hAnsi="Arial" w:cs="Arial"/>
          <w:b/>
          <w:bCs/>
        </w:rPr>
        <w:t>min</w:t>
      </w:r>
      <w:r w:rsidR="00AE4527" w:rsidRPr="00765DDD">
        <w:rPr>
          <w:rFonts w:ascii="Arial" w:hAnsi="Arial" w:cs="Arial"/>
          <w:b/>
          <w:bCs/>
        </w:rPr>
        <w:t>imum</w:t>
      </w:r>
      <w:r w:rsidRPr="00765DDD">
        <w:rPr>
          <w:rFonts w:ascii="Arial" w:hAnsi="Arial" w:cs="Arial"/>
          <w:b/>
          <w:bCs/>
        </w:rPr>
        <w:t xml:space="preserve"> 2 zamówienia</w:t>
      </w:r>
      <w:r w:rsidR="00FC7BED" w:rsidRPr="00765DDD">
        <w:rPr>
          <w:rFonts w:ascii="Arial" w:hAnsi="Arial" w:cs="Arial"/>
          <w:b/>
          <w:bCs/>
        </w:rPr>
        <w:t xml:space="preserve">, </w:t>
      </w:r>
      <w:r w:rsidR="000C11A9" w:rsidRPr="000C11A9">
        <w:rPr>
          <w:rFonts w:ascii="Arial" w:hAnsi="Arial" w:cs="Arial"/>
          <w:b/>
          <w:bCs/>
        </w:rPr>
        <w:t xml:space="preserve">o łącznej wartości tych zamówień min. 100 000,00 zł brutto, polegające na wykonywaniu prac pielęgnacyjnych w zakresie utrzymania </w:t>
      </w:r>
      <w:r w:rsidR="000C11A9" w:rsidRPr="000C11A9">
        <w:rPr>
          <w:rFonts w:ascii="Arial" w:hAnsi="Arial" w:cs="Arial"/>
          <w:b/>
          <w:bCs/>
        </w:rPr>
        <w:lastRenderedPageBreak/>
        <w:t>zieleni wysokiej (drzew), w tym z terenów objętych ochroną konserwatora zabytków</w:t>
      </w:r>
    </w:p>
    <w:p w14:paraId="5C6B70FC" w14:textId="67164F0B" w:rsidR="000C11A9" w:rsidRDefault="005C590C" w:rsidP="000C11A9">
      <w:pPr>
        <w:spacing w:line="276" w:lineRule="auto"/>
        <w:ind w:left="295" w:firstLine="1134"/>
        <w:rPr>
          <w:rFonts w:ascii="Arial" w:hAnsi="Arial" w:cs="Arial"/>
          <w:b w:val="0"/>
          <w:bCs w:val="0"/>
          <w:sz w:val="24"/>
          <w:szCs w:val="24"/>
        </w:rPr>
      </w:pPr>
      <w:r w:rsidRPr="00DF0FDE">
        <w:rPr>
          <w:rFonts w:ascii="Arial" w:hAnsi="Arial" w:cs="Arial"/>
          <w:b w:val="0"/>
          <w:bCs w:val="0"/>
          <w:sz w:val="24"/>
          <w:szCs w:val="24"/>
        </w:rPr>
        <w:t>Zamawiający zastrzega, iż:</w:t>
      </w:r>
    </w:p>
    <w:p w14:paraId="0393D7A3" w14:textId="1AA468E1" w:rsidR="005C590C" w:rsidRDefault="005C590C" w:rsidP="000C11A9">
      <w:pPr>
        <w:pStyle w:val="Akapitzlist"/>
        <w:spacing w:after="360" w:line="276" w:lineRule="auto"/>
        <w:ind w:left="1429"/>
        <w:contextualSpacing w:val="0"/>
        <w:rPr>
          <w:rFonts w:ascii="Arial" w:hAnsi="Arial" w:cs="Arial"/>
        </w:rPr>
      </w:pPr>
      <w:r w:rsidRPr="00DF0FDE">
        <w:rPr>
          <w:rFonts w:ascii="Arial" w:hAnsi="Arial" w:cs="Arial"/>
        </w:rPr>
        <w:t xml:space="preserve">mając na uwadze treść art. 117 ust. 1 ustawy </w:t>
      </w:r>
      <w:proofErr w:type="spellStart"/>
      <w:r w:rsidRPr="00DF0FDE">
        <w:rPr>
          <w:rFonts w:ascii="Arial" w:hAnsi="Arial" w:cs="Arial"/>
        </w:rPr>
        <w:t>Pzp</w:t>
      </w:r>
      <w:proofErr w:type="spellEnd"/>
      <w:r w:rsidRPr="00DF0FDE">
        <w:rPr>
          <w:rFonts w:ascii="Arial" w:hAnsi="Arial" w:cs="Arial"/>
        </w:rPr>
        <w:t xml:space="preserve">, w sytuacji składania oferty przez dwa lub więcej podmiotów (Wykonawcy wspólnie ubiegający się o udzielenie zamówienia) oraz analogicznie w sytuacji, gdy Wykonawca będzie polegał na zasobach innego podmiotu, na zasadach określonych w art. 118 ustawy </w:t>
      </w:r>
      <w:proofErr w:type="spellStart"/>
      <w:r w:rsidRPr="00DF0FDE">
        <w:rPr>
          <w:rFonts w:ascii="Arial" w:hAnsi="Arial" w:cs="Arial"/>
        </w:rPr>
        <w:t>Pzp</w:t>
      </w:r>
      <w:proofErr w:type="spellEnd"/>
      <w:r w:rsidRPr="00DF0FDE">
        <w:rPr>
          <w:rFonts w:ascii="Arial" w:hAnsi="Arial" w:cs="Arial"/>
        </w:rPr>
        <w:t>, warunek o którym mowa powyżej musi zostać spełniony w całości przez Wykonawcę (jednego z Wykonawców wspólnie składającego ofertę) lub podmiot, na którego zdolności w tym zakresie powołuje się Wykonawca – brak możliwości tzw. sumowania doświadczenia</w:t>
      </w:r>
      <w:r w:rsidR="000C11A9">
        <w:rPr>
          <w:rFonts w:ascii="Arial" w:hAnsi="Arial" w:cs="Arial"/>
        </w:rPr>
        <w:t>;</w:t>
      </w:r>
    </w:p>
    <w:p w14:paraId="70B786B0" w14:textId="30582E0C" w:rsidR="000C11A9" w:rsidRPr="0029577F" w:rsidRDefault="000C11A9" w:rsidP="000C11A9">
      <w:pPr>
        <w:pStyle w:val="Akapitzlist"/>
        <w:spacing w:after="360" w:line="276" w:lineRule="auto"/>
        <w:ind w:left="1429"/>
        <w:contextualSpacing w:val="0"/>
        <w:rPr>
          <w:rFonts w:ascii="Arial" w:hAnsi="Arial" w:cs="Arial"/>
        </w:rPr>
      </w:pPr>
      <w:r>
        <w:rPr>
          <w:rFonts w:ascii="Arial" w:hAnsi="Arial" w:cs="Arial"/>
        </w:rPr>
        <w:t xml:space="preserve">w </w:t>
      </w:r>
      <w:r w:rsidRPr="000C11A9">
        <w:rPr>
          <w:rFonts w:ascii="Arial" w:hAnsi="Arial" w:cs="Arial"/>
        </w:rPr>
        <w:t xml:space="preserve">przypadku wskazania kwot w walutach obcych Zamawiający dokona ich przeliczenia według średniego kursu PLN w stosunku do walut obcych ogłaszanego przez NBP w dniu opublikowania ogłoszenia o zamówieniu w </w:t>
      </w:r>
      <w:proofErr w:type="spellStart"/>
      <w:r w:rsidRPr="000C11A9">
        <w:rPr>
          <w:rFonts w:ascii="Arial" w:hAnsi="Arial" w:cs="Arial"/>
        </w:rPr>
        <w:t>Dz</w:t>
      </w:r>
      <w:proofErr w:type="spellEnd"/>
      <w:r w:rsidRPr="000C11A9">
        <w:rPr>
          <w:rFonts w:ascii="Arial" w:hAnsi="Arial" w:cs="Arial"/>
        </w:rPr>
        <w:t xml:space="preserve"> U UE. Jeżeli w dniu opublikowania się ogłoszenia o zamówieniu NBP nie publikuje informacji o średnim kursie walut, Zamawiający dokona odpowiednich przeliczeń wg średniego kursu z pierwszego, kolejnego dnia, w którym NBP </w:t>
      </w:r>
      <w:r w:rsidRPr="0029577F">
        <w:rPr>
          <w:rFonts w:ascii="Arial" w:hAnsi="Arial" w:cs="Arial"/>
        </w:rPr>
        <w:t>opublikuje w/w informację;</w:t>
      </w:r>
    </w:p>
    <w:p w14:paraId="5D2DC62D" w14:textId="1B48074B" w:rsidR="000C11A9" w:rsidRPr="0029577F" w:rsidRDefault="000C11A9" w:rsidP="000C11A9">
      <w:pPr>
        <w:pStyle w:val="Akapitzlist"/>
        <w:numPr>
          <w:ilvl w:val="0"/>
          <w:numId w:val="127"/>
        </w:numPr>
        <w:spacing w:after="360" w:line="276" w:lineRule="auto"/>
        <w:rPr>
          <w:rFonts w:ascii="Arial" w:hAnsi="Arial" w:cs="Arial"/>
        </w:rPr>
      </w:pPr>
      <w:r w:rsidRPr="0029577F">
        <w:rPr>
          <w:rFonts w:ascii="Arial" w:hAnsi="Arial" w:cs="Arial"/>
        </w:rPr>
        <w:t>skierował do realizacji zamówienia publicznego, z wymogiem realizacji przedmiotu zamówienia osoby:</w:t>
      </w:r>
    </w:p>
    <w:p w14:paraId="40189120" w14:textId="186D5A2A" w:rsidR="000C11A9" w:rsidRPr="000C11A9" w:rsidRDefault="00BF20C0" w:rsidP="00D1289A">
      <w:pPr>
        <w:pStyle w:val="Akapitzlist"/>
        <w:spacing w:after="360" w:line="276" w:lineRule="auto"/>
        <w:ind w:left="2160"/>
        <w:rPr>
          <w:rFonts w:ascii="Arial" w:hAnsi="Arial" w:cs="Arial"/>
        </w:rPr>
      </w:pPr>
      <w:r>
        <w:rPr>
          <w:rFonts w:ascii="Arial" w:hAnsi="Arial" w:cs="Arial"/>
          <w:b/>
          <w:bCs/>
        </w:rPr>
        <w:t xml:space="preserve">- </w:t>
      </w:r>
      <w:r w:rsidR="000C11A9" w:rsidRPr="00D1289A">
        <w:rPr>
          <w:rFonts w:ascii="Arial" w:hAnsi="Arial" w:cs="Arial"/>
          <w:b/>
          <w:bCs/>
        </w:rPr>
        <w:t>min. 2 osoby</w:t>
      </w:r>
      <w:r w:rsidR="000C11A9" w:rsidRPr="000C11A9">
        <w:rPr>
          <w:rFonts w:ascii="Arial" w:hAnsi="Arial" w:cs="Arial"/>
        </w:rPr>
        <w:t xml:space="preserve"> pełniące rolę koordynatora prac, przy czym Zamawiający wymaga aby każda z tych osób posiadała </w:t>
      </w:r>
      <w:r w:rsidR="000C11A9" w:rsidRPr="00D1289A">
        <w:rPr>
          <w:rFonts w:ascii="Arial" w:hAnsi="Arial" w:cs="Arial"/>
          <w:b/>
          <w:bCs/>
        </w:rPr>
        <w:t>wykształcenie leśne albo ogrodnicze</w:t>
      </w:r>
      <w:r w:rsidR="000C11A9" w:rsidRPr="000C11A9">
        <w:rPr>
          <w:rFonts w:ascii="Arial" w:hAnsi="Arial" w:cs="Arial"/>
        </w:rPr>
        <w:t xml:space="preserve"> lub </w:t>
      </w:r>
      <w:r w:rsidR="000C11A9" w:rsidRPr="00D1289A">
        <w:rPr>
          <w:rFonts w:ascii="Arial" w:hAnsi="Arial" w:cs="Arial"/>
          <w:b/>
          <w:bCs/>
        </w:rPr>
        <w:t>pokrewne, a także min. 3-letni staż zawodowy</w:t>
      </w:r>
      <w:r w:rsidR="000C11A9" w:rsidRPr="000C11A9">
        <w:rPr>
          <w:rFonts w:ascii="Arial" w:hAnsi="Arial" w:cs="Arial"/>
        </w:rPr>
        <w:t xml:space="preserve"> liczony od dnia wyznaczonego na złożenie oferty, jednocześnie min. 1 z tych osób powinna posiadać uprawnienia w zakresie wycinki i pielęgnacji drzew;</w:t>
      </w:r>
    </w:p>
    <w:p w14:paraId="6623F0F6" w14:textId="55CE22E7" w:rsidR="00D1289A" w:rsidRDefault="00BF20C0" w:rsidP="00D1289A">
      <w:pPr>
        <w:pStyle w:val="Akapitzlist"/>
        <w:spacing w:after="360" w:line="276" w:lineRule="auto"/>
        <w:ind w:left="2160"/>
        <w:rPr>
          <w:rFonts w:ascii="Arial" w:hAnsi="Arial" w:cs="Arial"/>
          <w:b/>
          <w:bCs/>
        </w:rPr>
      </w:pPr>
      <w:r>
        <w:rPr>
          <w:rFonts w:ascii="Arial" w:hAnsi="Arial" w:cs="Arial"/>
          <w:b/>
          <w:bCs/>
        </w:rPr>
        <w:t xml:space="preserve">- </w:t>
      </w:r>
      <w:r w:rsidR="000C11A9" w:rsidRPr="00D1289A">
        <w:rPr>
          <w:rFonts w:ascii="Arial" w:hAnsi="Arial" w:cs="Arial"/>
          <w:b/>
          <w:bCs/>
        </w:rPr>
        <w:t>min. 2 osoby</w:t>
      </w:r>
      <w:r w:rsidR="000C11A9" w:rsidRPr="000C11A9">
        <w:rPr>
          <w:rFonts w:ascii="Arial" w:hAnsi="Arial" w:cs="Arial"/>
        </w:rPr>
        <w:t xml:space="preserve"> posiadające </w:t>
      </w:r>
      <w:r w:rsidR="000C11A9" w:rsidRPr="00D1289A">
        <w:rPr>
          <w:rFonts w:ascii="Arial" w:hAnsi="Arial" w:cs="Arial"/>
          <w:b/>
          <w:bCs/>
        </w:rPr>
        <w:t>wykształcenie leśne, ogrodnicze, rolnicze lub w zakresie ochrony środowiska;</w:t>
      </w:r>
    </w:p>
    <w:p w14:paraId="667266D4" w14:textId="7443E2CA" w:rsidR="000C11A9" w:rsidRPr="00D1289A" w:rsidRDefault="00BF20C0" w:rsidP="00D1289A">
      <w:pPr>
        <w:pStyle w:val="Akapitzlist"/>
        <w:spacing w:after="360" w:line="276" w:lineRule="auto"/>
        <w:ind w:left="2160"/>
        <w:rPr>
          <w:rFonts w:ascii="Arial" w:hAnsi="Arial" w:cs="Arial"/>
        </w:rPr>
      </w:pPr>
      <w:r>
        <w:rPr>
          <w:rFonts w:ascii="Arial" w:hAnsi="Arial" w:cs="Arial"/>
          <w:b/>
          <w:bCs/>
        </w:rPr>
        <w:t xml:space="preserve">- </w:t>
      </w:r>
      <w:r w:rsidR="000C11A9" w:rsidRPr="00D1289A">
        <w:rPr>
          <w:rFonts w:ascii="Arial" w:hAnsi="Arial" w:cs="Arial"/>
          <w:b/>
          <w:bCs/>
        </w:rPr>
        <w:t>min. 1 osobę</w:t>
      </w:r>
      <w:r w:rsidR="000C11A9" w:rsidRPr="00D1289A">
        <w:rPr>
          <w:rFonts w:ascii="Arial" w:hAnsi="Arial" w:cs="Arial"/>
        </w:rPr>
        <w:t xml:space="preserve"> posiadającą uprawnienia w zakresie </w:t>
      </w:r>
      <w:r w:rsidR="000C11A9" w:rsidRPr="00D1289A">
        <w:rPr>
          <w:rFonts w:ascii="Arial" w:hAnsi="Arial" w:cs="Arial"/>
          <w:b/>
          <w:bCs/>
        </w:rPr>
        <w:t>pielęgnacji drzew i krzewów, wykonującą prace przy pielęgnacji drzew i krzewów</w:t>
      </w:r>
    </w:p>
    <w:p w14:paraId="1BCD61C4" w14:textId="77777777" w:rsidR="000C11A9" w:rsidRPr="000C11A9" w:rsidRDefault="000C11A9" w:rsidP="000C11A9">
      <w:pPr>
        <w:pStyle w:val="Akapitzlist"/>
        <w:spacing w:after="360" w:line="276" w:lineRule="auto"/>
        <w:ind w:left="1429"/>
        <w:rPr>
          <w:rFonts w:ascii="Arial" w:hAnsi="Arial" w:cs="Arial"/>
        </w:rPr>
      </w:pPr>
      <w:r w:rsidRPr="000C11A9">
        <w:rPr>
          <w:rFonts w:ascii="Arial" w:hAnsi="Arial" w:cs="Arial"/>
        </w:rPr>
        <w:t>Zamawiający zastrzega, że:</w:t>
      </w:r>
    </w:p>
    <w:p w14:paraId="7811FFC1" w14:textId="4168BB1B" w:rsidR="000C11A9" w:rsidRPr="00BF20C0" w:rsidRDefault="000C11A9" w:rsidP="00175EC7">
      <w:pPr>
        <w:pStyle w:val="Akapitzlist"/>
        <w:spacing w:after="240" w:line="276" w:lineRule="auto"/>
        <w:ind w:left="1429"/>
        <w:contextualSpacing w:val="0"/>
        <w:rPr>
          <w:rFonts w:ascii="Arial" w:hAnsi="Arial" w:cs="Arial"/>
          <w:strike/>
          <w:color w:val="EE0000"/>
        </w:rPr>
      </w:pPr>
      <w:r w:rsidRPr="000C11A9">
        <w:rPr>
          <w:rFonts w:ascii="Arial" w:hAnsi="Arial" w:cs="Arial"/>
        </w:rPr>
        <w:t>dopuszcza możliwość łączenia stanowisk w przypadku osoby skierowanej do pełnienia funkcji koordynatora prac tj.: posiadania przez 1 osobę więcej niż jednej specjalności/uprawnień</w:t>
      </w:r>
      <w:r w:rsidR="00BF20C0">
        <w:rPr>
          <w:rFonts w:ascii="Arial" w:hAnsi="Arial" w:cs="Arial"/>
        </w:rPr>
        <w:t xml:space="preserve"> </w:t>
      </w:r>
      <w:r w:rsidR="00175EC7">
        <w:rPr>
          <w:rFonts w:ascii="Arial" w:hAnsi="Arial" w:cs="Arial"/>
          <w:strike/>
          <w:color w:val="EE0000"/>
        </w:rPr>
        <w:t xml:space="preserve"> </w:t>
      </w:r>
    </w:p>
    <w:p w14:paraId="1948DFB6" w14:textId="27D2AA51" w:rsidR="007277BE" w:rsidRPr="00993D5F" w:rsidRDefault="007277BE" w:rsidP="00B30A05">
      <w:pPr>
        <w:pStyle w:val="Akapitzlist"/>
        <w:numPr>
          <w:ilvl w:val="1"/>
          <w:numId w:val="58"/>
        </w:numPr>
        <w:spacing w:after="360" w:line="276" w:lineRule="auto"/>
        <w:contextualSpacing w:val="0"/>
        <w:rPr>
          <w:rFonts w:ascii="Arial" w:hAnsi="Arial" w:cs="Arial"/>
          <w:b/>
          <w:bCs/>
        </w:rPr>
      </w:pPr>
      <w:r w:rsidRPr="00993D5F">
        <w:rPr>
          <w:rFonts w:ascii="Arial" w:hAnsi="Arial" w:cs="Arial"/>
          <w:b/>
          <w:bCs/>
        </w:rPr>
        <w:t>Udział innych podmiotów w realizacji zamówienia:</w:t>
      </w:r>
    </w:p>
    <w:p w14:paraId="03AF6F98" w14:textId="77777777" w:rsidR="003B69F0" w:rsidRPr="003B69F0" w:rsidRDefault="003B69F0" w:rsidP="00993D5F">
      <w:pPr>
        <w:pStyle w:val="Akapitzlist"/>
        <w:numPr>
          <w:ilvl w:val="0"/>
          <w:numId w:val="131"/>
        </w:numPr>
        <w:spacing w:line="276" w:lineRule="auto"/>
        <w:rPr>
          <w:rFonts w:ascii="Arial" w:hAnsi="Arial" w:cs="Arial"/>
        </w:rPr>
      </w:pPr>
      <w:r w:rsidRPr="003B69F0">
        <w:rPr>
          <w:rFonts w:ascii="Arial" w:hAnsi="Arial" w:cs="Arial"/>
        </w:rPr>
        <w:t xml:space="preserve">Wykonawca może w celu potwierdzenia spełniania warunków udziału w postępowaniu w stosownych sytuacjach oraz w odniesieniu o konkretnego zamówienia lub jego </w:t>
      </w:r>
      <w:r w:rsidRPr="003B69F0">
        <w:rPr>
          <w:rFonts w:ascii="Arial" w:hAnsi="Arial" w:cs="Arial"/>
        </w:rPr>
        <w:lastRenderedPageBreak/>
        <w:t xml:space="preserve">części polegać na zdolnościach technicznych lub zawodowych lub sytuacji finansowej lub ekonomicznej podmiotów udostępniających zasoby, niezależnie od charakteru prawnego łączących go z nim stosunków prawnych (zgodnie z art. 118 ustawy </w:t>
      </w:r>
      <w:proofErr w:type="spellStart"/>
      <w:r w:rsidRPr="003B69F0">
        <w:rPr>
          <w:rFonts w:ascii="Arial" w:hAnsi="Arial" w:cs="Arial"/>
        </w:rPr>
        <w:t>Pzp</w:t>
      </w:r>
      <w:proofErr w:type="spellEnd"/>
      <w:r w:rsidRPr="003B69F0">
        <w:rPr>
          <w:rFonts w:ascii="Arial" w:hAnsi="Arial" w:cs="Arial"/>
        </w:rPr>
        <w:t>).</w:t>
      </w:r>
    </w:p>
    <w:p w14:paraId="68968E4D" w14:textId="19B05F4C" w:rsidR="003B69F0" w:rsidRPr="002730EF" w:rsidRDefault="003B69F0" w:rsidP="00993D5F">
      <w:pPr>
        <w:pStyle w:val="Akapitzlist"/>
        <w:numPr>
          <w:ilvl w:val="0"/>
          <w:numId w:val="131"/>
        </w:numPr>
        <w:spacing w:line="276" w:lineRule="auto"/>
        <w:rPr>
          <w:rFonts w:ascii="Arial" w:hAnsi="Arial" w:cs="Arial"/>
        </w:rPr>
      </w:pPr>
      <w:r w:rsidRPr="003B69F0">
        <w:rPr>
          <w:rFonts w:ascii="Arial" w:hAnsi="Arial" w:cs="Arial"/>
        </w:rPr>
        <w:t xml:space="preserve">W odniesieniu do warunków dotyczących wykształcenia, kwalifikacji zawodowych lub doświadczenia, wykonawcy mogą polegać na </w:t>
      </w:r>
      <w:r w:rsidRPr="002730EF">
        <w:rPr>
          <w:rFonts w:ascii="Arial" w:hAnsi="Arial" w:cs="Arial"/>
        </w:rPr>
        <w:t>zdolnościach podmiotów udostępniających zasoby, jeśli podmioty te wykonają</w:t>
      </w:r>
      <w:r w:rsidR="005916F3">
        <w:rPr>
          <w:rFonts w:ascii="Arial" w:hAnsi="Arial" w:cs="Arial"/>
        </w:rPr>
        <w:t xml:space="preserve"> dostawy/</w:t>
      </w:r>
      <w:r w:rsidRPr="002730EF">
        <w:rPr>
          <w:rFonts w:ascii="Arial" w:hAnsi="Arial" w:cs="Arial"/>
        </w:rPr>
        <w:t>usługi, do realizacji których te zdolności są wymagane.</w:t>
      </w:r>
    </w:p>
    <w:p w14:paraId="482C1277" w14:textId="77777777" w:rsidR="00993D5F" w:rsidRPr="002730EF" w:rsidRDefault="003B69F0" w:rsidP="00993D5F">
      <w:pPr>
        <w:pStyle w:val="Akapitzlist"/>
        <w:numPr>
          <w:ilvl w:val="0"/>
          <w:numId w:val="131"/>
        </w:numPr>
        <w:suppressAutoHyphens/>
        <w:spacing w:line="276" w:lineRule="auto"/>
        <w:rPr>
          <w:rFonts w:ascii="Arial" w:hAnsi="Arial" w:cs="Arial"/>
        </w:rPr>
      </w:pPr>
      <w:r w:rsidRPr="002730EF">
        <w:rPr>
          <w:rFonts w:ascii="Arial" w:hAnsi="Arial" w:cs="Arial"/>
        </w:rPr>
        <w:t xml:space="preserve"> </w:t>
      </w:r>
      <w:r w:rsidR="00993D5F" w:rsidRPr="002730EF">
        <w:rPr>
          <w:rFonts w:ascii="Arial" w:hAnsi="Arial" w:cs="Arial"/>
        </w:rPr>
        <w:t xml:space="preserve">Wykonawca, który polega na zdolnościach lub sytuacji podmiotów udostępniających zasoby składa waz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DCD36F8" w14:textId="77777777" w:rsidR="00993D5F" w:rsidRPr="002730EF" w:rsidRDefault="00993D5F" w:rsidP="00993D5F">
      <w:pPr>
        <w:pStyle w:val="Akapitzlist"/>
        <w:suppressAutoHyphens/>
        <w:spacing w:line="276" w:lineRule="auto"/>
        <w:rPr>
          <w:rFonts w:ascii="Arial" w:hAnsi="Arial" w:cs="Arial"/>
        </w:rPr>
      </w:pPr>
      <w:r w:rsidRPr="002730EF">
        <w:rPr>
          <w:rFonts w:ascii="Arial" w:hAnsi="Arial" w:cs="Arial"/>
        </w:rPr>
        <w:t xml:space="preserve">Zobowiązanie podmiotu udostępniającego zasoby, o którym mowa powyżej, powinno potwierdzać, że stosunek łączący wykonawcę z podmiotami udostępniającymi zasoby gwarantuje rzeczywisty dostęp do tych zasobów oraz określać w szczególności: </w:t>
      </w:r>
    </w:p>
    <w:p w14:paraId="5BD4860E" w14:textId="046C2E68" w:rsidR="0010622E" w:rsidRPr="002730EF" w:rsidRDefault="0010622E" w:rsidP="00993D5F">
      <w:pPr>
        <w:pStyle w:val="Akapitzlist"/>
        <w:numPr>
          <w:ilvl w:val="0"/>
          <w:numId w:val="76"/>
        </w:numPr>
        <w:spacing w:line="276" w:lineRule="auto"/>
        <w:ind w:left="993" w:hanging="284"/>
        <w:rPr>
          <w:rFonts w:ascii="Arial" w:hAnsi="Arial" w:cs="Arial"/>
        </w:rPr>
      </w:pPr>
      <w:r w:rsidRPr="002730EF">
        <w:rPr>
          <w:rFonts w:ascii="Arial" w:hAnsi="Arial" w:cs="Arial"/>
        </w:rPr>
        <w:t xml:space="preserve">zakres dostępnych wykonawcy zasobów podmiotu udostępniającego zasoby; </w:t>
      </w:r>
    </w:p>
    <w:p w14:paraId="0327B84E" w14:textId="1C554BF7" w:rsidR="0010622E" w:rsidRPr="002730EF" w:rsidRDefault="0010622E" w:rsidP="00993D5F">
      <w:pPr>
        <w:pStyle w:val="Akapitzlist"/>
        <w:numPr>
          <w:ilvl w:val="0"/>
          <w:numId w:val="76"/>
        </w:numPr>
        <w:spacing w:line="276" w:lineRule="auto"/>
        <w:ind w:hanging="11"/>
        <w:rPr>
          <w:rFonts w:ascii="Arial" w:hAnsi="Arial" w:cs="Arial"/>
        </w:rPr>
      </w:pPr>
      <w:r w:rsidRPr="002730EF">
        <w:rPr>
          <w:rFonts w:ascii="Arial" w:hAnsi="Arial" w:cs="Arial"/>
        </w:rPr>
        <w:t xml:space="preserve">sposób i okres udostępnienia wykonawcy i wykorzystania przez niego zasobów podmiotu udostępniającego te zasoby przy wykonywaniu zamówienia; </w:t>
      </w:r>
    </w:p>
    <w:p w14:paraId="2964EDD9" w14:textId="5F959EE6" w:rsidR="0010622E" w:rsidRPr="002730EF" w:rsidRDefault="0010622E" w:rsidP="00993D5F">
      <w:pPr>
        <w:pStyle w:val="Akapitzlist"/>
        <w:numPr>
          <w:ilvl w:val="0"/>
          <w:numId w:val="76"/>
        </w:numPr>
        <w:spacing w:line="276" w:lineRule="auto"/>
        <w:ind w:left="715" w:hanging="6"/>
        <w:contextualSpacing w:val="0"/>
        <w:rPr>
          <w:rFonts w:ascii="Arial" w:hAnsi="Arial" w:cs="Arial"/>
        </w:rPr>
      </w:pPr>
      <w:r w:rsidRPr="002730EF">
        <w:rPr>
          <w:rFonts w:ascii="Arial" w:hAnsi="Arial" w:cs="Arial"/>
        </w:rPr>
        <w:t xml:space="preserve">czy i w jakim zakresie podmiot udostępniający zasoby, na zdolnościach którego wykonawca polega w odniesieniu do warunków udziału w postępowaniu dotyczących wykształcenia, kwalifikacji zawodowych lub doświadczenia, zrealizuje </w:t>
      </w:r>
      <w:r w:rsidR="005916F3">
        <w:rPr>
          <w:rFonts w:ascii="Arial" w:hAnsi="Arial" w:cs="Arial"/>
        </w:rPr>
        <w:t>dostawy/</w:t>
      </w:r>
      <w:r w:rsidRPr="002730EF">
        <w:rPr>
          <w:rFonts w:ascii="Arial" w:hAnsi="Arial" w:cs="Arial"/>
        </w:rPr>
        <w:t>usługi, których wskazane zdolności dotyczą.</w:t>
      </w:r>
    </w:p>
    <w:p w14:paraId="58BD2A23" w14:textId="723B4541" w:rsidR="00B13C7D" w:rsidRDefault="007277BE" w:rsidP="00993D5F">
      <w:pPr>
        <w:pStyle w:val="Akapitzlist"/>
        <w:numPr>
          <w:ilvl w:val="0"/>
          <w:numId w:val="131"/>
        </w:numPr>
        <w:spacing w:line="276" w:lineRule="auto"/>
        <w:ind w:left="714" w:hanging="357"/>
        <w:contextualSpacing w:val="0"/>
        <w:rPr>
          <w:rFonts w:ascii="Arial" w:hAnsi="Arial" w:cs="Arial"/>
        </w:rPr>
      </w:pPr>
      <w:r w:rsidRPr="002730EF">
        <w:rPr>
          <w:rFonts w:ascii="Arial" w:hAnsi="Arial" w:cs="Arial"/>
        </w:rPr>
        <w:t>Zamawiający oceni, czy ud</w:t>
      </w:r>
      <w:r w:rsidR="00783091" w:rsidRPr="002730EF">
        <w:rPr>
          <w:rFonts w:ascii="Arial" w:hAnsi="Arial" w:cs="Arial"/>
        </w:rPr>
        <w:t xml:space="preserve">ostępniane wykonawcy przez </w:t>
      </w:r>
      <w:r w:rsidRPr="002730EF">
        <w:rPr>
          <w:rFonts w:ascii="Arial" w:hAnsi="Arial" w:cs="Arial"/>
        </w:rPr>
        <w:t xml:space="preserve">podmioty </w:t>
      </w:r>
      <w:r w:rsidR="00783091" w:rsidRPr="002730EF">
        <w:rPr>
          <w:rFonts w:ascii="Arial" w:hAnsi="Arial" w:cs="Arial"/>
        </w:rPr>
        <w:t xml:space="preserve">udostępniające </w:t>
      </w:r>
      <w:r w:rsidR="00783091" w:rsidRPr="00993D5F">
        <w:rPr>
          <w:rFonts w:ascii="Arial" w:hAnsi="Arial" w:cs="Arial"/>
        </w:rPr>
        <w:t xml:space="preserve">zasoby </w:t>
      </w:r>
      <w:r w:rsidRPr="00993D5F">
        <w:rPr>
          <w:rFonts w:ascii="Arial" w:hAnsi="Arial" w:cs="Arial"/>
        </w:rPr>
        <w:t>zdolności techniczne lub zawodowe lub ich sytuacja finansowa lub ekonomiczna pozwalają na wykazanie przez wykonawcę spełniania warunków udziału w postępowaniu oraz zbada, czy nie zachodzą wobec tego podmiotu podsta</w:t>
      </w:r>
      <w:r w:rsidR="0010622E" w:rsidRPr="00993D5F">
        <w:rPr>
          <w:rFonts w:ascii="Arial" w:hAnsi="Arial" w:cs="Arial"/>
        </w:rPr>
        <w:t>wy</w:t>
      </w:r>
      <w:r w:rsidR="002A045D" w:rsidRPr="00993D5F">
        <w:rPr>
          <w:rFonts w:ascii="Arial" w:hAnsi="Arial" w:cs="Arial"/>
        </w:rPr>
        <w:t xml:space="preserve"> wykluczenia, które zostały przewidziane względem Wykonawcy</w:t>
      </w:r>
      <w:r w:rsidR="0010622E" w:rsidRPr="00993D5F">
        <w:rPr>
          <w:rFonts w:ascii="Arial" w:hAnsi="Arial" w:cs="Arial"/>
        </w:rPr>
        <w:t>.</w:t>
      </w:r>
    </w:p>
    <w:p w14:paraId="6596644A" w14:textId="01F1CD0F" w:rsidR="00993D5F" w:rsidRDefault="00993D5F" w:rsidP="00993D5F">
      <w:pPr>
        <w:pStyle w:val="Akapitzlist"/>
        <w:numPr>
          <w:ilvl w:val="0"/>
          <w:numId w:val="131"/>
        </w:numPr>
        <w:spacing w:line="276" w:lineRule="auto"/>
        <w:ind w:left="714" w:hanging="357"/>
        <w:contextualSpacing w:val="0"/>
        <w:rPr>
          <w:rFonts w:ascii="Arial" w:hAnsi="Arial" w:cs="Arial"/>
        </w:rPr>
      </w:pPr>
      <w:r w:rsidRPr="00993D5F">
        <w:rPr>
          <w:rFonts w:ascii="Arial" w:hAnsi="Arial" w:cs="Aria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CFE489D" w14:textId="590CE303" w:rsidR="003905BF" w:rsidRPr="00993D5F" w:rsidRDefault="007277BE" w:rsidP="00993D5F">
      <w:pPr>
        <w:pStyle w:val="Akapitzlist"/>
        <w:numPr>
          <w:ilvl w:val="0"/>
          <w:numId w:val="131"/>
        </w:numPr>
        <w:spacing w:line="276" w:lineRule="auto"/>
        <w:ind w:left="714" w:hanging="357"/>
        <w:contextualSpacing w:val="0"/>
        <w:rPr>
          <w:rFonts w:ascii="Arial" w:hAnsi="Arial" w:cs="Arial"/>
        </w:rPr>
      </w:pPr>
      <w:r w:rsidRPr="00993D5F">
        <w:rPr>
          <w:rFonts w:ascii="Arial" w:hAnsi="Arial" w:cs="Arial"/>
        </w:rPr>
        <w:t>Jeżeli zd</w:t>
      </w:r>
      <w:r w:rsidR="002A045D" w:rsidRPr="00993D5F">
        <w:rPr>
          <w:rFonts w:ascii="Arial" w:hAnsi="Arial" w:cs="Arial"/>
        </w:rPr>
        <w:t xml:space="preserve">olności techniczne lub zawodowe, </w:t>
      </w:r>
      <w:r w:rsidRPr="00993D5F">
        <w:rPr>
          <w:rFonts w:ascii="Arial" w:hAnsi="Arial" w:cs="Arial"/>
        </w:rPr>
        <w:t>sytu</w:t>
      </w:r>
      <w:r w:rsidR="002A045D" w:rsidRPr="00993D5F">
        <w:rPr>
          <w:rFonts w:ascii="Arial" w:hAnsi="Arial" w:cs="Arial"/>
        </w:rPr>
        <w:t xml:space="preserve">acja ekonomiczna lub finansowa </w:t>
      </w:r>
      <w:r w:rsidRPr="00993D5F">
        <w:rPr>
          <w:rFonts w:ascii="Arial" w:hAnsi="Arial" w:cs="Arial"/>
        </w:rPr>
        <w:t>podmiotu</w:t>
      </w:r>
      <w:r w:rsidR="008612F1" w:rsidRPr="00993D5F">
        <w:rPr>
          <w:rFonts w:ascii="Arial" w:hAnsi="Arial" w:cs="Arial"/>
        </w:rPr>
        <w:t xml:space="preserve"> udostępniającego zasoby</w:t>
      </w:r>
      <w:r w:rsidRPr="00993D5F">
        <w:rPr>
          <w:rFonts w:ascii="Arial" w:hAnsi="Arial" w:cs="Arial"/>
        </w:rPr>
        <w:t>, o którym mowa powyżej, nie potwierdzają spełnienia przez wykonawcę warunków udziału w po</w:t>
      </w:r>
      <w:r w:rsidR="008612F1" w:rsidRPr="00993D5F">
        <w:rPr>
          <w:rFonts w:ascii="Arial" w:hAnsi="Arial" w:cs="Arial"/>
        </w:rPr>
        <w:t>stępowaniu lub zachodzą wobec tego podmiotu</w:t>
      </w:r>
      <w:r w:rsidRPr="00993D5F">
        <w:rPr>
          <w:rFonts w:ascii="Arial" w:hAnsi="Arial" w:cs="Arial"/>
        </w:rPr>
        <w:t xml:space="preserve"> podstawy wykluczenia, zamawiający żąda, aby wykonawca w terminie określonym przez zamawiającego:</w:t>
      </w:r>
    </w:p>
    <w:p w14:paraId="2E0E842E" w14:textId="78A2BA65" w:rsidR="003B69F0" w:rsidRDefault="003B69F0" w:rsidP="00993D5F">
      <w:pPr>
        <w:pStyle w:val="Akapitzlist"/>
        <w:numPr>
          <w:ilvl w:val="0"/>
          <w:numId w:val="128"/>
        </w:numPr>
        <w:spacing w:line="276" w:lineRule="auto"/>
        <w:ind w:left="1077" w:hanging="357"/>
        <w:contextualSpacing w:val="0"/>
        <w:rPr>
          <w:rFonts w:ascii="Arial" w:hAnsi="Arial" w:cs="Arial"/>
        </w:rPr>
      </w:pPr>
      <w:r w:rsidRPr="003B69F0">
        <w:rPr>
          <w:rFonts w:ascii="Arial" w:hAnsi="Arial" w:cs="Arial"/>
        </w:rPr>
        <w:t>Zastąpił ten podmiot innym podmiotem lub podmiotami lub</w:t>
      </w:r>
    </w:p>
    <w:p w14:paraId="421FC9C4" w14:textId="78D875B9" w:rsidR="00993D5F" w:rsidRPr="00993D5F" w:rsidRDefault="003B69F0" w:rsidP="00993D5F">
      <w:pPr>
        <w:pStyle w:val="Akapitzlist"/>
        <w:numPr>
          <w:ilvl w:val="0"/>
          <w:numId w:val="128"/>
        </w:numPr>
        <w:spacing w:line="276" w:lineRule="auto"/>
        <w:rPr>
          <w:rFonts w:ascii="Arial" w:hAnsi="Arial" w:cs="Arial"/>
        </w:rPr>
      </w:pPr>
      <w:r w:rsidRPr="003B69F0">
        <w:rPr>
          <w:rFonts w:ascii="Arial" w:hAnsi="Arial" w:cs="Arial"/>
        </w:rPr>
        <w:t>Wykazał, że samodzielnie spełnia warunki udziału w postępowaniu</w:t>
      </w:r>
    </w:p>
    <w:p w14:paraId="3434DC17" w14:textId="5B814056" w:rsidR="003B104A" w:rsidRPr="00993D5F" w:rsidRDefault="00ED0F64" w:rsidP="00993D5F">
      <w:pPr>
        <w:pStyle w:val="Akapitzlist"/>
        <w:numPr>
          <w:ilvl w:val="0"/>
          <w:numId w:val="131"/>
        </w:numPr>
        <w:spacing w:after="360" w:line="276" w:lineRule="auto"/>
        <w:ind w:left="714" w:hanging="357"/>
        <w:contextualSpacing w:val="0"/>
        <w:rPr>
          <w:rFonts w:ascii="Arial" w:hAnsi="Arial" w:cs="Arial"/>
        </w:rPr>
      </w:pPr>
      <w:r w:rsidRPr="00993D5F">
        <w:rPr>
          <w:rFonts w:ascii="Arial"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BBE117A" w14:textId="0056578A" w:rsidR="00A5694C" w:rsidRPr="003905BF" w:rsidRDefault="007277BE" w:rsidP="00D1387F">
      <w:pPr>
        <w:pStyle w:val="Akapitzlist"/>
        <w:numPr>
          <w:ilvl w:val="1"/>
          <w:numId w:val="58"/>
        </w:numPr>
        <w:spacing w:after="360" w:line="276" w:lineRule="auto"/>
        <w:ind w:hanging="357"/>
        <w:contextualSpacing w:val="0"/>
        <w:rPr>
          <w:rFonts w:ascii="Arial" w:hAnsi="Arial" w:cs="Arial"/>
          <w:b/>
        </w:rPr>
      </w:pPr>
      <w:r w:rsidRPr="003905BF">
        <w:rPr>
          <w:rFonts w:ascii="Arial" w:hAnsi="Arial" w:cs="Arial"/>
          <w:b/>
        </w:rPr>
        <w:lastRenderedPageBreak/>
        <w:t>Informacja dla Wykonawców wspólnie ubiegających się o udzielenie  zamówienia (spółki cywilne/konsorcja).</w:t>
      </w:r>
    </w:p>
    <w:p w14:paraId="71D5364F" w14:textId="1B4D72E1" w:rsidR="009E76B9" w:rsidRPr="00744EA5" w:rsidRDefault="007277BE" w:rsidP="00744EA5">
      <w:pPr>
        <w:pStyle w:val="Akapitzlist"/>
        <w:numPr>
          <w:ilvl w:val="0"/>
          <w:numId w:val="78"/>
        </w:numPr>
        <w:spacing w:after="360" w:line="276" w:lineRule="auto"/>
        <w:rPr>
          <w:rFonts w:ascii="Arial" w:hAnsi="Arial" w:cs="Arial"/>
          <w:iCs/>
        </w:rPr>
      </w:pPr>
      <w:r w:rsidRPr="00744EA5">
        <w:rPr>
          <w:rFonts w:ascii="Arial" w:hAnsi="Arial" w:cs="Arial"/>
          <w:b/>
          <w:iCs/>
        </w:rPr>
        <w:t>Wykonawcy mogą wspólnie</w:t>
      </w:r>
      <w:r w:rsidRPr="00744EA5">
        <w:rPr>
          <w:rFonts w:ascii="Arial" w:hAnsi="Arial" w:cs="Arial"/>
          <w:iCs/>
        </w:rPr>
        <w:t xml:space="preserve"> </w:t>
      </w:r>
      <w:r w:rsidRPr="00744EA5">
        <w:rPr>
          <w:rFonts w:ascii="Arial" w:hAnsi="Arial" w:cs="Arial"/>
          <w:b/>
          <w:bCs/>
          <w:iCs/>
        </w:rPr>
        <w:t>ubiegać się o udzielenie zamówienia w rozumieniu</w:t>
      </w:r>
      <w:r w:rsidRPr="00744EA5">
        <w:rPr>
          <w:rFonts w:ascii="Arial" w:hAnsi="Arial" w:cs="Arial"/>
          <w:iCs/>
        </w:rPr>
        <w:t xml:space="preserve"> </w:t>
      </w:r>
      <w:r w:rsidRPr="00744EA5">
        <w:rPr>
          <w:rFonts w:ascii="Arial" w:hAnsi="Arial" w:cs="Arial"/>
          <w:b/>
          <w:iCs/>
        </w:rPr>
        <w:t xml:space="preserve">art. </w:t>
      </w:r>
      <w:r w:rsidR="008612F1" w:rsidRPr="00744EA5">
        <w:rPr>
          <w:rFonts w:ascii="Arial" w:hAnsi="Arial" w:cs="Arial"/>
          <w:b/>
          <w:iCs/>
        </w:rPr>
        <w:t>58</w:t>
      </w:r>
      <w:r w:rsidRPr="00744EA5">
        <w:rPr>
          <w:rFonts w:ascii="Arial" w:hAnsi="Arial" w:cs="Arial"/>
          <w:b/>
          <w:iCs/>
        </w:rPr>
        <w:t xml:space="preserve"> ust. 1</w:t>
      </w:r>
      <w:r w:rsidRPr="00744EA5">
        <w:rPr>
          <w:rFonts w:ascii="Arial" w:hAnsi="Arial" w:cs="Arial"/>
          <w:iCs/>
        </w:rPr>
        <w:t xml:space="preserve"> </w:t>
      </w:r>
      <w:r w:rsidRPr="00744EA5">
        <w:rPr>
          <w:rFonts w:ascii="Arial" w:hAnsi="Arial" w:cs="Arial"/>
          <w:b/>
          <w:bCs/>
          <w:iCs/>
        </w:rPr>
        <w:t xml:space="preserve">ustawy </w:t>
      </w:r>
      <w:proofErr w:type="spellStart"/>
      <w:r w:rsidRPr="00744EA5">
        <w:rPr>
          <w:rFonts w:ascii="Arial" w:hAnsi="Arial" w:cs="Arial"/>
          <w:b/>
          <w:bCs/>
          <w:iCs/>
        </w:rPr>
        <w:t>Pzp</w:t>
      </w:r>
      <w:proofErr w:type="spellEnd"/>
      <w:r w:rsidRPr="00744EA5">
        <w:rPr>
          <w:rFonts w:ascii="Arial" w:hAnsi="Arial" w:cs="Arial"/>
          <w:iCs/>
        </w:rPr>
        <w:t>.</w:t>
      </w:r>
      <w:r w:rsidR="00B13C7D" w:rsidRPr="00744EA5">
        <w:rPr>
          <w:rFonts w:ascii="Arial" w:hAnsi="Arial" w:cs="Arial"/>
          <w:iCs/>
        </w:rPr>
        <w:t xml:space="preserve"> </w:t>
      </w:r>
      <w:r w:rsidRPr="00744EA5">
        <w:rPr>
          <w:rFonts w:ascii="Arial" w:hAnsi="Arial" w:cs="Arial"/>
          <w:iCs/>
        </w:rPr>
        <w:t>Wykonawcy występujący wspólnie zobowiązani są dołączyć do oferty dokument (pismo, oświadczenie)</w:t>
      </w:r>
      <w:r w:rsidR="00B13C7D" w:rsidRPr="00744EA5">
        <w:rPr>
          <w:rFonts w:ascii="Arial" w:hAnsi="Arial" w:cs="Arial"/>
          <w:iCs/>
        </w:rPr>
        <w:t xml:space="preserve"> </w:t>
      </w:r>
      <w:r w:rsidRPr="00744EA5">
        <w:rPr>
          <w:rFonts w:ascii="Arial" w:hAnsi="Arial" w:cs="Arial"/>
          <w:iCs/>
        </w:rPr>
        <w:t>wskazujący ustanowionego pełnomocnika do reprezentowania Wykonawcy w postępowaniu o udzielenie</w:t>
      </w:r>
      <w:r w:rsidR="00B13C7D" w:rsidRPr="00744EA5">
        <w:rPr>
          <w:rFonts w:ascii="Arial" w:hAnsi="Arial" w:cs="Arial"/>
          <w:iCs/>
        </w:rPr>
        <w:t xml:space="preserve"> </w:t>
      </w:r>
      <w:r w:rsidRPr="00744EA5">
        <w:rPr>
          <w:rFonts w:ascii="Arial" w:hAnsi="Arial" w:cs="Arial"/>
          <w:iCs/>
        </w:rPr>
        <w:t>zamówienia publicznego albo reprezentowania w postępowaniu i zawarcia umowy w sprawie zamówienia</w:t>
      </w:r>
      <w:r w:rsidR="00B13C7D" w:rsidRPr="00744EA5">
        <w:rPr>
          <w:rFonts w:ascii="Arial" w:hAnsi="Arial" w:cs="Arial"/>
          <w:iCs/>
        </w:rPr>
        <w:t xml:space="preserve"> </w:t>
      </w:r>
      <w:r w:rsidRPr="00744EA5">
        <w:rPr>
          <w:rFonts w:ascii="Arial" w:hAnsi="Arial" w:cs="Arial"/>
          <w:iCs/>
        </w:rPr>
        <w:t>publicznego. Dokument ten musi być wystawiony zgodnie z wymogami ustawowymi, podpisany przez prawnie</w:t>
      </w:r>
      <w:r w:rsidR="00B13C7D" w:rsidRPr="00744EA5">
        <w:rPr>
          <w:rFonts w:ascii="Arial" w:hAnsi="Arial" w:cs="Arial"/>
          <w:iCs/>
        </w:rPr>
        <w:t xml:space="preserve"> </w:t>
      </w:r>
      <w:r w:rsidRPr="00744EA5">
        <w:rPr>
          <w:rFonts w:ascii="Arial" w:hAnsi="Arial" w:cs="Arial"/>
          <w:iCs/>
        </w:rPr>
        <w:t>upoważnionych przedstawicieli wszystkich Wykonawców wspólnie ubiegających się o udzielenie zamówienia.</w:t>
      </w:r>
    </w:p>
    <w:p w14:paraId="2280DAEA" w14:textId="3A798F50" w:rsidR="007277BE" w:rsidRPr="00744EA5" w:rsidRDefault="007277BE" w:rsidP="00744EA5">
      <w:pPr>
        <w:pStyle w:val="Akapitzlist"/>
        <w:numPr>
          <w:ilvl w:val="0"/>
          <w:numId w:val="78"/>
        </w:numPr>
        <w:spacing w:line="276" w:lineRule="auto"/>
        <w:ind w:left="788" w:hanging="357"/>
        <w:contextualSpacing w:val="0"/>
        <w:rPr>
          <w:rFonts w:ascii="Arial" w:hAnsi="Arial" w:cs="Arial"/>
          <w:b/>
          <w:iCs/>
        </w:rPr>
      </w:pPr>
      <w:r w:rsidRPr="00744EA5">
        <w:rPr>
          <w:rFonts w:ascii="Arial" w:hAnsi="Arial" w:cs="Arial"/>
          <w:iCs/>
        </w:rPr>
        <w:t xml:space="preserve">Zgodnie </w:t>
      </w:r>
      <w:r w:rsidRPr="00744EA5">
        <w:rPr>
          <w:rFonts w:ascii="Arial" w:hAnsi="Arial" w:cs="Arial"/>
          <w:bCs/>
          <w:iCs/>
        </w:rPr>
        <w:t>z</w:t>
      </w:r>
      <w:r w:rsidRPr="00744EA5">
        <w:rPr>
          <w:rFonts w:ascii="Arial" w:hAnsi="Arial" w:cs="Arial"/>
          <w:b/>
          <w:iCs/>
        </w:rPr>
        <w:t xml:space="preserve"> </w:t>
      </w:r>
      <w:r w:rsidRPr="00744EA5">
        <w:rPr>
          <w:rFonts w:ascii="Arial" w:hAnsi="Arial" w:cs="Arial"/>
          <w:bCs/>
          <w:iCs/>
        </w:rPr>
        <w:t xml:space="preserve">art. </w:t>
      </w:r>
      <w:r w:rsidR="00715940" w:rsidRPr="00744EA5">
        <w:rPr>
          <w:rFonts w:ascii="Arial" w:hAnsi="Arial" w:cs="Arial"/>
          <w:bCs/>
          <w:iCs/>
        </w:rPr>
        <w:t>445</w:t>
      </w:r>
      <w:r w:rsidR="002A7010" w:rsidRPr="00744EA5">
        <w:rPr>
          <w:rFonts w:ascii="Arial" w:hAnsi="Arial" w:cs="Arial"/>
          <w:bCs/>
          <w:iCs/>
        </w:rPr>
        <w:t xml:space="preserve"> ust.</w:t>
      </w:r>
      <w:r w:rsidR="00195954" w:rsidRPr="00744EA5">
        <w:rPr>
          <w:rFonts w:ascii="Arial" w:hAnsi="Arial" w:cs="Arial"/>
          <w:bCs/>
          <w:iCs/>
        </w:rPr>
        <w:t xml:space="preserve"> </w:t>
      </w:r>
      <w:r w:rsidR="002A7010" w:rsidRPr="00744EA5">
        <w:rPr>
          <w:rFonts w:ascii="Arial" w:hAnsi="Arial" w:cs="Arial"/>
          <w:bCs/>
          <w:iCs/>
        </w:rPr>
        <w:t>1</w:t>
      </w:r>
      <w:r w:rsidR="006D6C0F" w:rsidRPr="00744EA5">
        <w:rPr>
          <w:rFonts w:ascii="Arial" w:hAnsi="Arial" w:cs="Arial"/>
          <w:bCs/>
          <w:iCs/>
        </w:rPr>
        <w:t xml:space="preserve"> ustawy </w:t>
      </w:r>
      <w:proofErr w:type="spellStart"/>
      <w:r w:rsidR="006D6C0F" w:rsidRPr="00744EA5">
        <w:rPr>
          <w:rFonts w:ascii="Arial" w:hAnsi="Arial" w:cs="Arial"/>
          <w:bCs/>
          <w:iCs/>
        </w:rPr>
        <w:t>Pzp</w:t>
      </w:r>
      <w:proofErr w:type="spellEnd"/>
      <w:r w:rsidRPr="00744EA5">
        <w:rPr>
          <w:rFonts w:ascii="Arial" w:hAnsi="Arial" w:cs="Arial"/>
          <w:bCs/>
          <w:iCs/>
        </w:rPr>
        <w:t xml:space="preserve"> Wykonawcy wspólnie ubiegaj</w:t>
      </w:r>
      <w:r w:rsidR="002A7010" w:rsidRPr="00744EA5">
        <w:rPr>
          <w:rFonts w:ascii="Arial" w:hAnsi="Arial" w:cs="Arial"/>
          <w:bCs/>
          <w:iCs/>
        </w:rPr>
        <w:t>ący się o udzielenie zamówienia</w:t>
      </w:r>
      <w:r w:rsidR="00B13C7D" w:rsidRPr="00744EA5">
        <w:rPr>
          <w:rFonts w:ascii="Arial" w:hAnsi="Arial" w:cs="Arial"/>
          <w:bCs/>
          <w:iCs/>
        </w:rPr>
        <w:t xml:space="preserve"> </w:t>
      </w:r>
      <w:r w:rsidR="002A7010" w:rsidRPr="00744EA5">
        <w:rPr>
          <w:rFonts w:ascii="Arial" w:hAnsi="Arial" w:cs="Arial"/>
          <w:bCs/>
          <w:iCs/>
        </w:rPr>
        <w:t>p</w:t>
      </w:r>
      <w:r w:rsidRPr="00744EA5">
        <w:rPr>
          <w:rFonts w:ascii="Arial" w:hAnsi="Arial" w:cs="Arial"/>
          <w:bCs/>
          <w:iCs/>
        </w:rPr>
        <w:t>onoszą</w:t>
      </w:r>
      <w:r w:rsidR="002A7010" w:rsidRPr="00744EA5">
        <w:rPr>
          <w:rFonts w:ascii="Arial" w:hAnsi="Arial" w:cs="Arial"/>
          <w:bCs/>
          <w:iCs/>
        </w:rPr>
        <w:t xml:space="preserve"> </w:t>
      </w:r>
      <w:r w:rsidRPr="00744EA5">
        <w:rPr>
          <w:rFonts w:ascii="Arial" w:hAnsi="Arial" w:cs="Arial"/>
          <w:bCs/>
          <w:iCs/>
        </w:rPr>
        <w:t>solidarną odpowiedzialność za</w:t>
      </w:r>
      <w:r w:rsidRPr="00744EA5">
        <w:rPr>
          <w:rFonts w:ascii="Arial" w:hAnsi="Arial" w:cs="Arial"/>
          <w:iCs/>
        </w:rPr>
        <w:t xml:space="preserve"> wykonanie umowy</w:t>
      </w:r>
      <w:r w:rsidR="00715940" w:rsidRPr="00744EA5">
        <w:rPr>
          <w:rFonts w:ascii="Arial" w:hAnsi="Arial" w:cs="Arial"/>
          <w:iCs/>
        </w:rPr>
        <w:t xml:space="preserve"> i wniesienie zabezpieczenia należytego wykonania umowy</w:t>
      </w:r>
      <w:r w:rsidRPr="00744EA5">
        <w:rPr>
          <w:rFonts w:ascii="Arial" w:hAnsi="Arial" w:cs="Arial"/>
          <w:iCs/>
        </w:rPr>
        <w:t>.</w:t>
      </w:r>
    </w:p>
    <w:p w14:paraId="7B159ED0" w14:textId="3B068C23" w:rsidR="00B13C7D" w:rsidRPr="00744EA5" w:rsidRDefault="007277BE" w:rsidP="00744EA5">
      <w:pPr>
        <w:pStyle w:val="Akapitzlist"/>
        <w:numPr>
          <w:ilvl w:val="0"/>
          <w:numId w:val="78"/>
        </w:numPr>
        <w:spacing w:before="120" w:line="276" w:lineRule="auto"/>
        <w:ind w:left="782" w:hanging="357"/>
        <w:contextualSpacing w:val="0"/>
        <w:rPr>
          <w:rFonts w:ascii="Arial" w:hAnsi="Arial" w:cs="Arial"/>
          <w:b/>
          <w:iCs/>
        </w:rPr>
      </w:pPr>
      <w:r w:rsidRPr="00744EA5">
        <w:rPr>
          <w:rFonts w:ascii="Arial" w:hAnsi="Arial" w:cs="Arial"/>
          <w:bCs/>
          <w:iCs/>
        </w:rPr>
        <w:t>W przypadku Wykonawców wspólnie ubiegających się o udzielenie zamówienia, żaden z nich nie może</w:t>
      </w:r>
      <w:r w:rsidR="00B13C7D" w:rsidRPr="00744EA5">
        <w:rPr>
          <w:rFonts w:ascii="Arial" w:hAnsi="Arial" w:cs="Arial"/>
          <w:bCs/>
          <w:iCs/>
        </w:rPr>
        <w:t xml:space="preserve"> </w:t>
      </w:r>
      <w:r w:rsidRPr="00744EA5">
        <w:rPr>
          <w:rFonts w:ascii="Arial" w:hAnsi="Arial" w:cs="Arial"/>
          <w:bCs/>
          <w:iCs/>
        </w:rPr>
        <w:t>podlegać wykluczeniu</w:t>
      </w:r>
      <w:r w:rsidRPr="00744EA5">
        <w:rPr>
          <w:rFonts w:ascii="Arial" w:hAnsi="Arial" w:cs="Arial"/>
          <w:b/>
          <w:iCs/>
        </w:rPr>
        <w:t xml:space="preserve"> </w:t>
      </w:r>
      <w:r w:rsidRPr="00744EA5">
        <w:rPr>
          <w:rFonts w:ascii="Arial" w:hAnsi="Arial" w:cs="Arial"/>
          <w:iCs/>
        </w:rPr>
        <w:t xml:space="preserve">z </w:t>
      </w:r>
      <w:r w:rsidR="009F6FAB" w:rsidRPr="00744EA5">
        <w:rPr>
          <w:rFonts w:ascii="Arial" w:hAnsi="Arial" w:cs="Arial"/>
          <w:iCs/>
        </w:rPr>
        <w:t>postępowania.</w:t>
      </w:r>
    </w:p>
    <w:p w14:paraId="59EA5CE4" w14:textId="206B1031" w:rsidR="007277BE" w:rsidRPr="00744EA5" w:rsidRDefault="007277BE" w:rsidP="00744EA5">
      <w:pPr>
        <w:pStyle w:val="Akapitzlist"/>
        <w:numPr>
          <w:ilvl w:val="0"/>
          <w:numId w:val="78"/>
        </w:numPr>
        <w:spacing w:before="120" w:line="276" w:lineRule="auto"/>
        <w:ind w:right="-1"/>
        <w:rPr>
          <w:rFonts w:ascii="Arial" w:hAnsi="Arial" w:cs="Arial"/>
          <w:b/>
          <w:bCs/>
          <w:iCs/>
        </w:rPr>
      </w:pPr>
      <w:r w:rsidRPr="00744EA5">
        <w:rPr>
          <w:rFonts w:ascii="Arial" w:hAnsi="Arial" w:cs="Arial"/>
          <w:b/>
          <w:bCs/>
        </w:rPr>
        <w:t>Jeśli wykonawcy wspólnie ubiegają się o udzielenie niniejszego zamówienia to:</w:t>
      </w:r>
    </w:p>
    <w:p w14:paraId="47CB52D0" w14:textId="5698D28B" w:rsidR="00BA2E37" w:rsidRPr="00744EA5" w:rsidRDefault="00BA2E37" w:rsidP="00744EA5">
      <w:pPr>
        <w:pStyle w:val="Akapitzlist"/>
        <w:numPr>
          <w:ilvl w:val="0"/>
          <w:numId w:val="132"/>
        </w:numPr>
        <w:spacing w:line="276" w:lineRule="auto"/>
        <w:rPr>
          <w:rFonts w:ascii="Arial" w:hAnsi="Arial" w:cs="Arial"/>
        </w:rPr>
      </w:pPr>
      <w:r w:rsidRPr="00744EA5">
        <w:rPr>
          <w:rFonts w:ascii="Arial" w:hAnsi="Arial" w:cs="Arial"/>
        </w:rPr>
        <w:t xml:space="preserve">warunek określony </w:t>
      </w:r>
      <w:r w:rsidRPr="005916F3">
        <w:rPr>
          <w:rFonts w:ascii="Arial" w:hAnsi="Arial" w:cs="Arial"/>
        </w:rPr>
        <w:t xml:space="preserve">w </w:t>
      </w:r>
      <w:r w:rsidRPr="005916F3">
        <w:rPr>
          <w:rFonts w:ascii="Arial" w:hAnsi="Arial" w:cs="Arial"/>
          <w:b/>
          <w:bCs/>
        </w:rPr>
        <w:t>pkt 9.1.2</w:t>
      </w:r>
      <w:r w:rsidR="00E2173F" w:rsidRPr="005916F3">
        <w:rPr>
          <w:rFonts w:ascii="Arial" w:hAnsi="Arial" w:cs="Arial"/>
          <w:b/>
          <w:bCs/>
        </w:rPr>
        <w:t>)</w:t>
      </w:r>
      <w:r w:rsidRPr="005916F3">
        <w:rPr>
          <w:rFonts w:ascii="Arial" w:hAnsi="Arial" w:cs="Arial"/>
          <w:b/>
          <w:bCs/>
        </w:rPr>
        <w:t xml:space="preserve"> </w:t>
      </w:r>
      <w:r w:rsidR="00E2173F" w:rsidRPr="005916F3">
        <w:rPr>
          <w:rFonts w:ascii="Arial" w:hAnsi="Arial" w:cs="Arial"/>
          <w:b/>
          <w:bCs/>
        </w:rPr>
        <w:t>lit. d</w:t>
      </w:r>
      <w:r w:rsidRPr="005916F3">
        <w:rPr>
          <w:rFonts w:ascii="Arial" w:hAnsi="Arial" w:cs="Arial"/>
          <w:b/>
          <w:bCs/>
        </w:rPr>
        <w:t xml:space="preserve">) </w:t>
      </w:r>
      <w:proofErr w:type="spellStart"/>
      <w:r w:rsidR="00E2173F" w:rsidRPr="005916F3">
        <w:rPr>
          <w:rFonts w:ascii="Arial" w:hAnsi="Arial" w:cs="Arial"/>
          <w:b/>
          <w:bCs/>
        </w:rPr>
        <w:t>tiret</w:t>
      </w:r>
      <w:proofErr w:type="spellEnd"/>
      <w:r w:rsidR="00E2173F" w:rsidRPr="005916F3">
        <w:rPr>
          <w:rFonts w:ascii="Arial" w:hAnsi="Arial" w:cs="Arial"/>
          <w:b/>
          <w:bCs/>
        </w:rPr>
        <w:t xml:space="preserve"> 1</w:t>
      </w:r>
      <w:r w:rsidRPr="005916F3">
        <w:rPr>
          <w:rFonts w:ascii="Arial" w:hAnsi="Arial" w:cs="Arial"/>
        </w:rPr>
        <w:t xml:space="preserve"> </w:t>
      </w:r>
      <w:r w:rsidRPr="005916F3">
        <w:rPr>
          <w:rFonts w:ascii="Arial" w:hAnsi="Arial" w:cs="Arial"/>
          <w:b/>
          <w:bCs/>
        </w:rPr>
        <w:t>mu</w:t>
      </w:r>
      <w:r w:rsidRPr="00744EA5">
        <w:rPr>
          <w:rFonts w:ascii="Arial" w:hAnsi="Arial" w:cs="Arial"/>
          <w:b/>
          <w:bCs/>
        </w:rPr>
        <w:t>si spełniać przynajmniej jeden z Wykonawców (Partnerów) składających ofertę wspólną</w:t>
      </w:r>
      <w:r w:rsidRPr="00744EA5">
        <w:rPr>
          <w:rFonts w:ascii="Arial" w:hAnsi="Arial" w:cs="Arial"/>
        </w:rPr>
        <w:t xml:space="preserve"> </w:t>
      </w:r>
    </w:p>
    <w:p w14:paraId="729398A5" w14:textId="2102585A" w:rsidR="00744EA5" w:rsidRPr="00744EA5" w:rsidRDefault="00744EA5" w:rsidP="00744EA5">
      <w:pPr>
        <w:pStyle w:val="Akapitzlist"/>
        <w:numPr>
          <w:ilvl w:val="0"/>
          <w:numId w:val="132"/>
        </w:numPr>
        <w:spacing w:line="276" w:lineRule="auto"/>
        <w:rPr>
          <w:rFonts w:ascii="Arial" w:hAnsi="Arial" w:cs="Arial"/>
        </w:rPr>
      </w:pPr>
      <w:r w:rsidRPr="00744EA5">
        <w:rPr>
          <w:rFonts w:ascii="Arial" w:hAnsi="Arial" w:cs="Arial"/>
        </w:rPr>
        <w:t>pozostałe warunki określone powyżej musi spełniać co najmniej jeden z Partnerów składających ofertę wspólną lub Partnerzy składający ofertę wspólną spełniają łącznie.</w:t>
      </w:r>
    </w:p>
    <w:p w14:paraId="13E5D1EA" w14:textId="650AD962" w:rsidR="00744EA5" w:rsidRPr="00744EA5" w:rsidRDefault="00744EA5" w:rsidP="00744EA5">
      <w:pPr>
        <w:pStyle w:val="Akapitzlist"/>
        <w:numPr>
          <w:ilvl w:val="0"/>
          <w:numId w:val="78"/>
        </w:numPr>
        <w:spacing w:line="276" w:lineRule="auto"/>
        <w:rPr>
          <w:rFonts w:ascii="Arial" w:hAnsi="Arial" w:cs="Arial"/>
        </w:rPr>
      </w:pPr>
      <w:r w:rsidRPr="00744EA5">
        <w:rPr>
          <w:rFonts w:ascii="Arial" w:hAnsi="Arial" w:cs="Arial"/>
        </w:rPr>
        <w:t>W wypadku wspólnego ubiegania się o udzielenie zamówienia Wykonawcy mogą polegać na zdolnościach tych z Wykonawców, którzy wykonają roboty budowlane lub usługi, do których realizacji te zdolności są wymagane. W takim wypadku należy złożyć Zamawiającemu oświadczenie do oferty, z którego wynika które roboty budowlane lub usługi wykonają poszczególni Wykonawcy składający ofertę wspólnie.</w:t>
      </w:r>
    </w:p>
    <w:p w14:paraId="4E5B0B1A" w14:textId="1B3EF847" w:rsidR="00744EA5" w:rsidRPr="00744EA5" w:rsidRDefault="00744EA5" w:rsidP="00744EA5">
      <w:pPr>
        <w:pStyle w:val="Akapitzlist"/>
        <w:numPr>
          <w:ilvl w:val="0"/>
          <w:numId w:val="78"/>
        </w:numPr>
        <w:spacing w:line="276" w:lineRule="auto"/>
        <w:rPr>
          <w:rFonts w:ascii="Arial" w:hAnsi="Arial" w:cs="Arial"/>
        </w:rPr>
      </w:pPr>
      <w:r w:rsidRPr="00744EA5">
        <w:rPr>
          <w:rFonts w:ascii="Arial" w:hAnsi="Arial" w:cs="Arial"/>
        </w:rPr>
        <w:t>W przypadku wykonawców wspólnie realizujących zamówienie (w tym konsorcjum) Zamawiający dokonywać będzie bezpośrednich rozliczeń tylko z liderem konsorcjum.</w:t>
      </w:r>
    </w:p>
    <w:p w14:paraId="0C31301F" w14:textId="0C268954" w:rsidR="001B68F9" w:rsidRPr="00D1387F" w:rsidRDefault="00EF1709" w:rsidP="00B30A05">
      <w:pPr>
        <w:pStyle w:val="Nagwek1"/>
        <w:numPr>
          <w:ilvl w:val="0"/>
          <w:numId w:val="58"/>
        </w:numPr>
        <w:spacing w:before="360" w:after="360" w:line="276" w:lineRule="auto"/>
        <w:rPr>
          <w:sz w:val="24"/>
          <w:szCs w:val="24"/>
        </w:rPr>
      </w:pPr>
      <w:bookmarkStart w:id="20" w:name="_Toc166487437"/>
      <w:bookmarkStart w:id="21" w:name="_Toc225504583"/>
      <w:r w:rsidRPr="00B30A05">
        <w:rPr>
          <w:sz w:val="24"/>
          <w:szCs w:val="24"/>
        </w:rPr>
        <w:t>Wykaz oświadczeń lub dokumentów</w:t>
      </w:r>
      <w:r w:rsidR="00613553" w:rsidRPr="00B30A05">
        <w:rPr>
          <w:sz w:val="24"/>
          <w:szCs w:val="24"/>
        </w:rPr>
        <w:t xml:space="preserve"> </w:t>
      </w:r>
      <w:r w:rsidR="00613553" w:rsidRPr="00B30A05">
        <w:rPr>
          <w:color w:val="auto"/>
          <w:sz w:val="24"/>
          <w:szCs w:val="24"/>
        </w:rPr>
        <w:t>składanych z ofertą</w:t>
      </w:r>
      <w:r w:rsidR="00613553" w:rsidRPr="00B30A05">
        <w:rPr>
          <w:sz w:val="24"/>
          <w:szCs w:val="24"/>
        </w:rPr>
        <w:t>,</w:t>
      </w:r>
      <w:r w:rsidRPr="00B30A05">
        <w:rPr>
          <w:sz w:val="24"/>
          <w:szCs w:val="24"/>
        </w:rPr>
        <w:t xml:space="preserve"> potwierdzających spełnianie warunków udziału w postępowaniu oraz brak podstaw wykluczenia, inne </w:t>
      </w:r>
      <w:r w:rsidR="00B9722C" w:rsidRPr="00B30A05">
        <w:rPr>
          <w:sz w:val="24"/>
          <w:szCs w:val="24"/>
        </w:rPr>
        <w:t>dokumenty wynikające z treści S</w:t>
      </w:r>
      <w:r w:rsidRPr="00B30A05">
        <w:rPr>
          <w:sz w:val="24"/>
          <w:szCs w:val="24"/>
        </w:rPr>
        <w:t>WZ</w:t>
      </w:r>
      <w:r w:rsidR="0096378D" w:rsidRPr="00B30A05">
        <w:rPr>
          <w:sz w:val="24"/>
          <w:szCs w:val="24"/>
        </w:rPr>
        <w:t>, w tym przedmiotowe środki dowodowe</w:t>
      </w:r>
      <w:r w:rsidRPr="00B30A05">
        <w:rPr>
          <w:sz w:val="24"/>
          <w:szCs w:val="24"/>
        </w:rPr>
        <w:t>.</w:t>
      </w:r>
      <w:bookmarkEnd w:id="20"/>
      <w:bookmarkEnd w:id="21"/>
    </w:p>
    <w:p w14:paraId="36EDE853" w14:textId="14C000A2" w:rsidR="00A662F6" w:rsidRPr="00D1387F" w:rsidRDefault="002E309D" w:rsidP="002E309D">
      <w:pPr>
        <w:pStyle w:val="Akapitzlist"/>
        <w:numPr>
          <w:ilvl w:val="1"/>
          <w:numId w:val="58"/>
        </w:numPr>
        <w:spacing w:after="360" w:line="276" w:lineRule="auto"/>
        <w:ind w:left="567" w:hanging="567"/>
        <w:contextualSpacing w:val="0"/>
        <w:rPr>
          <w:rFonts w:ascii="Arial" w:hAnsi="Arial" w:cs="Arial"/>
        </w:rPr>
      </w:pPr>
      <w:r w:rsidRPr="002E309D">
        <w:rPr>
          <w:rFonts w:ascii="Arial" w:hAnsi="Arial" w:cs="Arial"/>
        </w:rPr>
        <w:t xml:space="preserve">Wykonawca może złożyć jedną ofertę z zastosowaniem wytycznych zwartych w rozdziale 7 pkt 7.3 SWZ, przy czym ofertę sporządza się w języku polskim, pod rygorem nieważności, w postaci elektronicznej i opatruje się kwalifikowanym podpisem elektronicznym zgodnie z art. 63 ust. 2 ustawy </w:t>
      </w:r>
      <w:proofErr w:type="spellStart"/>
      <w:r w:rsidRPr="002E309D">
        <w:rPr>
          <w:rFonts w:ascii="Arial" w:hAnsi="Arial" w:cs="Arial"/>
        </w:rPr>
        <w:t>Pzp</w:t>
      </w:r>
      <w:proofErr w:type="spellEnd"/>
      <w:r w:rsidRPr="002E309D">
        <w:rPr>
          <w:rFonts w:ascii="Arial" w:hAnsi="Arial" w:cs="Arial"/>
        </w:rPr>
        <w:t>, odnośnie podpisu elektronicznego</w:t>
      </w:r>
    </w:p>
    <w:p w14:paraId="0F548595" w14:textId="69B84D81" w:rsidR="001D1763" w:rsidRPr="00F85016" w:rsidRDefault="00F85016" w:rsidP="00F85016">
      <w:pPr>
        <w:pStyle w:val="Akapitzlist"/>
        <w:numPr>
          <w:ilvl w:val="1"/>
          <w:numId w:val="58"/>
        </w:numPr>
        <w:spacing w:after="360" w:line="276" w:lineRule="auto"/>
        <w:ind w:left="567" w:hanging="567"/>
        <w:contextualSpacing w:val="0"/>
        <w:rPr>
          <w:rFonts w:ascii="Arial" w:hAnsi="Arial" w:cs="Arial"/>
        </w:rPr>
      </w:pPr>
      <w:r w:rsidRPr="00F85016">
        <w:rPr>
          <w:rFonts w:ascii="Arial" w:hAnsi="Arial" w:cs="Arial"/>
          <w:b/>
          <w:bCs/>
        </w:rPr>
        <w:t>Do oferty Wykonawca dołącza dokumenty wynikające z treści SWZ, w tym przedmiotowe środki dowodowe (jeżeli są wymagane):</w:t>
      </w:r>
    </w:p>
    <w:p w14:paraId="083A4B03" w14:textId="0CE01061" w:rsidR="00F85016" w:rsidRPr="00F85016" w:rsidRDefault="00F85016" w:rsidP="00F85016">
      <w:pPr>
        <w:pStyle w:val="Akapitzlist"/>
        <w:numPr>
          <w:ilvl w:val="0"/>
          <w:numId w:val="133"/>
        </w:numPr>
        <w:spacing w:after="360" w:line="276" w:lineRule="auto"/>
        <w:ind w:left="782" w:hanging="357"/>
        <w:contextualSpacing w:val="0"/>
        <w:rPr>
          <w:rFonts w:ascii="Arial" w:hAnsi="Arial" w:cs="Arial"/>
          <w:b/>
          <w:bCs/>
          <w:iCs/>
        </w:rPr>
      </w:pPr>
      <w:r>
        <w:rPr>
          <w:rFonts w:ascii="Arial" w:hAnsi="Arial" w:cs="Arial"/>
          <w:b/>
          <w:iCs/>
        </w:rPr>
        <w:lastRenderedPageBreak/>
        <w:t>Pełnomocnictwo</w:t>
      </w:r>
      <w:r w:rsidRPr="00F85016">
        <w:t xml:space="preserve"> </w:t>
      </w:r>
      <w:r w:rsidRPr="00F85016">
        <w:rPr>
          <w:rFonts w:ascii="Arial" w:hAnsi="Arial" w:cs="Arial"/>
          <w:bCs/>
          <w:iCs/>
        </w:rPr>
        <w:t>do reprezentowania w postępowaniu o udzielenie zamówienia publicznego do złożenia oferty musi być złożone w oryginale w takiej samej formie jak składana oferta (tj. w formie elektronicznej lub w postaci elektronicznej, opatrzonej podpisem kwalifikowanym)</w:t>
      </w:r>
      <w:r>
        <w:rPr>
          <w:rFonts w:ascii="Arial" w:hAnsi="Arial" w:cs="Arial"/>
          <w:bCs/>
          <w:iCs/>
        </w:rPr>
        <w:t>.</w:t>
      </w:r>
      <w:r w:rsidRPr="00F85016">
        <w:rPr>
          <w:rFonts w:ascii="Arial" w:hAnsi="Arial" w:cs="Arial"/>
          <w:b/>
          <w:bCs/>
          <w:iCs/>
        </w:rPr>
        <w:t>Dokument ten będzie załącznikiem Nr 1 do oferty.</w:t>
      </w:r>
    </w:p>
    <w:p w14:paraId="6F5BE650" w14:textId="5A159224" w:rsidR="00F85016" w:rsidRPr="00A66DA6" w:rsidRDefault="003A3489" w:rsidP="00F85016">
      <w:pPr>
        <w:pStyle w:val="Akapitzlist"/>
        <w:numPr>
          <w:ilvl w:val="0"/>
          <w:numId w:val="133"/>
        </w:numPr>
        <w:spacing w:line="276" w:lineRule="auto"/>
        <w:ind w:left="788" w:hanging="357"/>
        <w:contextualSpacing w:val="0"/>
        <w:rPr>
          <w:rFonts w:ascii="Arial" w:hAnsi="Arial" w:cs="Arial"/>
          <w:u w:val="single"/>
        </w:rPr>
      </w:pPr>
      <w:r w:rsidRPr="00A66DA6">
        <w:rPr>
          <w:rFonts w:ascii="Arial" w:hAnsi="Arial" w:cs="Arial"/>
        </w:rPr>
        <w:t xml:space="preserve">Dowód wpłacenia </w:t>
      </w:r>
      <w:r w:rsidR="00F5769D" w:rsidRPr="00A66DA6">
        <w:rPr>
          <w:rFonts w:ascii="Arial" w:hAnsi="Arial" w:cs="Arial"/>
          <w:b/>
          <w:bCs/>
          <w:u w:val="single"/>
        </w:rPr>
        <w:t>wadium:</w:t>
      </w:r>
      <w:r w:rsidR="00442C0C" w:rsidRPr="00A66DA6">
        <w:rPr>
          <w:rFonts w:ascii="Arial" w:hAnsi="Arial" w:cs="Arial"/>
          <w:b/>
          <w:bCs/>
          <w:u w:val="single"/>
        </w:rPr>
        <w:t xml:space="preserve"> </w:t>
      </w:r>
      <w:r w:rsidR="00A66DA6" w:rsidRPr="00A66DA6">
        <w:rPr>
          <w:rFonts w:ascii="Arial" w:hAnsi="Arial" w:cs="Arial"/>
          <w:b/>
          <w:bCs/>
          <w:u w:val="single"/>
        </w:rPr>
        <w:t>7</w:t>
      </w:r>
      <w:r w:rsidR="005916F3" w:rsidRPr="00A66DA6">
        <w:rPr>
          <w:rFonts w:ascii="Arial" w:hAnsi="Arial" w:cs="Arial"/>
          <w:b/>
          <w:bCs/>
          <w:u w:val="single"/>
        </w:rPr>
        <w:t>.000,00</w:t>
      </w:r>
      <w:r w:rsidR="00922F9B" w:rsidRPr="00A66DA6">
        <w:rPr>
          <w:rFonts w:ascii="Arial" w:hAnsi="Arial" w:cs="Arial"/>
          <w:b/>
          <w:bCs/>
          <w:u w:val="single"/>
        </w:rPr>
        <w:t xml:space="preserve"> zł</w:t>
      </w:r>
    </w:p>
    <w:p w14:paraId="69B9BC24" w14:textId="5A087BDD" w:rsidR="00F85016" w:rsidRPr="00F85016" w:rsidRDefault="0092774A" w:rsidP="00F85016">
      <w:pPr>
        <w:pStyle w:val="Akapitzlist"/>
        <w:spacing w:after="360" w:line="276" w:lineRule="auto"/>
        <w:ind w:left="788"/>
        <w:contextualSpacing w:val="0"/>
        <w:rPr>
          <w:rStyle w:val="tekstdokbold"/>
          <w:rFonts w:ascii="Arial" w:hAnsi="Arial" w:cs="Arial"/>
          <w:bCs/>
        </w:rPr>
      </w:pPr>
      <w:r w:rsidRPr="00F85016">
        <w:rPr>
          <w:rFonts w:ascii="Arial" w:hAnsi="Arial" w:cs="Arial"/>
        </w:rPr>
        <w:t>Wadium może być wnoszone wg wyboru Wykonawcy w jednej lub kilku formach zgodnie z art</w:t>
      </w:r>
      <w:r w:rsidR="00AA7D46" w:rsidRPr="00F85016">
        <w:rPr>
          <w:rFonts w:ascii="Arial" w:hAnsi="Arial" w:cs="Arial"/>
        </w:rPr>
        <w:t>. 97 ust. 7</w:t>
      </w:r>
      <w:r w:rsidR="000E1B1C" w:rsidRPr="00F85016">
        <w:rPr>
          <w:rFonts w:ascii="Arial" w:hAnsi="Arial" w:cs="Arial"/>
        </w:rPr>
        <w:t xml:space="preserve"> </w:t>
      </w:r>
      <w:r w:rsidR="00AA7D46" w:rsidRPr="00F85016">
        <w:rPr>
          <w:rFonts w:ascii="Arial" w:hAnsi="Arial" w:cs="Arial"/>
        </w:rPr>
        <w:t>pkt</w:t>
      </w:r>
      <w:r w:rsidRPr="00F85016">
        <w:rPr>
          <w:rFonts w:ascii="Arial" w:hAnsi="Arial" w:cs="Arial"/>
        </w:rPr>
        <w:t xml:space="preserve"> 1-4 ustawy </w:t>
      </w:r>
      <w:proofErr w:type="spellStart"/>
      <w:r w:rsidRPr="00F85016">
        <w:rPr>
          <w:rFonts w:ascii="Arial" w:hAnsi="Arial" w:cs="Arial"/>
        </w:rPr>
        <w:t>Pzp</w:t>
      </w:r>
      <w:proofErr w:type="spellEnd"/>
      <w:r w:rsidRPr="00F85016">
        <w:rPr>
          <w:rFonts w:ascii="Arial" w:hAnsi="Arial" w:cs="Arial"/>
        </w:rPr>
        <w:t xml:space="preserve">. </w:t>
      </w:r>
      <w:r w:rsidR="00655D8B" w:rsidRPr="00F85016">
        <w:rPr>
          <w:rFonts w:ascii="Arial" w:hAnsi="Arial" w:cs="Arial"/>
        </w:rPr>
        <w:t>W przypadku wnoszenia wadium w innej formie niż pieniężna dowód wpłacenia wadium należy złożyć w oryginale w postaci elektronicznej.</w:t>
      </w:r>
      <w:r w:rsidR="00F85016">
        <w:rPr>
          <w:rFonts w:ascii="Arial" w:hAnsi="Arial" w:cs="Arial"/>
        </w:rPr>
        <w:t xml:space="preserve"> </w:t>
      </w:r>
      <w:r w:rsidR="0021115E" w:rsidRPr="00F85016">
        <w:rPr>
          <w:rFonts w:ascii="Arial" w:hAnsi="Arial" w:cs="Arial"/>
          <w:b/>
          <w:bCs/>
        </w:rPr>
        <w:t xml:space="preserve">Dokument ten będzie załącznikiem Nr </w:t>
      </w:r>
      <w:r w:rsidR="00F85016" w:rsidRPr="00F85016">
        <w:rPr>
          <w:rFonts w:ascii="Arial" w:hAnsi="Arial" w:cs="Arial"/>
          <w:b/>
          <w:bCs/>
        </w:rPr>
        <w:t>2</w:t>
      </w:r>
      <w:r w:rsidR="0021115E" w:rsidRPr="00F85016">
        <w:rPr>
          <w:rFonts w:ascii="Arial" w:hAnsi="Arial" w:cs="Arial"/>
          <w:b/>
          <w:bCs/>
        </w:rPr>
        <w:t xml:space="preserve"> do oferty.</w:t>
      </w:r>
    </w:p>
    <w:p w14:paraId="61E42282" w14:textId="1BE0CC21" w:rsidR="00F85016" w:rsidRDefault="00F85016" w:rsidP="00CB1A65">
      <w:pPr>
        <w:pStyle w:val="Akapitzlist"/>
        <w:numPr>
          <w:ilvl w:val="0"/>
          <w:numId w:val="133"/>
        </w:numPr>
        <w:spacing w:after="360" w:line="276" w:lineRule="auto"/>
        <w:ind w:left="782" w:hanging="357"/>
        <w:contextualSpacing w:val="0"/>
        <w:rPr>
          <w:rStyle w:val="tekstdokbold"/>
          <w:rFonts w:ascii="Arial" w:hAnsi="Arial" w:cs="Arial"/>
          <w:bCs/>
        </w:rPr>
      </w:pPr>
      <w:r w:rsidRPr="00CB1A65">
        <w:rPr>
          <w:rStyle w:val="tekstdokbold"/>
          <w:rFonts w:ascii="Arial" w:hAnsi="Arial" w:cs="Arial"/>
          <w:bCs/>
        </w:rPr>
        <w:t>*Zobowiązanie podmiotów</w:t>
      </w:r>
      <w:r w:rsidRPr="00F85016">
        <w:rPr>
          <w:rStyle w:val="tekstdokbold"/>
          <w:rFonts w:ascii="Arial" w:hAnsi="Arial" w:cs="Arial"/>
          <w:b w:val="0"/>
        </w:rPr>
        <w:t xml:space="preserve">, na których zdolnościach technicznych, zawodowych, sytuacji finansowej lub ekonomicznej polega Wykonawca do oddania mu do dyspozycji niezbędnych zasobów na potrzeby realizacji zamówienia podpisane: kwalifikowanym podpisem elektronicznym podmiotu udostępniającego zasoby. (*jeżeli dotyczy). </w:t>
      </w:r>
      <w:r w:rsidRPr="00CB1A65">
        <w:rPr>
          <w:rStyle w:val="tekstdokbold"/>
          <w:rFonts w:ascii="Arial" w:hAnsi="Arial" w:cs="Arial"/>
          <w:bCs/>
        </w:rPr>
        <w:t>Dokument ten będzie załącznikiem Nr 3 do oferty.</w:t>
      </w:r>
    </w:p>
    <w:p w14:paraId="2C41D387" w14:textId="2840D4DC" w:rsidR="00CB1A65" w:rsidRPr="005019D5" w:rsidRDefault="00CB1A65" w:rsidP="00CB1A65">
      <w:pPr>
        <w:pStyle w:val="Akapitzlist"/>
        <w:numPr>
          <w:ilvl w:val="0"/>
          <w:numId w:val="133"/>
        </w:numPr>
        <w:spacing w:after="360" w:line="276" w:lineRule="auto"/>
        <w:ind w:left="782" w:hanging="357"/>
        <w:contextualSpacing w:val="0"/>
        <w:rPr>
          <w:rStyle w:val="tekstdokbold"/>
          <w:rFonts w:ascii="Arial" w:hAnsi="Arial" w:cs="Arial"/>
          <w:bCs/>
        </w:rPr>
      </w:pPr>
      <w:r w:rsidRPr="005019D5">
        <w:rPr>
          <w:rStyle w:val="tekstdokbold"/>
          <w:rFonts w:ascii="Arial" w:hAnsi="Arial" w:cs="Arial"/>
          <w:bCs/>
        </w:rPr>
        <w:t xml:space="preserve">*Oświadczenie, </w:t>
      </w:r>
      <w:r w:rsidRPr="005019D5">
        <w:rPr>
          <w:rStyle w:val="tekstdokbold"/>
          <w:rFonts w:ascii="Arial" w:hAnsi="Arial" w:cs="Arial"/>
          <w:b w:val="0"/>
        </w:rPr>
        <w:t xml:space="preserve">z którego wynika które </w:t>
      </w:r>
      <w:r w:rsidR="00FC41FE" w:rsidRPr="005019D5">
        <w:rPr>
          <w:rStyle w:val="tekstdokbold"/>
          <w:rFonts w:ascii="Arial" w:hAnsi="Arial" w:cs="Arial"/>
          <w:b w:val="0"/>
        </w:rPr>
        <w:t>dostawy/</w:t>
      </w:r>
      <w:r w:rsidRPr="005019D5">
        <w:rPr>
          <w:rStyle w:val="tekstdokbold"/>
          <w:rFonts w:ascii="Arial" w:hAnsi="Arial" w:cs="Arial"/>
          <w:b w:val="0"/>
        </w:rPr>
        <w:t>usługi wykonają poszczególni Wykonawcy składający ofertę wspólnie, podpisane kwalifikowanym podpisem elektronicznym (*jeżeli dotyczy).</w:t>
      </w:r>
      <w:r w:rsidRPr="005019D5">
        <w:rPr>
          <w:rStyle w:val="tekstdokbold"/>
          <w:rFonts w:ascii="Arial" w:hAnsi="Arial" w:cs="Arial"/>
          <w:bCs/>
        </w:rPr>
        <w:t xml:space="preserve"> Dokument ten będzie załącznikiem Nr 4 do oferty.</w:t>
      </w:r>
    </w:p>
    <w:p w14:paraId="1A3415CF" w14:textId="707C187A" w:rsidR="00AE4527" w:rsidRPr="005019D5" w:rsidRDefault="00FC7BED" w:rsidP="005E4BAD">
      <w:pPr>
        <w:pStyle w:val="Akapitzlist"/>
        <w:numPr>
          <w:ilvl w:val="0"/>
          <w:numId w:val="133"/>
        </w:numPr>
        <w:spacing w:after="360" w:line="276" w:lineRule="auto"/>
        <w:ind w:left="782" w:hanging="357"/>
        <w:contextualSpacing w:val="0"/>
        <w:rPr>
          <w:rStyle w:val="tekstdokbold"/>
          <w:rFonts w:ascii="Arial" w:hAnsi="Arial" w:cs="Arial"/>
          <w:bCs/>
        </w:rPr>
      </w:pPr>
      <w:r w:rsidRPr="005019D5">
        <w:rPr>
          <w:rStyle w:val="tekstdokbold"/>
          <w:rFonts w:ascii="Arial" w:hAnsi="Arial" w:cs="Arial"/>
          <w:bCs/>
        </w:rPr>
        <w:t>w</w:t>
      </w:r>
      <w:r w:rsidR="00AE4527" w:rsidRPr="005019D5">
        <w:rPr>
          <w:rStyle w:val="tekstdokbold"/>
          <w:rFonts w:ascii="Arial" w:hAnsi="Arial" w:cs="Arial"/>
          <w:bCs/>
        </w:rPr>
        <w:t>ypełniony formularz wymaganych/oferowanych parametrów auta, sporządzony na podstawie załącznika Nr 1 do SWZ, stanowiący załącznik nr 5 do oferty</w:t>
      </w:r>
    </w:p>
    <w:p w14:paraId="1F4B73D8" w14:textId="7BED9414" w:rsidR="00E416DC" w:rsidRPr="00E416DC" w:rsidRDefault="00E416DC" w:rsidP="00CC424B">
      <w:pPr>
        <w:pStyle w:val="Akapitzlist"/>
        <w:spacing w:after="360" w:line="276" w:lineRule="auto"/>
        <w:ind w:left="788"/>
        <w:contextualSpacing w:val="0"/>
        <w:rPr>
          <w:rStyle w:val="tekstdokbold"/>
          <w:rFonts w:ascii="Arial" w:hAnsi="Arial" w:cs="Arial"/>
          <w:bCs/>
        </w:rPr>
      </w:pPr>
      <w:r w:rsidRPr="00E416DC">
        <w:rPr>
          <w:rStyle w:val="tekstdokbold"/>
          <w:rFonts w:ascii="Arial" w:hAnsi="Arial" w:cs="Arial"/>
          <w:bCs/>
        </w:rPr>
        <w:t>Dokument ten będzie załącznikiem Nr 5 do oferty.</w:t>
      </w:r>
    </w:p>
    <w:p w14:paraId="1F0E09BC" w14:textId="5347C66D" w:rsidR="00CC424B" w:rsidRPr="00694EB2" w:rsidRDefault="00CC424B" w:rsidP="00E416DC">
      <w:pPr>
        <w:pStyle w:val="Akapitzlist"/>
        <w:spacing w:line="276" w:lineRule="auto"/>
        <w:ind w:left="788"/>
        <w:contextualSpacing w:val="0"/>
        <w:rPr>
          <w:rStyle w:val="tekstdokbold"/>
          <w:rFonts w:ascii="Arial" w:hAnsi="Arial" w:cs="Arial"/>
          <w:b w:val="0"/>
          <w:bCs/>
        </w:rPr>
      </w:pPr>
      <w:r w:rsidRPr="00CC424B">
        <w:rPr>
          <w:rStyle w:val="tekstdokbold"/>
          <w:rFonts w:ascii="Arial" w:hAnsi="Arial" w:cs="Arial"/>
          <w:b w:val="0"/>
          <w:bCs/>
        </w:rPr>
        <w:t xml:space="preserve">Uwagi do przedmiotowych środków dowodowych, o których mowa w art. 104-107 ustawy </w:t>
      </w:r>
      <w:proofErr w:type="spellStart"/>
      <w:r w:rsidRPr="00CC424B">
        <w:rPr>
          <w:rStyle w:val="tekstdokbold"/>
          <w:rFonts w:ascii="Arial" w:hAnsi="Arial" w:cs="Arial"/>
          <w:b w:val="0"/>
          <w:bCs/>
        </w:rPr>
        <w:t>Pzp</w:t>
      </w:r>
      <w:proofErr w:type="spellEnd"/>
      <w:r w:rsidR="00FC7BED">
        <w:rPr>
          <w:rStyle w:val="tekstdokbold"/>
          <w:rFonts w:ascii="Arial" w:hAnsi="Arial" w:cs="Arial"/>
          <w:b w:val="0"/>
          <w:bCs/>
        </w:rPr>
        <w:t xml:space="preserve">, </w:t>
      </w:r>
      <w:r w:rsidR="00FC7BED" w:rsidRPr="00FC7BED">
        <w:rPr>
          <w:rStyle w:val="tekstdokbold"/>
          <w:rFonts w:ascii="Arial" w:hAnsi="Arial" w:cs="Arial"/>
          <w:b w:val="0"/>
          <w:bCs/>
        </w:rPr>
        <w:t xml:space="preserve">wymienionych powyżej w pkt </w:t>
      </w:r>
      <w:r w:rsidR="00FC7BED" w:rsidRPr="00694EB2">
        <w:rPr>
          <w:rStyle w:val="tekstdokbold"/>
          <w:rFonts w:ascii="Arial" w:hAnsi="Arial" w:cs="Arial"/>
          <w:b w:val="0"/>
          <w:bCs/>
        </w:rPr>
        <w:t>10.2.5) SWZ:</w:t>
      </w:r>
    </w:p>
    <w:p w14:paraId="15501308" w14:textId="1D5231E7" w:rsidR="00CC424B" w:rsidRDefault="00E416DC" w:rsidP="00E416DC">
      <w:pPr>
        <w:pStyle w:val="Akapitzlist"/>
        <w:numPr>
          <w:ilvl w:val="0"/>
          <w:numId w:val="134"/>
        </w:numPr>
        <w:rPr>
          <w:rFonts w:ascii="Arial" w:hAnsi="Arial" w:cs="Arial"/>
        </w:rPr>
      </w:pPr>
      <w:r w:rsidRPr="00E416DC">
        <w:rPr>
          <w:rFonts w:ascii="Arial" w:hAnsi="Arial" w:cs="Arial"/>
        </w:rPr>
        <w:t>Zamawiający akceptuje także równoważne przedmiotowe środki dowodowe, jeżeli potwierdzają, że oferowane usługi spełnią określone przez Zamawiającego wymagania, cechy lub kryteria</w:t>
      </w:r>
      <w:r>
        <w:rPr>
          <w:rFonts w:ascii="Arial" w:hAnsi="Arial" w:cs="Arial"/>
        </w:rPr>
        <w:t>.</w:t>
      </w:r>
    </w:p>
    <w:p w14:paraId="3F90EE7C" w14:textId="134E83C5" w:rsidR="00CC424B" w:rsidRDefault="00AE4527" w:rsidP="00E416DC">
      <w:pPr>
        <w:pStyle w:val="Akapitzlist"/>
        <w:numPr>
          <w:ilvl w:val="0"/>
          <w:numId w:val="134"/>
        </w:numPr>
        <w:rPr>
          <w:rFonts w:ascii="Arial" w:hAnsi="Arial" w:cs="Arial"/>
        </w:rPr>
      </w:pPr>
      <w:r w:rsidRPr="00AE4527">
        <w:rPr>
          <w:rFonts w:ascii="Arial" w:hAnsi="Arial" w:cs="Arial"/>
        </w:rPr>
        <w:t xml:space="preserve">jeżeli w niniejszym postępowaniu Wykonawca nie złożył przedmiotowych środków dowodowych lub złożone przedmiotowe środki dowodowe są niekompletne, </w:t>
      </w:r>
      <w:r w:rsidRPr="00FC7BED">
        <w:rPr>
          <w:rFonts w:ascii="Arial" w:hAnsi="Arial" w:cs="Arial"/>
        </w:rPr>
        <w:t>Zamawiający wezwie do ich złożenia lub uzupełnienia w wyznaczonym terminie</w:t>
      </w:r>
      <w:r w:rsidR="00E416DC" w:rsidRPr="00FC7BED">
        <w:rPr>
          <w:rFonts w:ascii="Arial" w:hAnsi="Arial" w:cs="Arial"/>
        </w:rPr>
        <w:t>.</w:t>
      </w:r>
      <w:r w:rsidRPr="00FC7BED">
        <w:t xml:space="preserve"> </w:t>
      </w:r>
      <w:r w:rsidRPr="00AE4527">
        <w:rPr>
          <w:rFonts w:ascii="Arial" w:hAnsi="Arial" w:cs="Arial"/>
        </w:rPr>
        <w:t>Zapisu powyższego nie stosuje się w przypadku gdy pomimo złożenia przedmiotowego środka dowodowego , oferta podlega odrzuceniu albo zachodzą przesłanki unieważnienia postępowania.</w:t>
      </w:r>
    </w:p>
    <w:p w14:paraId="08DB16B1" w14:textId="77777777" w:rsidR="00E416DC" w:rsidRPr="00E416DC" w:rsidRDefault="00E416DC" w:rsidP="00E416DC">
      <w:pPr>
        <w:pStyle w:val="Akapitzlist"/>
        <w:numPr>
          <w:ilvl w:val="0"/>
          <w:numId w:val="134"/>
        </w:numPr>
        <w:rPr>
          <w:rStyle w:val="tekstdokbold"/>
          <w:rFonts w:ascii="Arial" w:hAnsi="Arial" w:cs="Arial"/>
          <w:b w:val="0"/>
        </w:rPr>
      </w:pPr>
      <w:r w:rsidRPr="00E416DC">
        <w:rPr>
          <w:rStyle w:val="tekstdokbold"/>
          <w:rFonts w:ascii="Arial" w:hAnsi="Arial" w:cs="Arial"/>
          <w:b w:val="0"/>
        </w:rPr>
        <w:t>Zamawiający może żądać od Wykonawców wyjaśnień dotyczących treści przedmiotowych środków dowodowych.</w:t>
      </w:r>
    </w:p>
    <w:p w14:paraId="65BBDBA7" w14:textId="77777777" w:rsidR="00E416DC" w:rsidRPr="00E416DC" w:rsidRDefault="00E416DC" w:rsidP="00E416DC">
      <w:pPr>
        <w:pStyle w:val="Akapitzlist"/>
        <w:numPr>
          <w:ilvl w:val="0"/>
          <w:numId w:val="134"/>
        </w:numPr>
        <w:rPr>
          <w:rStyle w:val="tekstdokbold"/>
          <w:rFonts w:ascii="Arial" w:hAnsi="Arial" w:cs="Arial"/>
          <w:b w:val="0"/>
        </w:rPr>
      </w:pPr>
      <w:r w:rsidRPr="00E416DC">
        <w:rPr>
          <w:rStyle w:val="tekstdokbold"/>
          <w:rFonts w:ascii="Arial" w:hAnsi="Arial" w:cs="Arial"/>
          <w:b w:val="0"/>
        </w:rPr>
        <w:t>przedmiotowe środki dowodowe sporządzone w języku obcym muszą być złożone wraz z tłumaczeniem na język polski</w:t>
      </w:r>
    </w:p>
    <w:p w14:paraId="1F4899BD" w14:textId="1A8352FF" w:rsidR="00715845" w:rsidRPr="00B30A05" w:rsidRDefault="000741AE" w:rsidP="00B30A05">
      <w:pPr>
        <w:pStyle w:val="Nagwek1"/>
        <w:numPr>
          <w:ilvl w:val="0"/>
          <w:numId w:val="58"/>
        </w:numPr>
        <w:spacing w:before="360" w:after="360" w:line="276" w:lineRule="auto"/>
        <w:rPr>
          <w:color w:val="auto"/>
          <w:sz w:val="24"/>
          <w:szCs w:val="24"/>
        </w:rPr>
      </w:pPr>
      <w:bookmarkStart w:id="22" w:name="_Toc166487438"/>
      <w:bookmarkStart w:id="23" w:name="_Toc225504584"/>
      <w:r w:rsidRPr="00B30A05">
        <w:rPr>
          <w:color w:val="auto"/>
          <w:sz w:val="24"/>
          <w:szCs w:val="24"/>
        </w:rPr>
        <w:t xml:space="preserve">Informacja o podmiotowych środkach dowodowych </w:t>
      </w:r>
      <w:r w:rsidR="006F79C5">
        <w:rPr>
          <w:color w:val="auto"/>
          <w:sz w:val="24"/>
          <w:szCs w:val="24"/>
        </w:rPr>
        <w:t xml:space="preserve">oraz </w:t>
      </w:r>
      <w:r w:rsidRPr="00B30A05">
        <w:rPr>
          <w:color w:val="auto"/>
          <w:sz w:val="24"/>
          <w:szCs w:val="24"/>
        </w:rPr>
        <w:t>wykaz wyma</w:t>
      </w:r>
      <w:r w:rsidR="001B0E6F" w:rsidRPr="00B30A05">
        <w:rPr>
          <w:color w:val="auto"/>
          <w:sz w:val="24"/>
          <w:szCs w:val="24"/>
        </w:rPr>
        <w:t xml:space="preserve">ganych </w:t>
      </w:r>
      <w:r w:rsidR="001B0E6F" w:rsidRPr="00B30A05">
        <w:rPr>
          <w:color w:val="auto"/>
          <w:sz w:val="24"/>
          <w:szCs w:val="24"/>
        </w:rPr>
        <w:lastRenderedPageBreak/>
        <w:t xml:space="preserve">oświadczeń </w:t>
      </w:r>
      <w:r w:rsidRPr="00B30A05">
        <w:rPr>
          <w:color w:val="auto"/>
          <w:sz w:val="24"/>
          <w:szCs w:val="24"/>
        </w:rPr>
        <w:t xml:space="preserve">i dokumentów </w:t>
      </w:r>
      <w:r w:rsidR="006F79C5">
        <w:rPr>
          <w:color w:val="auto"/>
          <w:sz w:val="24"/>
          <w:szCs w:val="24"/>
        </w:rPr>
        <w:t xml:space="preserve">dotyczących środków podmiotowych, </w:t>
      </w:r>
      <w:r w:rsidRPr="00B30A05">
        <w:rPr>
          <w:color w:val="auto"/>
          <w:sz w:val="24"/>
          <w:szCs w:val="24"/>
        </w:rPr>
        <w:t>składanych na wezwanie Zamawiającego</w:t>
      </w:r>
      <w:bookmarkEnd w:id="22"/>
      <w:bookmarkEnd w:id="23"/>
    </w:p>
    <w:p w14:paraId="7BA50DF4" w14:textId="1EB8DD08" w:rsidR="00F10286" w:rsidRPr="006F79C5" w:rsidRDefault="00F10286" w:rsidP="006F79C5">
      <w:pPr>
        <w:pStyle w:val="Akapitzlist"/>
        <w:numPr>
          <w:ilvl w:val="1"/>
          <w:numId w:val="58"/>
        </w:numPr>
        <w:spacing w:after="360" w:line="276" w:lineRule="auto"/>
        <w:ind w:left="567" w:hanging="567"/>
        <w:contextualSpacing w:val="0"/>
        <w:rPr>
          <w:rFonts w:ascii="Arial" w:hAnsi="Arial" w:cs="Arial"/>
        </w:rPr>
      </w:pPr>
      <w:r w:rsidRPr="00F10286">
        <w:rPr>
          <w:rFonts w:ascii="Arial" w:hAnsi="Arial" w:cs="Arial"/>
        </w:rPr>
        <w:t xml:space="preserve">Zamawiający wezwie Wykonawcę, którego oferta została najwyżej oceniona, do złożenia w wyznaczonym terminie, </w:t>
      </w:r>
      <w:r w:rsidRPr="00F10286">
        <w:rPr>
          <w:rFonts w:ascii="Arial" w:hAnsi="Arial" w:cs="Arial"/>
          <w:b/>
          <w:bCs/>
        </w:rPr>
        <w:t>nie krótszym niż 10 dni</w:t>
      </w:r>
      <w:r w:rsidRPr="00F10286">
        <w:rPr>
          <w:rFonts w:ascii="Arial" w:hAnsi="Arial" w:cs="Arial"/>
        </w:rPr>
        <w:t xml:space="preserve"> od dnia wezwania,</w:t>
      </w:r>
      <w:r w:rsidR="006F79C5">
        <w:rPr>
          <w:rFonts w:ascii="Arial" w:hAnsi="Arial" w:cs="Arial"/>
        </w:rPr>
        <w:t xml:space="preserve"> </w:t>
      </w:r>
      <w:r w:rsidRPr="006F79C5">
        <w:rPr>
          <w:rFonts w:ascii="Arial" w:hAnsi="Arial" w:cs="Arial"/>
        </w:rPr>
        <w:t>podmiotowych środków dowodowych, aktualnych na dzień złożenia podmiotowych środków dowodowych.</w:t>
      </w:r>
    </w:p>
    <w:p w14:paraId="7751D126" w14:textId="7F7EEC4F" w:rsidR="00F10286" w:rsidRPr="00F10286" w:rsidRDefault="00F10286" w:rsidP="00F10286">
      <w:pPr>
        <w:pStyle w:val="Akapitzlist"/>
        <w:spacing w:after="360" w:line="276" w:lineRule="auto"/>
        <w:ind w:left="567"/>
        <w:contextualSpacing w:val="0"/>
        <w:rPr>
          <w:rFonts w:ascii="Arial" w:hAnsi="Arial" w:cs="Arial"/>
        </w:rPr>
      </w:pPr>
      <w:r w:rsidRPr="00F10286">
        <w:rPr>
          <w:rFonts w:ascii="Arial" w:hAnsi="Arial" w:cs="Arial"/>
        </w:rPr>
        <w:t xml:space="preserve">Jeżeli jest to niezbędne do zapewnienia odpowiedniego przebiegu postępowania o udzielenie zamówienia, zamawiający na każdym etapie postępowania, w tym na etapie składania ofert lub niezwłocznie po ich złożeniu, wezwie wykonawców do złożenia wszystkich lub niektórych podmiotowych środków dowodowych, aktualnych na dzień ich złożenia. </w:t>
      </w:r>
    </w:p>
    <w:p w14:paraId="0610F919" w14:textId="631496BF" w:rsidR="00F10286" w:rsidRPr="00F10286" w:rsidRDefault="00F10286" w:rsidP="00F10286">
      <w:pPr>
        <w:pStyle w:val="Akapitzlist"/>
        <w:spacing w:after="360" w:line="276" w:lineRule="auto"/>
        <w:ind w:left="567"/>
        <w:contextualSpacing w:val="0"/>
        <w:rPr>
          <w:rFonts w:ascii="Arial" w:hAnsi="Arial" w:cs="Arial"/>
        </w:rPr>
      </w:pPr>
      <w:r w:rsidRPr="00F10286">
        <w:rPr>
          <w:rFonts w:ascii="Arial" w:hAnsi="Arial" w:cs="Arial"/>
        </w:rPr>
        <w:t>Jeżeli zachodzą uzasadnione podstawy do uznania, że złożone uprzednio podmiotowe środki dowodowe nie są już aktualne, zamawiający w każdym czasie wezwie wykonawcę lub wykonawców do złożenia wszystkich lub niektórych podmiotowych środków dowodowych, aktualnych na dzień ich złożenia.</w:t>
      </w:r>
    </w:p>
    <w:p w14:paraId="42895F31" w14:textId="7DA6905E" w:rsidR="00E95424" w:rsidRPr="00F10286" w:rsidRDefault="00F10286" w:rsidP="00F10286">
      <w:pPr>
        <w:pStyle w:val="Akapitzlist"/>
        <w:numPr>
          <w:ilvl w:val="1"/>
          <w:numId w:val="58"/>
        </w:numPr>
        <w:spacing w:after="360" w:line="276" w:lineRule="auto"/>
        <w:ind w:left="567" w:hanging="567"/>
        <w:contextualSpacing w:val="0"/>
        <w:rPr>
          <w:rFonts w:ascii="Arial" w:hAnsi="Arial" w:cs="Arial"/>
        </w:rPr>
      </w:pPr>
      <w:r w:rsidRPr="00F10286">
        <w:rPr>
          <w:rFonts w:ascii="Arial" w:hAnsi="Arial" w:cs="Arial"/>
        </w:rPr>
        <w:t xml:space="preserve">Zamawiający zgodnie z </w:t>
      </w:r>
      <w:r w:rsidRPr="00F10286">
        <w:rPr>
          <w:rFonts w:ascii="Arial" w:hAnsi="Arial" w:cs="Arial"/>
          <w:b/>
          <w:bCs/>
        </w:rPr>
        <w:t>art. 274 ust. 4</w:t>
      </w:r>
      <w:r w:rsidRPr="00F10286">
        <w:rPr>
          <w:rFonts w:ascii="Arial" w:hAnsi="Arial" w:cs="Arial"/>
        </w:rPr>
        <w:t xml:space="preserve"> ustawy </w:t>
      </w:r>
      <w:proofErr w:type="spellStart"/>
      <w:r w:rsidRPr="00F10286">
        <w:rPr>
          <w:rFonts w:ascii="Arial" w:hAnsi="Arial" w:cs="Arial"/>
        </w:rPr>
        <w:t>Pzp</w:t>
      </w:r>
      <w:proofErr w:type="spellEnd"/>
      <w:r w:rsidRPr="00F10286">
        <w:rPr>
          <w:rFonts w:ascii="Arial" w:hAnsi="Arial" w:cs="Arial"/>
        </w:rPr>
        <w:t xml:space="preserve"> </w:t>
      </w:r>
      <w:r w:rsidRPr="00F10286">
        <w:rPr>
          <w:rFonts w:ascii="Arial" w:hAnsi="Arial" w:cs="Arial"/>
          <w:b/>
          <w:bCs/>
        </w:rPr>
        <w:t>nie wzywa</w:t>
      </w:r>
      <w:r w:rsidRPr="00F10286">
        <w:rPr>
          <w:rFonts w:ascii="Arial" w:hAnsi="Arial" w:cs="Arial"/>
        </w:rPr>
        <w:t xml:space="preserv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F10286">
        <w:rPr>
          <w:rFonts w:ascii="Arial" w:hAnsi="Arial" w:cs="Arial"/>
        </w:rPr>
        <w:t>Pzp</w:t>
      </w:r>
      <w:proofErr w:type="spellEnd"/>
      <w:r w:rsidRPr="00F10286">
        <w:rPr>
          <w:rFonts w:ascii="Arial" w:hAnsi="Arial" w:cs="Arial"/>
        </w:rPr>
        <w:t>, dane umożliwiające dostęp do tych środków.</w:t>
      </w:r>
    </w:p>
    <w:p w14:paraId="43B5ACDE" w14:textId="5F962707" w:rsidR="00F10286" w:rsidRDefault="009E2565" w:rsidP="00F10286">
      <w:pPr>
        <w:pStyle w:val="Akapitzlist"/>
        <w:spacing w:line="276" w:lineRule="auto"/>
        <w:ind w:left="567"/>
        <w:rPr>
          <w:rFonts w:ascii="Arial" w:hAnsi="Arial" w:cs="Arial"/>
        </w:rPr>
      </w:pPr>
      <w:r w:rsidRPr="00B30A05">
        <w:rPr>
          <w:rFonts w:ascii="Arial" w:hAnsi="Arial" w:cs="Arial"/>
        </w:rPr>
        <w:t xml:space="preserve">Wykonawca </w:t>
      </w:r>
      <w:r w:rsidR="00DD3ADF" w:rsidRPr="00B30A05">
        <w:rPr>
          <w:rFonts w:ascii="Arial" w:hAnsi="Arial" w:cs="Arial"/>
        </w:rPr>
        <w:t xml:space="preserve">zgodnie z art. 127 ust. 2 ustawy </w:t>
      </w:r>
      <w:proofErr w:type="spellStart"/>
      <w:r w:rsidR="00DD3ADF" w:rsidRPr="00B30A05">
        <w:rPr>
          <w:rFonts w:ascii="Arial" w:hAnsi="Arial" w:cs="Arial"/>
        </w:rPr>
        <w:t>Pzp</w:t>
      </w:r>
      <w:proofErr w:type="spellEnd"/>
      <w:r w:rsidR="00DD3ADF" w:rsidRPr="00B30A05">
        <w:rPr>
          <w:rFonts w:ascii="Arial" w:hAnsi="Arial" w:cs="Arial"/>
        </w:rPr>
        <w:t xml:space="preserve"> </w:t>
      </w:r>
      <w:r w:rsidRPr="00B30A05">
        <w:rPr>
          <w:rFonts w:ascii="Arial" w:hAnsi="Arial" w:cs="Arial"/>
        </w:rPr>
        <w:t>nie jest zobowiązany do złożenia podmiotowych środków dowodowych, które Zamawiający posiada</w:t>
      </w:r>
      <w:r w:rsidR="00542FD8" w:rsidRPr="00B30A05">
        <w:rPr>
          <w:rFonts w:ascii="Arial" w:hAnsi="Arial" w:cs="Arial"/>
        </w:rPr>
        <w:t>,</w:t>
      </w:r>
      <w:r w:rsidRPr="00B30A05">
        <w:rPr>
          <w:rFonts w:ascii="Arial" w:hAnsi="Arial" w:cs="Arial"/>
        </w:rPr>
        <w:t xml:space="preserve"> jeżeli Wykonawca wskaże te środki oraz potwierdzi ich prawidłowość i aktualność.</w:t>
      </w:r>
    </w:p>
    <w:p w14:paraId="6FD073C5" w14:textId="54CAC088" w:rsidR="00F10286" w:rsidRPr="00063F2F" w:rsidRDefault="009E2565" w:rsidP="00063F2F">
      <w:pPr>
        <w:pStyle w:val="Akapitzlist"/>
        <w:spacing w:after="360" w:line="276" w:lineRule="auto"/>
        <w:ind w:left="567"/>
        <w:contextualSpacing w:val="0"/>
        <w:rPr>
          <w:rFonts w:ascii="Arial" w:hAnsi="Arial" w:cs="Arial"/>
        </w:rPr>
      </w:pPr>
      <w:r w:rsidRPr="00F10286">
        <w:rPr>
          <w:rFonts w:ascii="Arial" w:hAnsi="Arial" w:cs="Arial"/>
        </w:rPr>
        <w:t>Wykonawca wskaże</w:t>
      </w:r>
      <w:r w:rsidR="00542FD8" w:rsidRPr="00F10286">
        <w:rPr>
          <w:rFonts w:ascii="Arial" w:hAnsi="Arial" w:cs="Arial"/>
        </w:rPr>
        <w:t xml:space="preserve"> także</w:t>
      </w:r>
      <w:r w:rsidRPr="00F10286">
        <w:rPr>
          <w:rFonts w:ascii="Arial" w:hAnsi="Arial" w:cs="Arial"/>
        </w:rPr>
        <w:t xml:space="preserve"> postępowanie, w którym wymagane dokumenty znajdują się w posiadaniu Zamawiającego.</w:t>
      </w:r>
    </w:p>
    <w:p w14:paraId="0F0F13A8" w14:textId="77777777" w:rsidR="00F10286" w:rsidRDefault="00F10286" w:rsidP="00F10286">
      <w:pPr>
        <w:pStyle w:val="Akapitzlist"/>
        <w:numPr>
          <w:ilvl w:val="1"/>
          <w:numId w:val="58"/>
        </w:numPr>
        <w:spacing w:after="360" w:line="276" w:lineRule="auto"/>
        <w:ind w:left="567" w:hanging="567"/>
        <w:contextualSpacing w:val="0"/>
        <w:rPr>
          <w:rFonts w:ascii="Arial" w:hAnsi="Arial" w:cs="Arial"/>
        </w:rPr>
      </w:pPr>
      <w:r w:rsidRPr="00F10286">
        <w:rPr>
          <w:rFonts w:ascii="Arial" w:hAnsi="Arial" w:cs="Arial"/>
        </w:rPr>
        <w:t xml:space="preserve">Podmiotowe środki dowodowe oraz inne dokumenty lub oświadczenia należy przekazać Zamawiającemu przy użyciu środków komunikacji elektronicznej dopuszczonych w SWZ, w zakresie i sposób określony w przepisach rozporządzenia wydanego na podstawie art. 70 </w:t>
      </w:r>
      <w:proofErr w:type="spellStart"/>
      <w:r w:rsidRPr="00F10286">
        <w:rPr>
          <w:rFonts w:ascii="Arial" w:hAnsi="Arial" w:cs="Arial"/>
        </w:rPr>
        <w:t>Pzp</w:t>
      </w:r>
      <w:proofErr w:type="spellEnd"/>
      <w:r w:rsidRPr="00F10286">
        <w:rPr>
          <w:rFonts w:ascii="Arial" w:hAnsi="Arial" w:cs="Arial"/>
        </w:rPr>
        <w:t>, tj.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Podmiotowe środki dowodowe sporządzone w języku obcym muszą być złożone wraz z tłumaczeniem na język polski.</w:t>
      </w:r>
    </w:p>
    <w:p w14:paraId="6189ACC1" w14:textId="3E6FE89C" w:rsidR="00F10286" w:rsidRPr="00941EF1" w:rsidRDefault="00F10286" w:rsidP="00F10286">
      <w:pPr>
        <w:pStyle w:val="Akapitzlist"/>
        <w:numPr>
          <w:ilvl w:val="1"/>
          <w:numId w:val="58"/>
        </w:numPr>
        <w:spacing w:after="360" w:line="276" w:lineRule="auto"/>
        <w:ind w:left="567" w:hanging="567"/>
        <w:contextualSpacing w:val="0"/>
        <w:rPr>
          <w:rFonts w:ascii="Arial" w:hAnsi="Arial" w:cs="Arial"/>
        </w:rPr>
      </w:pPr>
      <w:r w:rsidRPr="00941EF1">
        <w:rPr>
          <w:rFonts w:ascii="Arial" w:hAnsi="Arial" w:cs="Arial"/>
          <w:b/>
          <w:bCs/>
        </w:rPr>
        <w:lastRenderedPageBreak/>
        <w:t>W przypadku gdy podmiotowe środki dowodowe</w:t>
      </w:r>
      <w:r w:rsidRPr="00941EF1">
        <w:rPr>
          <w:rFonts w:ascii="Arial" w:hAnsi="Arial" w:cs="Arial"/>
        </w:rPr>
        <w:t xml:space="preserve">, inne dokumenty, lub dokumenty potwierdzające mocowanie do reprezentowania odpowiednio Wykonawcy, Wykonawców wspólnie ubiegających się o udzielenie zamówienia publicznego, podmiotu udostępniającego zasoby na zasadach określonych w art. 118 ustawy </w:t>
      </w:r>
      <w:proofErr w:type="spellStart"/>
      <w:r w:rsidRPr="00941EF1">
        <w:rPr>
          <w:rFonts w:ascii="Arial" w:hAnsi="Arial" w:cs="Arial"/>
        </w:rPr>
        <w:t>Pzp</w:t>
      </w:r>
      <w:proofErr w:type="spellEnd"/>
      <w:r w:rsidRPr="00941EF1">
        <w:rPr>
          <w:rFonts w:ascii="Arial" w:hAnsi="Arial" w:cs="Arial"/>
        </w:rPr>
        <w:t xml:space="preserve"> lub podwykonawcy niebędącego podmiotem udostępniającym zasoby na takich zasadach, </w:t>
      </w:r>
      <w:r w:rsidRPr="00941EF1">
        <w:rPr>
          <w:rFonts w:ascii="Arial" w:hAnsi="Arial" w:cs="Arial"/>
          <w:b/>
          <w:bCs/>
        </w:rPr>
        <w:t>zostały wystawione jako dokument elektroniczny przez upoważnione podmioty</w:t>
      </w:r>
      <w:r w:rsidRPr="00941EF1">
        <w:rPr>
          <w:rFonts w:ascii="Arial" w:hAnsi="Arial" w:cs="Arial"/>
        </w:rPr>
        <w:t xml:space="preserve"> inne niż: wykonawca, wykonawca wspólnie ubiegający się o udzielnie zamówienia, podmiot udostępniający zasoby lub podwykonawca, przekazuje się ten dokument w formie w jakiej został wystawiony.</w:t>
      </w:r>
    </w:p>
    <w:p w14:paraId="1BC1CACB" w14:textId="77777777" w:rsidR="00941EF1" w:rsidRPr="0000140C" w:rsidRDefault="00F10286" w:rsidP="00F10286">
      <w:pPr>
        <w:pStyle w:val="Akapitzlist"/>
        <w:numPr>
          <w:ilvl w:val="1"/>
          <w:numId w:val="58"/>
        </w:numPr>
        <w:spacing w:after="360" w:line="276" w:lineRule="auto"/>
        <w:ind w:left="567" w:hanging="567"/>
        <w:contextualSpacing w:val="0"/>
        <w:rPr>
          <w:rFonts w:ascii="Arial" w:hAnsi="Arial" w:cs="Arial"/>
          <w:bCs/>
        </w:rPr>
      </w:pPr>
      <w:r w:rsidRPr="0000140C">
        <w:rPr>
          <w:rFonts w:ascii="Arial" w:hAnsi="Arial" w:cs="Arial"/>
          <w:bCs/>
        </w:rPr>
        <w:t xml:space="preserve">W przypadku gdy dokumenty, o których mowa w </w:t>
      </w:r>
      <w:r w:rsidRPr="0000140C">
        <w:rPr>
          <w:rFonts w:ascii="Arial" w:hAnsi="Arial" w:cs="Arial"/>
          <w:b/>
        </w:rPr>
        <w:t>pkt. 11.4 SWZ</w:t>
      </w:r>
      <w:r w:rsidRPr="0000140C">
        <w:rPr>
          <w:rFonts w:ascii="Arial" w:hAnsi="Arial" w:cs="Arial"/>
          <w:bCs/>
        </w:rPr>
        <w:t xml:space="preserve"> zostały wystawione przez upoważnione podmioty (inne niż wykonawca, wykonawca wspólnie ubiegający się o udzielenie zamówienia, podmiot udostępniający zasoby lub podwykonawca) jako </w:t>
      </w:r>
      <w:r w:rsidRPr="0000140C">
        <w:rPr>
          <w:rFonts w:ascii="Arial" w:hAnsi="Arial" w:cs="Arial"/>
          <w:b/>
        </w:rPr>
        <w:t>dokumenty w postaci papierowej przekazuje się cyfrowe odwzorowanie dokumentu, opatrzone kwalifikowanym podpisem elektronicznym</w:t>
      </w:r>
      <w:r w:rsidRPr="0000140C">
        <w:rPr>
          <w:rFonts w:ascii="Arial" w:hAnsi="Arial" w:cs="Arial"/>
          <w:bCs/>
        </w:rPr>
        <w:t>, poświadczającym zgodność cyfrowego odwzorowania z dokumentem w postaci papierowej.</w:t>
      </w:r>
      <w:r w:rsidR="00941EF1" w:rsidRPr="0000140C">
        <w:rPr>
          <w:rFonts w:ascii="Arial" w:hAnsi="Arial" w:cs="Arial"/>
          <w:bCs/>
        </w:rPr>
        <w:t xml:space="preserve"> </w:t>
      </w:r>
    </w:p>
    <w:p w14:paraId="041BC33D" w14:textId="653301E8" w:rsidR="00387493" w:rsidRPr="00A72137" w:rsidRDefault="00941EF1" w:rsidP="00941EF1">
      <w:pPr>
        <w:pStyle w:val="Akapitzlist"/>
        <w:spacing w:after="360" w:line="276" w:lineRule="auto"/>
        <w:ind w:left="567"/>
        <w:contextualSpacing w:val="0"/>
        <w:rPr>
          <w:rFonts w:ascii="Arial" w:hAnsi="Arial" w:cs="Arial"/>
          <w:bCs/>
        </w:rPr>
      </w:pPr>
      <w:r w:rsidRPr="00A72137">
        <w:rPr>
          <w:rFonts w:ascii="Arial" w:hAnsi="Arial" w:cs="Arial"/>
          <w:bCs/>
        </w:rPr>
        <w:t xml:space="preserve">Powyższe nie dotyczy dokumentów potwierdzających mocowanie do reprezentowania odpowiednio Wykonawcy, Wykonawców wspólnie ubiegających się o udzielenie zamówienia publicznego, podmiotu udostępniającego zasoby na zasadach określonych w art. 118 ustawy </w:t>
      </w:r>
      <w:proofErr w:type="spellStart"/>
      <w:r w:rsidRPr="00A72137">
        <w:rPr>
          <w:rFonts w:ascii="Arial" w:hAnsi="Arial" w:cs="Arial"/>
          <w:bCs/>
        </w:rPr>
        <w:t>Pzp</w:t>
      </w:r>
      <w:proofErr w:type="spellEnd"/>
      <w:r w:rsidRPr="00A72137">
        <w:rPr>
          <w:rFonts w:ascii="Arial" w:hAnsi="Arial" w:cs="Arial"/>
          <w:bCs/>
        </w:rPr>
        <w:t xml:space="preserve"> lub podwykonawcy niebędącego podmiotem udostępniającym zasoby na takich zasadach</w:t>
      </w:r>
      <w:r w:rsidR="000E47D1" w:rsidRPr="00A72137">
        <w:rPr>
          <w:rFonts w:ascii="Arial" w:hAnsi="Arial" w:cs="Arial"/>
          <w:bCs/>
        </w:rPr>
        <w:t>.</w:t>
      </w:r>
    </w:p>
    <w:p w14:paraId="5386ABE5" w14:textId="0272A9B6" w:rsidR="00F10286" w:rsidRPr="00A72137" w:rsidRDefault="00F10286" w:rsidP="00F10286">
      <w:pPr>
        <w:pStyle w:val="Akapitzlist"/>
        <w:numPr>
          <w:ilvl w:val="1"/>
          <w:numId w:val="58"/>
        </w:numPr>
        <w:spacing w:after="360" w:line="276" w:lineRule="auto"/>
        <w:ind w:left="567" w:hanging="567"/>
        <w:contextualSpacing w:val="0"/>
        <w:rPr>
          <w:rFonts w:ascii="Arial" w:hAnsi="Arial" w:cs="Arial"/>
        </w:rPr>
      </w:pPr>
      <w:r w:rsidRPr="00A72137">
        <w:rPr>
          <w:rFonts w:ascii="Arial" w:hAnsi="Arial" w:cs="Arial"/>
        </w:rPr>
        <w:t xml:space="preserve">Poświadczenia zgodności cyfrowego odwzorowania z dokumentem w postaci papierowej, o którym mowa </w:t>
      </w:r>
      <w:r w:rsidRPr="00A72137">
        <w:rPr>
          <w:rFonts w:ascii="Arial" w:hAnsi="Arial" w:cs="Arial"/>
          <w:b/>
          <w:bCs/>
        </w:rPr>
        <w:t>pkt. 11.5 SWZ</w:t>
      </w:r>
      <w:r w:rsidRPr="00A72137">
        <w:rPr>
          <w:rFonts w:ascii="Arial" w:hAnsi="Arial" w:cs="Arial"/>
        </w:rPr>
        <w:t xml:space="preserve"> dokonuje w przypadku podmiotowych środków dowodowych</w:t>
      </w:r>
      <w:r w:rsidR="00095A0E" w:rsidRPr="00A72137">
        <w:rPr>
          <w:rFonts w:ascii="Arial" w:hAnsi="Arial" w:cs="Arial"/>
        </w:rPr>
        <w:t>.</w:t>
      </w:r>
      <w:r w:rsidRPr="00A72137">
        <w:rPr>
          <w:rFonts w:ascii="Arial" w:hAnsi="Arial" w:cs="Arial"/>
        </w:rPr>
        <w:t xml:space="preserve"> </w:t>
      </w:r>
    </w:p>
    <w:p w14:paraId="194C1C7B" w14:textId="00AEB9BC" w:rsidR="00AD1652" w:rsidRPr="00126372" w:rsidRDefault="0021115E" w:rsidP="00126372">
      <w:pPr>
        <w:pStyle w:val="Akapitzlist"/>
        <w:numPr>
          <w:ilvl w:val="1"/>
          <w:numId w:val="58"/>
        </w:numPr>
        <w:spacing w:after="360" w:line="276" w:lineRule="auto"/>
        <w:ind w:left="629" w:hanging="629"/>
        <w:contextualSpacing w:val="0"/>
        <w:rPr>
          <w:rFonts w:ascii="Arial" w:hAnsi="Arial" w:cs="Arial"/>
          <w:b/>
          <w:bCs/>
        </w:rPr>
      </w:pPr>
      <w:r w:rsidRPr="00126372">
        <w:rPr>
          <w:rFonts w:ascii="Arial" w:hAnsi="Arial" w:cs="Arial"/>
          <w:b/>
          <w:bCs/>
        </w:rPr>
        <w:t xml:space="preserve">Wykaz </w:t>
      </w:r>
      <w:r w:rsidR="006F79C5" w:rsidRPr="006F79C5">
        <w:rPr>
          <w:rFonts w:ascii="Arial" w:hAnsi="Arial" w:cs="Arial"/>
          <w:b/>
          <w:bCs/>
        </w:rPr>
        <w:t>oświadczeń i dokumentów – podmiotowych środków dowodowych, wskazujących brak podstaw do wykluczenia oraz wymaganych na potwierdzenie spełniania warunków udziału w postępowaniu.</w:t>
      </w:r>
    </w:p>
    <w:p w14:paraId="17ED665D" w14:textId="77777777" w:rsidR="00AD4D9F" w:rsidRPr="00126372" w:rsidRDefault="0021115E" w:rsidP="00126372">
      <w:pPr>
        <w:spacing w:line="276" w:lineRule="auto"/>
        <w:ind w:left="709" w:hanging="142"/>
        <w:rPr>
          <w:rFonts w:ascii="Arial" w:hAnsi="Arial" w:cs="Arial"/>
          <w:bCs w:val="0"/>
          <w:color w:val="auto"/>
          <w:sz w:val="24"/>
          <w:szCs w:val="24"/>
        </w:rPr>
      </w:pPr>
      <w:r w:rsidRPr="00126372">
        <w:rPr>
          <w:rFonts w:ascii="Arial" w:hAnsi="Arial" w:cs="Arial"/>
          <w:bCs w:val="0"/>
          <w:color w:val="auto"/>
          <w:sz w:val="24"/>
          <w:szCs w:val="24"/>
        </w:rPr>
        <w:t>*</w:t>
      </w:r>
      <w:r w:rsidR="00D06348" w:rsidRPr="00126372">
        <w:rPr>
          <w:rFonts w:ascii="Arial" w:hAnsi="Arial" w:cs="Arial"/>
          <w:bCs w:val="0"/>
          <w:color w:val="auto"/>
          <w:sz w:val="24"/>
          <w:szCs w:val="24"/>
        </w:rPr>
        <w:t>**</w:t>
      </w:r>
      <w:r w:rsidRPr="00126372">
        <w:rPr>
          <w:rFonts w:ascii="Arial" w:hAnsi="Arial" w:cs="Arial"/>
          <w:bCs w:val="0"/>
          <w:color w:val="auto"/>
          <w:sz w:val="24"/>
          <w:szCs w:val="24"/>
        </w:rPr>
        <w:t xml:space="preserve"> Uwaga</w:t>
      </w:r>
      <w:r w:rsidR="00AD4D9F" w:rsidRPr="00126372">
        <w:rPr>
          <w:rFonts w:ascii="Arial" w:hAnsi="Arial" w:cs="Arial"/>
          <w:bCs w:val="0"/>
          <w:color w:val="auto"/>
          <w:sz w:val="24"/>
          <w:szCs w:val="24"/>
        </w:rPr>
        <w:t xml:space="preserve"> ***</w:t>
      </w:r>
      <w:r w:rsidRPr="00126372">
        <w:rPr>
          <w:rFonts w:ascii="Arial" w:hAnsi="Arial" w:cs="Arial"/>
          <w:bCs w:val="0"/>
          <w:color w:val="auto"/>
          <w:sz w:val="24"/>
          <w:szCs w:val="24"/>
        </w:rPr>
        <w:t xml:space="preserve"> </w:t>
      </w:r>
    </w:p>
    <w:p w14:paraId="097CC2CC" w14:textId="77777777" w:rsidR="00AD4D9F" w:rsidRPr="00126372" w:rsidRDefault="00AD4D9F" w:rsidP="002B2BB5">
      <w:pPr>
        <w:spacing w:after="360" w:line="276" w:lineRule="auto"/>
        <w:ind w:left="567"/>
        <w:rPr>
          <w:rFonts w:ascii="Arial" w:hAnsi="Arial" w:cs="Arial"/>
          <w:bCs w:val="0"/>
          <w:color w:val="auto"/>
          <w:sz w:val="24"/>
          <w:szCs w:val="24"/>
        </w:rPr>
      </w:pPr>
      <w:r w:rsidRPr="00126372">
        <w:rPr>
          <w:rFonts w:ascii="Arial" w:hAnsi="Arial" w:cs="Arial"/>
          <w:b w:val="0"/>
          <w:color w:val="auto"/>
          <w:sz w:val="24"/>
          <w:szCs w:val="24"/>
        </w:rPr>
        <w:t>(</w:t>
      </w:r>
      <w:r w:rsidRPr="00126372">
        <w:rPr>
          <w:rFonts w:ascii="Arial" w:hAnsi="Arial" w:cs="Arial"/>
          <w:bCs w:val="0"/>
          <w:color w:val="auto"/>
          <w:sz w:val="24"/>
          <w:szCs w:val="24"/>
        </w:rPr>
        <w:t>N</w:t>
      </w:r>
      <w:r w:rsidR="0021115E" w:rsidRPr="00126372">
        <w:rPr>
          <w:rFonts w:ascii="Arial" w:hAnsi="Arial" w:cs="Arial"/>
          <w:bCs w:val="0"/>
          <w:color w:val="auto"/>
          <w:sz w:val="24"/>
          <w:szCs w:val="24"/>
        </w:rPr>
        <w:t>iżej wymienionych dokumentów nie należy dołączać do oferty</w:t>
      </w:r>
      <w:r w:rsidRPr="00126372">
        <w:rPr>
          <w:rFonts w:ascii="Arial" w:hAnsi="Arial" w:cs="Arial"/>
          <w:bCs w:val="0"/>
          <w:color w:val="auto"/>
          <w:sz w:val="24"/>
          <w:szCs w:val="24"/>
        </w:rPr>
        <w:t xml:space="preserve">. </w:t>
      </w:r>
    </w:p>
    <w:p w14:paraId="33F3FBE5" w14:textId="32242747" w:rsidR="0021115E" w:rsidRPr="00126372" w:rsidRDefault="00AD4D9F" w:rsidP="00126372">
      <w:pPr>
        <w:spacing w:after="360" w:line="276" w:lineRule="auto"/>
        <w:ind w:left="567"/>
        <w:rPr>
          <w:rFonts w:ascii="Arial" w:hAnsi="Arial" w:cs="Arial"/>
          <w:b w:val="0"/>
          <w:color w:val="auto"/>
          <w:sz w:val="24"/>
          <w:szCs w:val="24"/>
        </w:rPr>
      </w:pPr>
      <w:r w:rsidRPr="00126372">
        <w:rPr>
          <w:rFonts w:ascii="Arial" w:hAnsi="Arial" w:cs="Arial"/>
          <w:bCs w:val="0"/>
          <w:color w:val="auto"/>
          <w:sz w:val="24"/>
          <w:szCs w:val="24"/>
        </w:rPr>
        <w:t>Składane są tylko przez</w:t>
      </w:r>
      <w:r w:rsidRPr="00126372">
        <w:rPr>
          <w:rFonts w:ascii="Arial" w:hAnsi="Arial" w:cs="Arial"/>
          <w:b w:val="0"/>
          <w:bCs w:val="0"/>
          <w:color w:val="auto"/>
          <w:sz w:val="24"/>
          <w:szCs w:val="24"/>
        </w:rPr>
        <w:t xml:space="preserve"> wezwanego </w:t>
      </w:r>
      <w:r w:rsidRPr="00126372">
        <w:rPr>
          <w:rFonts w:ascii="Arial" w:hAnsi="Arial" w:cs="Arial"/>
          <w:bCs w:val="0"/>
          <w:color w:val="auto"/>
          <w:sz w:val="24"/>
          <w:szCs w:val="24"/>
        </w:rPr>
        <w:t>Wykonawcę,</w:t>
      </w:r>
      <w:r w:rsidRPr="00126372">
        <w:rPr>
          <w:rFonts w:ascii="Arial" w:hAnsi="Arial" w:cs="Arial"/>
          <w:b w:val="0"/>
          <w:color w:val="auto"/>
          <w:sz w:val="24"/>
          <w:szCs w:val="24"/>
        </w:rPr>
        <w:t xml:space="preserve"> którego oferta została najwyżej oceniona</w:t>
      </w:r>
      <w:r w:rsidRPr="00126372">
        <w:rPr>
          <w:rFonts w:ascii="Arial" w:hAnsi="Arial" w:cs="Arial"/>
          <w:bCs w:val="0"/>
          <w:color w:val="auto"/>
          <w:sz w:val="24"/>
          <w:szCs w:val="24"/>
        </w:rPr>
        <w:t xml:space="preserve"> </w:t>
      </w:r>
      <w:r w:rsidRPr="00126372">
        <w:rPr>
          <w:rFonts w:ascii="Arial" w:hAnsi="Arial" w:cs="Arial"/>
          <w:color w:val="auto"/>
          <w:sz w:val="24"/>
          <w:szCs w:val="24"/>
        </w:rPr>
        <w:t>w wyznaczonym terminie</w:t>
      </w:r>
      <w:r w:rsidRPr="00126372">
        <w:rPr>
          <w:rFonts w:ascii="Arial" w:hAnsi="Arial" w:cs="Arial"/>
          <w:b w:val="0"/>
          <w:color w:val="auto"/>
          <w:sz w:val="24"/>
          <w:szCs w:val="24"/>
        </w:rPr>
        <w:t>, nie krótszym</w:t>
      </w:r>
      <w:r w:rsidRPr="00126372">
        <w:rPr>
          <w:rFonts w:ascii="Arial" w:hAnsi="Arial" w:cs="Arial"/>
          <w:color w:val="auto"/>
          <w:sz w:val="24"/>
          <w:szCs w:val="24"/>
        </w:rPr>
        <w:t xml:space="preserve"> niż </w:t>
      </w:r>
      <w:r w:rsidR="003B30EA" w:rsidRPr="00126372">
        <w:rPr>
          <w:rFonts w:ascii="Arial" w:hAnsi="Arial" w:cs="Arial"/>
          <w:color w:val="auto"/>
          <w:sz w:val="24"/>
          <w:szCs w:val="24"/>
        </w:rPr>
        <w:t>10</w:t>
      </w:r>
      <w:r w:rsidRPr="00126372">
        <w:rPr>
          <w:rFonts w:ascii="Arial" w:hAnsi="Arial" w:cs="Arial"/>
          <w:color w:val="auto"/>
          <w:sz w:val="24"/>
          <w:szCs w:val="24"/>
        </w:rPr>
        <w:t xml:space="preserve"> dni</w:t>
      </w:r>
      <w:r w:rsidR="007220AF" w:rsidRPr="00126372">
        <w:rPr>
          <w:rFonts w:ascii="Arial" w:hAnsi="Arial" w:cs="Arial"/>
          <w:color w:val="auto"/>
          <w:sz w:val="24"/>
          <w:szCs w:val="24"/>
        </w:rPr>
        <w:t xml:space="preserve"> </w:t>
      </w:r>
      <w:r w:rsidR="007220AF" w:rsidRPr="00126372">
        <w:rPr>
          <w:rFonts w:ascii="Arial" w:hAnsi="Arial" w:cs="Arial"/>
          <w:b w:val="0"/>
          <w:color w:val="auto"/>
          <w:sz w:val="24"/>
          <w:szCs w:val="24"/>
        </w:rPr>
        <w:t>od dnia wezwania</w:t>
      </w:r>
      <w:r w:rsidRPr="00126372">
        <w:rPr>
          <w:rFonts w:ascii="Arial" w:hAnsi="Arial" w:cs="Arial"/>
          <w:color w:val="auto"/>
          <w:sz w:val="24"/>
          <w:szCs w:val="24"/>
        </w:rPr>
        <w:t xml:space="preserve"> </w:t>
      </w:r>
      <w:r w:rsidR="007220AF" w:rsidRPr="00126372">
        <w:rPr>
          <w:rFonts w:ascii="Arial" w:hAnsi="Arial" w:cs="Arial"/>
          <w:b w:val="0"/>
          <w:bCs w:val="0"/>
          <w:color w:val="auto"/>
          <w:sz w:val="24"/>
          <w:szCs w:val="24"/>
        </w:rPr>
        <w:t>przez Zamawiającego</w:t>
      </w:r>
      <w:r w:rsidR="0021115E" w:rsidRPr="00126372">
        <w:rPr>
          <w:rFonts w:ascii="Arial" w:hAnsi="Arial" w:cs="Arial"/>
          <w:b w:val="0"/>
          <w:color w:val="auto"/>
          <w:sz w:val="24"/>
          <w:szCs w:val="24"/>
        </w:rPr>
        <w:t>)</w:t>
      </w:r>
    </w:p>
    <w:p w14:paraId="613E10F6" w14:textId="77777777" w:rsidR="00957BEE" w:rsidRPr="00957BEE" w:rsidRDefault="00957BEE" w:rsidP="00126372">
      <w:pPr>
        <w:pStyle w:val="Akapitzlist"/>
        <w:numPr>
          <w:ilvl w:val="0"/>
          <w:numId w:val="135"/>
        </w:numPr>
        <w:spacing w:after="360" w:line="276" w:lineRule="auto"/>
        <w:rPr>
          <w:rFonts w:ascii="Arial" w:hAnsi="Arial" w:cs="Arial"/>
          <w:b/>
          <w:iCs/>
        </w:rPr>
      </w:pPr>
      <w:r w:rsidRPr="00957BEE">
        <w:rPr>
          <w:rFonts w:ascii="Arial" w:hAnsi="Arial" w:cs="Arial"/>
          <w:b/>
          <w:iCs/>
        </w:rPr>
        <w:lastRenderedPageBreak/>
        <w:t xml:space="preserve">oświadczenie o niepodleganiu wykluczeniu oraz spełnianiu warunków udziału w postępowaniu w zakresie wskazanym w rozdziale 7.5 SWZ Wykonawca składa oświadczenie na formularzu JEDZ. </w:t>
      </w:r>
    </w:p>
    <w:p w14:paraId="251DA6E7" w14:textId="77777777" w:rsidR="00957BEE" w:rsidRPr="00957BEE" w:rsidRDefault="00957BEE" w:rsidP="00126372">
      <w:pPr>
        <w:pStyle w:val="Akapitzlist"/>
        <w:spacing w:after="360" w:line="276" w:lineRule="auto"/>
        <w:ind w:left="786"/>
        <w:rPr>
          <w:rFonts w:ascii="Arial" w:hAnsi="Arial" w:cs="Arial"/>
          <w:bCs/>
          <w:iCs/>
        </w:rPr>
      </w:pPr>
      <w:r w:rsidRPr="00957BEE">
        <w:rPr>
          <w:rFonts w:ascii="Arial" w:hAnsi="Arial" w:cs="Arial"/>
          <w:bCs/>
          <w:iCs/>
        </w:rPr>
        <w:t>JEDZ stanowi dowód potwierdzający brak podstaw wykluczenia oraz spełnianie warunków udziału w postępowaniu, na dzień składania ofert.</w:t>
      </w:r>
    </w:p>
    <w:p w14:paraId="6F3E5C9A" w14:textId="7D98B738" w:rsidR="00C70FF1" w:rsidRPr="00957BEE" w:rsidRDefault="00957BEE" w:rsidP="00126372">
      <w:pPr>
        <w:pStyle w:val="Akapitzlist"/>
        <w:spacing w:after="360" w:line="276" w:lineRule="auto"/>
        <w:ind w:left="786"/>
        <w:contextualSpacing w:val="0"/>
        <w:rPr>
          <w:rFonts w:ascii="Arial" w:hAnsi="Arial" w:cs="Arial"/>
          <w:bCs/>
          <w:iCs/>
        </w:rPr>
      </w:pPr>
      <w:r w:rsidRPr="00957BEE">
        <w:rPr>
          <w:rFonts w:ascii="Arial" w:hAnsi="Arial" w:cs="Arial"/>
          <w:bCs/>
          <w:iCs/>
        </w:rPr>
        <w:t>Wykonawca składa JEDZ pod rygorem nieważności w formie elektronicznej oraz niżej wymienione dokumenty, o których mowa w Rozporządzeniu Ministra Rozwoju, Pracy i Technologii z dnia 23 grudnia 2020 r. w sprawie podmiotowych</w:t>
      </w:r>
      <w:r w:rsidRPr="00957BEE">
        <w:rPr>
          <w:rFonts w:ascii="Arial" w:hAnsi="Arial" w:cs="Arial"/>
          <w:b/>
          <w:iCs/>
        </w:rPr>
        <w:t xml:space="preserve"> </w:t>
      </w:r>
      <w:r w:rsidRPr="00957BEE">
        <w:rPr>
          <w:rFonts w:ascii="Arial" w:hAnsi="Arial" w:cs="Arial"/>
          <w:bCs/>
          <w:iCs/>
        </w:rPr>
        <w:t>środków dowodowych oraz innych dokumentów lub oświadczeń, jakich może żądać zamawiający od wykonawcy (Dz. U. 2020 r. poz. 2415)</w:t>
      </w:r>
    </w:p>
    <w:p w14:paraId="07B06435" w14:textId="77777777" w:rsidR="00957BEE" w:rsidRDefault="00957BEE" w:rsidP="00126372">
      <w:pPr>
        <w:pStyle w:val="Akapitzlist"/>
        <w:numPr>
          <w:ilvl w:val="0"/>
          <w:numId w:val="135"/>
        </w:numPr>
        <w:spacing w:line="276" w:lineRule="auto"/>
        <w:rPr>
          <w:rFonts w:ascii="Arial" w:hAnsi="Arial" w:cs="Arial"/>
        </w:rPr>
      </w:pPr>
      <w:r>
        <w:rPr>
          <w:rFonts w:ascii="Arial" w:hAnsi="Arial" w:cs="Arial"/>
        </w:rPr>
        <w:t xml:space="preserve">Informacja </w:t>
      </w:r>
      <w:r w:rsidRPr="00957BEE">
        <w:rPr>
          <w:rFonts w:ascii="Arial" w:hAnsi="Arial" w:cs="Arial"/>
        </w:rPr>
        <w:t xml:space="preserve">z Krajowego Rejestru Karnego w zakresie podstaw wykluczenia z postępowania wskazanych w: </w:t>
      </w:r>
    </w:p>
    <w:p w14:paraId="4017B568" w14:textId="72C6596E" w:rsidR="00957BEE" w:rsidRPr="00957BEE" w:rsidRDefault="00957BEE" w:rsidP="00126372">
      <w:pPr>
        <w:pStyle w:val="Akapitzlist"/>
        <w:numPr>
          <w:ilvl w:val="0"/>
          <w:numId w:val="136"/>
        </w:numPr>
        <w:spacing w:line="276" w:lineRule="auto"/>
        <w:rPr>
          <w:rFonts w:ascii="Arial" w:hAnsi="Arial" w:cs="Arial"/>
        </w:rPr>
      </w:pPr>
      <w:r w:rsidRPr="00957BEE">
        <w:rPr>
          <w:rFonts w:ascii="Arial" w:hAnsi="Arial" w:cs="Arial"/>
        </w:rPr>
        <w:t xml:space="preserve">art. 108 ust. 1 pkt 1 i 2 ustawy </w:t>
      </w:r>
      <w:proofErr w:type="spellStart"/>
      <w:r w:rsidRPr="00957BEE">
        <w:rPr>
          <w:rFonts w:ascii="Arial" w:hAnsi="Arial" w:cs="Arial"/>
        </w:rPr>
        <w:t>Pzp</w:t>
      </w:r>
      <w:proofErr w:type="spellEnd"/>
    </w:p>
    <w:p w14:paraId="0A705246" w14:textId="3151C92A" w:rsidR="00957BEE" w:rsidRPr="00957BEE" w:rsidRDefault="00957BEE" w:rsidP="00126372">
      <w:pPr>
        <w:pStyle w:val="Akapitzlist"/>
        <w:numPr>
          <w:ilvl w:val="0"/>
          <w:numId w:val="136"/>
        </w:numPr>
        <w:spacing w:line="276" w:lineRule="auto"/>
        <w:rPr>
          <w:rFonts w:ascii="Arial" w:hAnsi="Arial" w:cs="Arial"/>
        </w:rPr>
      </w:pPr>
      <w:r w:rsidRPr="00957BEE">
        <w:rPr>
          <w:rFonts w:ascii="Arial" w:hAnsi="Arial" w:cs="Arial"/>
        </w:rPr>
        <w:t xml:space="preserve">art. 108 ust. 1 pkt 4 ustawy </w:t>
      </w:r>
      <w:proofErr w:type="spellStart"/>
      <w:r w:rsidRPr="00957BEE">
        <w:rPr>
          <w:rFonts w:ascii="Arial" w:hAnsi="Arial" w:cs="Arial"/>
        </w:rPr>
        <w:t>Pzp</w:t>
      </w:r>
      <w:proofErr w:type="spellEnd"/>
      <w:r w:rsidRPr="00957BEE">
        <w:rPr>
          <w:rFonts w:ascii="Arial" w:hAnsi="Arial" w:cs="Arial"/>
        </w:rPr>
        <w:t>, dotyczącej orzeczenia zakazu ubiegania się o zamówienie publiczne tytułem środka karnego,</w:t>
      </w:r>
    </w:p>
    <w:p w14:paraId="5259F612" w14:textId="62AFB320" w:rsidR="00957BEE" w:rsidRPr="00063F2F" w:rsidRDefault="00957BEE" w:rsidP="00063F2F">
      <w:pPr>
        <w:pStyle w:val="Akapitzlist"/>
        <w:spacing w:after="360" w:line="276" w:lineRule="auto"/>
        <w:ind w:left="788"/>
        <w:contextualSpacing w:val="0"/>
        <w:rPr>
          <w:rStyle w:val="tekstdokbold"/>
          <w:rFonts w:ascii="Arial" w:hAnsi="Arial" w:cs="Arial"/>
          <w:bCs/>
        </w:rPr>
      </w:pPr>
      <w:r w:rsidRPr="00957BEE">
        <w:rPr>
          <w:rFonts w:ascii="Arial" w:hAnsi="Arial" w:cs="Arial"/>
        </w:rPr>
        <w:t xml:space="preserve">sporządzona </w:t>
      </w:r>
      <w:r w:rsidRPr="004B58C6">
        <w:rPr>
          <w:rFonts w:ascii="Arial" w:hAnsi="Arial" w:cs="Arial"/>
          <w:b/>
          <w:bCs/>
        </w:rPr>
        <w:t>nie wcześniej niż 6 miesięcy</w:t>
      </w:r>
      <w:r w:rsidRPr="00957BEE">
        <w:rPr>
          <w:rFonts w:ascii="Arial" w:hAnsi="Arial" w:cs="Arial"/>
        </w:rPr>
        <w:t xml:space="preserve"> przed jej złożeniem.</w:t>
      </w:r>
    </w:p>
    <w:p w14:paraId="7C456C71" w14:textId="1C6DBEC5" w:rsidR="00C70FF1" w:rsidRDefault="00957BEE" w:rsidP="00126372">
      <w:pPr>
        <w:pStyle w:val="Akapitzlist"/>
        <w:numPr>
          <w:ilvl w:val="0"/>
          <w:numId w:val="135"/>
        </w:numPr>
        <w:spacing w:after="360" w:line="276" w:lineRule="auto"/>
        <w:ind w:left="782" w:hanging="357"/>
        <w:contextualSpacing w:val="0"/>
        <w:rPr>
          <w:rStyle w:val="tekstdokbold"/>
          <w:rFonts w:ascii="Arial" w:hAnsi="Arial" w:cs="Arial"/>
          <w:b w:val="0"/>
        </w:rPr>
      </w:pPr>
      <w:r w:rsidRPr="00957BEE">
        <w:rPr>
          <w:rStyle w:val="tekstdokbold"/>
          <w:rFonts w:ascii="Arial" w:hAnsi="Arial" w:cs="Arial"/>
          <w:b w:val="0"/>
        </w:rPr>
        <w:t xml:space="preserve">Oświadczenie wykonawcy, w zakresie art. 108 ust. 1 pkt 5 ustawy </w:t>
      </w:r>
      <w:proofErr w:type="spellStart"/>
      <w:r w:rsidRPr="00957BEE">
        <w:rPr>
          <w:rStyle w:val="tekstdokbold"/>
          <w:rFonts w:ascii="Arial" w:hAnsi="Arial" w:cs="Arial"/>
          <w:b w:val="0"/>
        </w:rPr>
        <w:t>Pzp</w:t>
      </w:r>
      <w:proofErr w:type="spellEnd"/>
      <w:r w:rsidRPr="00957BEE">
        <w:rPr>
          <w:rStyle w:val="tekstdokbold"/>
          <w:rFonts w:ascii="Arial" w:hAnsi="Arial" w:cs="Arial"/>
          <w:b w:val="0"/>
        </w:rPr>
        <w:t>, o braku przynależności do tej samej grupy kapitałowej w rozumieniu ustawy z dnia 16 lutego 2007 r. o ochronie konkurencji i konsumentów (Dz. U. z 2020 r. poz. 1076 i 1086), z innym wykonawcą, który złożył odrębną ofertę/ofertę częściową albo oświadczenie o przynależności do tej samej grupy kapitałowej wraz z dokumentami lub informacjami potwierdzającymi przygotowanie oferty/oferty częściowej niezależnie od innego wykonawcy należącego do tej samej grupy kapitałowej</w:t>
      </w:r>
    </w:p>
    <w:p w14:paraId="57E693AF" w14:textId="3B4B1D08" w:rsidR="00957BEE" w:rsidRDefault="00957BEE" w:rsidP="00126372">
      <w:pPr>
        <w:pStyle w:val="Akapitzlist"/>
        <w:numPr>
          <w:ilvl w:val="0"/>
          <w:numId w:val="135"/>
        </w:numPr>
        <w:spacing w:after="360" w:line="276" w:lineRule="auto"/>
        <w:ind w:left="782" w:hanging="357"/>
        <w:contextualSpacing w:val="0"/>
        <w:rPr>
          <w:rStyle w:val="tekstdokbold"/>
          <w:rFonts w:ascii="Arial" w:hAnsi="Arial" w:cs="Arial"/>
          <w:b w:val="0"/>
        </w:rPr>
      </w:pPr>
      <w:r w:rsidRPr="00957BEE">
        <w:rPr>
          <w:rStyle w:val="tekstdokbold"/>
          <w:rFonts w:ascii="Arial" w:hAnsi="Arial" w:cs="Arial"/>
          <w:b w:val="0"/>
        </w:rPr>
        <w:t xml:space="preserve">zaświadczenie właściwego naczelnika urzędu skarbowego potwierdzające, że wykonawca nie zalega z opłacaniem podatków i opłat, w zakresie art. 109 ust. 1 pkt 1 ustawy, wystawione </w:t>
      </w:r>
      <w:r w:rsidRPr="004B58C6">
        <w:rPr>
          <w:rStyle w:val="tekstdokbold"/>
          <w:rFonts w:ascii="Arial" w:hAnsi="Arial" w:cs="Arial"/>
          <w:bCs/>
        </w:rPr>
        <w:t>nie wcześniej niż 3 miesiące</w:t>
      </w:r>
      <w:r w:rsidRPr="00957BEE">
        <w:rPr>
          <w:rStyle w:val="tekstdokbold"/>
          <w:rFonts w:ascii="Arial" w:hAnsi="Arial" w:cs="Arial"/>
          <w:b w:val="0"/>
        </w:rPr>
        <w:t xml:space="preserv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Pr>
          <w:rStyle w:val="tekstdokbold"/>
          <w:rFonts w:ascii="Arial" w:hAnsi="Arial" w:cs="Arial"/>
          <w:b w:val="0"/>
        </w:rPr>
        <w:t>.</w:t>
      </w:r>
    </w:p>
    <w:p w14:paraId="2C151F0D" w14:textId="6F4AA763" w:rsidR="00957BEE" w:rsidRDefault="00957BEE" w:rsidP="00126372">
      <w:pPr>
        <w:pStyle w:val="Akapitzlist"/>
        <w:numPr>
          <w:ilvl w:val="0"/>
          <w:numId w:val="135"/>
        </w:numPr>
        <w:spacing w:after="360" w:line="276" w:lineRule="auto"/>
        <w:ind w:left="782" w:hanging="357"/>
        <w:contextualSpacing w:val="0"/>
        <w:rPr>
          <w:rStyle w:val="tekstdokbold"/>
          <w:rFonts w:ascii="Arial" w:hAnsi="Arial" w:cs="Arial"/>
          <w:b w:val="0"/>
        </w:rPr>
      </w:pPr>
      <w:r w:rsidRPr="00957BEE">
        <w:rPr>
          <w:rStyle w:val="tekstdokbold"/>
          <w:rFonts w:ascii="Arial" w:hAnsi="Arial" w:cs="Arial"/>
          <w:b w:val="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wystawione nie </w:t>
      </w:r>
      <w:r w:rsidRPr="00957BEE">
        <w:rPr>
          <w:rStyle w:val="tekstdokbold"/>
          <w:rFonts w:ascii="Arial" w:hAnsi="Arial" w:cs="Arial"/>
          <w:b w:val="0"/>
        </w:rPr>
        <w:lastRenderedPageBreak/>
        <w:t xml:space="preserve">wcześniej </w:t>
      </w:r>
      <w:r w:rsidRPr="004B58C6">
        <w:rPr>
          <w:rStyle w:val="tekstdokbold"/>
          <w:rFonts w:ascii="Arial" w:hAnsi="Arial" w:cs="Arial"/>
          <w:bCs/>
        </w:rPr>
        <w:t>niż 3 miesiące przed jego złożeniem</w:t>
      </w:r>
      <w:r w:rsidRPr="00957BEE">
        <w:rPr>
          <w:rStyle w:val="tekstdokbold"/>
          <w:rFonts w:ascii="Arial" w:hAnsi="Arial" w:cs="Arial"/>
          <w:b w:val="0"/>
        </w:rPr>
        <w:t>,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2AC5A3DC" w14:textId="677D9A90" w:rsidR="00957BEE" w:rsidRDefault="00957BEE" w:rsidP="00126372">
      <w:pPr>
        <w:pStyle w:val="Akapitzlist"/>
        <w:numPr>
          <w:ilvl w:val="0"/>
          <w:numId w:val="135"/>
        </w:numPr>
        <w:spacing w:after="360" w:line="276" w:lineRule="auto"/>
        <w:ind w:left="782" w:hanging="357"/>
        <w:contextualSpacing w:val="0"/>
        <w:rPr>
          <w:rStyle w:val="tekstdokbold"/>
          <w:rFonts w:ascii="Arial" w:hAnsi="Arial" w:cs="Arial"/>
          <w:b w:val="0"/>
        </w:rPr>
      </w:pPr>
      <w:r w:rsidRPr="00957BEE">
        <w:rPr>
          <w:rStyle w:val="tekstdokbold"/>
          <w:rFonts w:ascii="Arial" w:hAnsi="Arial" w:cs="Arial"/>
          <w:b w:val="0"/>
        </w:rPr>
        <w:t xml:space="preserve">odpis lub informacja z Krajowego Rejestru Sądowego lub Centralnej Ewidencji i Informacji o Działalności Gospodarczej w zakresie art. 109 ust. 1 pkt 4 ustawy </w:t>
      </w:r>
      <w:proofErr w:type="spellStart"/>
      <w:r w:rsidRPr="00957BEE">
        <w:rPr>
          <w:rStyle w:val="tekstdokbold"/>
          <w:rFonts w:ascii="Arial" w:hAnsi="Arial" w:cs="Arial"/>
          <w:b w:val="0"/>
        </w:rPr>
        <w:t>Pzp</w:t>
      </w:r>
      <w:proofErr w:type="spellEnd"/>
      <w:r w:rsidRPr="00957BEE">
        <w:rPr>
          <w:rStyle w:val="tekstdokbold"/>
          <w:rFonts w:ascii="Arial" w:hAnsi="Arial" w:cs="Arial"/>
          <w:b w:val="0"/>
        </w:rPr>
        <w:t>, sporządzona nie wcześniej niż 3 miesiące przed jej złożeniem jeżeli odrębne przepisy wymagają wpisu do rejestru lub ewidencji,</w:t>
      </w:r>
    </w:p>
    <w:p w14:paraId="1DB71EC0" w14:textId="5CCBDA45" w:rsidR="00957BEE" w:rsidRDefault="00957BEE" w:rsidP="00126372">
      <w:pPr>
        <w:pStyle w:val="Akapitzlist"/>
        <w:numPr>
          <w:ilvl w:val="0"/>
          <w:numId w:val="135"/>
        </w:numPr>
        <w:spacing w:line="276" w:lineRule="auto"/>
        <w:ind w:left="782" w:hanging="357"/>
        <w:contextualSpacing w:val="0"/>
        <w:rPr>
          <w:rStyle w:val="tekstdokbold"/>
          <w:rFonts w:ascii="Arial" w:hAnsi="Arial" w:cs="Arial"/>
          <w:b w:val="0"/>
        </w:rPr>
      </w:pPr>
      <w:r w:rsidRPr="00957BEE">
        <w:rPr>
          <w:rStyle w:val="tekstdokbold"/>
          <w:rFonts w:ascii="Arial" w:hAnsi="Arial" w:cs="Arial"/>
          <w:b w:val="0"/>
        </w:rPr>
        <w:t xml:space="preserve">oświadczenie wykonawcy o aktualności informacji zawartych w oświadczeniu, o którym mowa w art. 125 ust. 2 ustawy </w:t>
      </w:r>
      <w:proofErr w:type="spellStart"/>
      <w:r w:rsidRPr="00957BEE">
        <w:rPr>
          <w:rStyle w:val="tekstdokbold"/>
          <w:rFonts w:ascii="Arial" w:hAnsi="Arial" w:cs="Arial"/>
          <w:b w:val="0"/>
        </w:rPr>
        <w:t>Pzp</w:t>
      </w:r>
      <w:proofErr w:type="spellEnd"/>
      <w:r w:rsidRPr="00957BEE">
        <w:rPr>
          <w:rStyle w:val="tekstdokbold"/>
          <w:rFonts w:ascii="Arial" w:hAnsi="Arial" w:cs="Arial"/>
          <w:b w:val="0"/>
        </w:rPr>
        <w:t xml:space="preserve"> (JEDZ), w zakresie podstaw wykluczenia z postępowania wskazanych przez zamawiającego, o których mowa w:</w:t>
      </w:r>
    </w:p>
    <w:p w14:paraId="065ABAEC" w14:textId="77777777" w:rsidR="00957BEE" w:rsidRDefault="00957BEE" w:rsidP="00126372">
      <w:pPr>
        <w:pStyle w:val="Akapitzlist"/>
        <w:numPr>
          <w:ilvl w:val="0"/>
          <w:numId w:val="137"/>
        </w:numPr>
        <w:spacing w:line="276" w:lineRule="auto"/>
        <w:rPr>
          <w:rFonts w:ascii="Arial" w:hAnsi="Arial" w:cs="Arial"/>
        </w:rPr>
      </w:pPr>
      <w:r w:rsidRPr="00957BEE">
        <w:rPr>
          <w:rFonts w:ascii="Arial" w:hAnsi="Arial" w:cs="Arial"/>
        </w:rPr>
        <w:t xml:space="preserve">art. 108 ust.1 pkt 3 ustawy </w:t>
      </w:r>
      <w:proofErr w:type="spellStart"/>
      <w:r w:rsidRPr="00957BEE">
        <w:rPr>
          <w:rFonts w:ascii="Arial" w:hAnsi="Arial" w:cs="Arial"/>
        </w:rPr>
        <w:t>Pzp</w:t>
      </w:r>
      <w:proofErr w:type="spellEnd"/>
      <w:r w:rsidRPr="00957BEE">
        <w:rPr>
          <w:rFonts w:ascii="Arial" w:hAnsi="Arial" w:cs="Arial"/>
        </w:rPr>
        <w:t xml:space="preserve"> </w:t>
      </w:r>
    </w:p>
    <w:p w14:paraId="6E78B0CF" w14:textId="3B8E8FB7" w:rsidR="00957BEE" w:rsidRDefault="00957BEE" w:rsidP="00126372">
      <w:pPr>
        <w:pStyle w:val="Akapitzlist"/>
        <w:numPr>
          <w:ilvl w:val="0"/>
          <w:numId w:val="137"/>
        </w:numPr>
        <w:spacing w:line="276" w:lineRule="auto"/>
        <w:rPr>
          <w:rFonts w:ascii="Arial" w:hAnsi="Arial" w:cs="Arial"/>
        </w:rPr>
      </w:pPr>
      <w:r w:rsidRPr="00957BEE">
        <w:rPr>
          <w:rFonts w:ascii="Arial" w:hAnsi="Arial" w:cs="Arial"/>
        </w:rPr>
        <w:t xml:space="preserve">art. 108 ust.1 pkt 4 ustawy </w:t>
      </w:r>
      <w:proofErr w:type="spellStart"/>
      <w:r w:rsidRPr="00957BEE">
        <w:rPr>
          <w:rFonts w:ascii="Arial" w:hAnsi="Arial" w:cs="Arial"/>
        </w:rPr>
        <w:t>Pzp</w:t>
      </w:r>
      <w:proofErr w:type="spellEnd"/>
      <w:r w:rsidRPr="00957BEE">
        <w:rPr>
          <w:rFonts w:ascii="Arial" w:hAnsi="Arial" w:cs="Arial"/>
        </w:rPr>
        <w:t>, dotyczących orzeczenia zakazu ubiegania się o zamówienie publiczne tytułem środka zapobiegawczego,</w:t>
      </w:r>
    </w:p>
    <w:p w14:paraId="286BBBC5" w14:textId="3150198A" w:rsidR="00957BEE" w:rsidRDefault="00957BEE" w:rsidP="00126372">
      <w:pPr>
        <w:pStyle w:val="Akapitzlist"/>
        <w:numPr>
          <w:ilvl w:val="0"/>
          <w:numId w:val="137"/>
        </w:numPr>
        <w:spacing w:line="276" w:lineRule="auto"/>
        <w:rPr>
          <w:rFonts w:ascii="Arial" w:hAnsi="Arial" w:cs="Arial"/>
        </w:rPr>
      </w:pPr>
      <w:r w:rsidRPr="00957BEE">
        <w:rPr>
          <w:rFonts w:ascii="Arial" w:hAnsi="Arial" w:cs="Arial"/>
        </w:rPr>
        <w:t xml:space="preserve">art. 108 ust.1 pkt 5 ustawy </w:t>
      </w:r>
      <w:proofErr w:type="spellStart"/>
      <w:r w:rsidRPr="00957BEE">
        <w:rPr>
          <w:rFonts w:ascii="Arial" w:hAnsi="Arial" w:cs="Arial"/>
        </w:rPr>
        <w:t>Pzp</w:t>
      </w:r>
      <w:proofErr w:type="spellEnd"/>
      <w:r w:rsidRPr="00957BEE">
        <w:rPr>
          <w:rFonts w:ascii="Arial" w:hAnsi="Arial" w:cs="Arial"/>
        </w:rPr>
        <w:t>, dotyczących zawarcia z innymi wykonawcami porozumienia mającego na celu zakłócenie konkurencji</w:t>
      </w:r>
    </w:p>
    <w:p w14:paraId="6EDD2F7E" w14:textId="06DD3C57" w:rsidR="00957BEE" w:rsidRDefault="00957BEE" w:rsidP="00126372">
      <w:pPr>
        <w:pStyle w:val="Akapitzlist"/>
        <w:numPr>
          <w:ilvl w:val="0"/>
          <w:numId w:val="137"/>
        </w:numPr>
        <w:spacing w:after="360" w:line="276" w:lineRule="auto"/>
        <w:ind w:left="1077" w:hanging="357"/>
        <w:contextualSpacing w:val="0"/>
        <w:rPr>
          <w:rFonts w:ascii="Arial" w:hAnsi="Arial" w:cs="Arial"/>
        </w:rPr>
      </w:pPr>
      <w:r w:rsidRPr="00957BEE">
        <w:rPr>
          <w:rFonts w:ascii="Arial" w:hAnsi="Arial" w:cs="Arial"/>
        </w:rPr>
        <w:t xml:space="preserve">art. 108 ust.1 pkt 6 ustawy </w:t>
      </w:r>
      <w:proofErr w:type="spellStart"/>
      <w:r w:rsidRPr="00957BEE">
        <w:rPr>
          <w:rFonts w:ascii="Arial" w:hAnsi="Arial" w:cs="Arial"/>
        </w:rPr>
        <w:t>Pzp</w:t>
      </w:r>
      <w:proofErr w:type="spellEnd"/>
    </w:p>
    <w:p w14:paraId="734A0307" w14:textId="05413E85" w:rsidR="00784370" w:rsidRDefault="00784370" w:rsidP="00126372">
      <w:pPr>
        <w:pStyle w:val="Akapitzlist"/>
        <w:spacing w:after="360" w:line="276" w:lineRule="auto"/>
        <w:ind w:left="1077"/>
        <w:contextualSpacing w:val="0"/>
        <w:rPr>
          <w:rFonts w:ascii="Arial" w:hAnsi="Arial" w:cs="Arial"/>
        </w:rPr>
      </w:pPr>
      <w:r w:rsidRPr="00784370">
        <w:rPr>
          <w:rFonts w:ascii="Arial" w:hAnsi="Arial" w:cs="Arial"/>
        </w:rPr>
        <w:t>oraz wskazane przez Zamawiającego w pkt 20 SWZ tj.:</w:t>
      </w:r>
    </w:p>
    <w:p w14:paraId="0FE48B9F" w14:textId="77777777" w:rsidR="00784370" w:rsidRDefault="00784370" w:rsidP="00126372">
      <w:pPr>
        <w:pStyle w:val="Akapitzlist"/>
        <w:numPr>
          <w:ilvl w:val="0"/>
          <w:numId w:val="137"/>
        </w:numPr>
        <w:spacing w:line="276" w:lineRule="auto"/>
        <w:rPr>
          <w:rFonts w:ascii="Arial" w:hAnsi="Arial" w:cs="Arial"/>
        </w:rPr>
      </w:pPr>
      <w:r w:rsidRPr="00784370">
        <w:rPr>
          <w:rFonts w:ascii="Arial" w:hAnsi="Arial" w:cs="Arial"/>
        </w:rPr>
        <w:t xml:space="preserve">art. 109 ust.1 pkt 1 ustawy </w:t>
      </w:r>
      <w:proofErr w:type="spellStart"/>
      <w:r w:rsidRPr="00784370">
        <w:rPr>
          <w:rFonts w:ascii="Arial" w:hAnsi="Arial" w:cs="Arial"/>
        </w:rPr>
        <w:t>Pzp</w:t>
      </w:r>
      <w:proofErr w:type="spellEnd"/>
      <w:r w:rsidRPr="00784370">
        <w:rPr>
          <w:rFonts w:ascii="Arial" w:hAnsi="Arial" w:cs="Arial"/>
        </w:rPr>
        <w:t>, odnośnie do naruszenia obowiązków dotyczących płatności podatków i opłat lokalnych, o których mowa w ustawie z dnia 12 stycznia 1991r. o podatkach i opłatach lokalnych (Dz.U. z 2019r. poz.1170)</w:t>
      </w:r>
    </w:p>
    <w:p w14:paraId="191AFB00" w14:textId="743710BE" w:rsidR="00784370" w:rsidRDefault="00784370" w:rsidP="00126372">
      <w:pPr>
        <w:pStyle w:val="Akapitzlist"/>
        <w:numPr>
          <w:ilvl w:val="0"/>
          <w:numId w:val="137"/>
        </w:numPr>
        <w:spacing w:line="276" w:lineRule="auto"/>
        <w:rPr>
          <w:rFonts w:ascii="Arial" w:hAnsi="Arial" w:cs="Arial"/>
        </w:rPr>
      </w:pPr>
      <w:r w:rsidRPr="00784370">
        <w:rPr>
          <w:rFonts w:ascii="Arial" w:hAnsi="Arial" w:cs="Arial"/>
        </w:rPr>
        <w:t xml:space="preserve">art. 109 ust.1 pkt 5–9 ustawy </w:t>
      </w:r>
      <w:proofErr w:type="spellStart"/>
      <w:r w:rsidRPr="00784370">
        <w:rPr>
          <w:rFonts w:ascii="Arial" w:hAnsi="Arial" w:cs="Arial"/>
        </w:rPr>
        <w:t>Pzp</w:t>
      </w:r>
      <w:proofErr w:type="spellEnd"/>
      <w:r w:rsidRPr="00957BEE">
        <w:rPr>
          <w:rFonts w:ascii="Arial" w:hAnsi="Arial" w:cs="Arial"/>
        </w:rPr>
        <w:t>,</w:t>
      </w:r>
    </w:p>
    <w:p w14:paraId="74D742E9" w14:textId="5EF6B96F" w:rsidR="00126372" w:rsidRDefault="00784370" w:rsidP="00126372">
      <w:pPr>
        <w:pStyle w:val="Akapitzlist"/>
        <w:numPr>
          <w:ilvl w:val="0"/>
          <w:numId w:val="137"/>
        </w:numPr>
        <w:spacing w:after="360" w:line="276" w:lineRule="auto"/>
        <w:contextualSpacing w:val="0"/>
        <w:rPr>
          <w:rFonts w:ascii="Arial" w:hAnsi="Arial" w:cs="Arial"/>
        </w:rPr>
      </w:pPr>
      <w:r w:rsidRPr="00784370">
        <w:rPr>
          <w:rFonts w:ascii="Arial" w:hAnsi="Arial" w:cs="Arial"/>
        </w:rPr>
        <w:t>w art. 5k ust. 1 Rozporządzenia (UE) nr 833/2014 i art. 7 ust. 1 ustawy z dnia 13 kwietnia 2022 r. o szczególnych rozwiązaniach w zakresie przeciwdziałania wspieraniu agresji na Ukrainę oraz służących ochronie bezpieczeństwa narodowego (Dz. U. z 2023 r. poz. 1497).</w:t>
      </w:r>
    </w:p>
    <w:p w14:paraId="6A2DA453" w14:textId="435D0A28" w:rsidR="00126372" w:rsidRPr="0029577F" w:rsidRDefault="00126372" w:rsidP="00126372">
      <w:pPr>
        <w:pStyle w:val="Akapitzlist"/>
        <w:numPr>
          <w:ilvl w:val="0"/>
          <w:numId w:val="135"/>
        </w:numPr>
        <w:spacing w:after="360" w:line="276" w:lineRule="auto"/>
        <w:ind w:left="782" w:hanging="357"/>
        <w:contextualSpacing w:val="0"/>
        <w:rPr>
          <w:rFonts w:ascii="Arial" w:hAnsi="Arial" w:cs="Arial"/>
        </w:rPr>
      </w:pPr>
      <w:r w:rsidRPr="00126372">
        <w:rPr>
          <w:rFonts w:ascii="Arial" w:hAnsi="Arial" w:cs="Arial"/>
        </w:rPr>
        <w:t xml:space="preserve">oświadczenie o niepodleganiu wykluczeniu z postępowania na podstawie art. 7 ustawy z dnia 13 kwietnia 2022 r. o szczególnych rozwiązaniach w zakresie przeciwdziałania wspieraniu agresji na Ukrainę oraz służących ochronie bezpieczeństwa narodowego (Dz.U. z 2022 r. poz. 835) oraz art. 5k rozporządzenia Rady (UE) nr 833/2014 z dnia 31 lipca 2014 r. dotyczącego środków ograniczających w związku z działaniami Rosji destabilizującymi sytuację na Ukrainie (Dz. U. UE. L. z </w:t>
      </w:r>
      <w:r w:rsidRPr="00126372">
        <w:rPr>
          <w:rFonts w:ascii="Arial" w:hAnsi="Arial" w:cs="Arial"/>
        </w:rPr>
        <w:lastRenderedPageBreak/>
        <w:t xml:space="preserve">2014 r. Nr 229, str. 1 z </w:t>
      </w:r>
      <w:proofErr w:type="spellStart"/>
      <w:r w:rsidRPr="00126372">
        <w:rPr>
          <w:rFonts w:ascii="Arial" w:hAnsi="Arial" w:cs="Arial"/>
        </w:rPr>
        <w:t>późn</w:t>
      </w:r>
      <w:proofErr w:type="spellEnd"/>
      <w:r w:rsidRPr="00126372">
        <w:rPr>
          <w:rFonts w:ascii="Arial" w:hAnsi="Arial" w:cs="Arial"/>
        </w:rPr>
        <w:t xml:space="preserve">. zm.) w brzmieniu nadanym rozporządzeniem Rady (UE) 2022/576 w sprawie zmiany rozporządzenia (UE) nr 833/2014 dotyczącego środków ograniczających w związku z działaniami Rosji destabilizującymi sytuację na Ukrainie (Dz. Urz. UE nr L 111 z 8.4.2022, str. 1), oświadczenie w przedmiocie braku zaistnienia przesłanek wykluczenia z postępowania na podstawie art. 7 ust. 1 ustawy z dnia 13 kwietnia 2022r. o szczególnych rozwiązaniach w zakresie przeciwdziałania wspieraniu agresji na Ukrainę oraz służących ochronie bezpieczeństwa narodowego </w:t>
      </w:r>
      <w:r w:rsidRPr="0029577F">
        <w:rPr>
          <w:rFonts w:ascii="Arial" w:hAnsi="Arial" w:cs="Arial"/>
        </w:rPr>
        <w:t>(Dz.U. z 202</w:t>
      </w:r>
      <w:r w:rsidR="00492A66" w:rsidRPr="0029577F">
        <w:rPr>
          <w:rFonts w:ascii="Arial" w:hAnsi="Arial" w:cs="Arial"/>
        </w:rPr>
        <w:t>5</w:t>
      </w:r>
      <w:r w:rsidRPr="0029577F">
        <w:rPr>
          <w:rFonts w:ascii="Arial" w:hAnsi="Arial" w:cs="Arial"/>
        </w:rPr>
        <w:t xml:space="preserve"> r. poz.</w:t>
      </w:r>
      <w:r w:rsidR="00492A66" w:rsidRPr="0029577F">
        <w:rPr>
          <w:rFonts w:ascii="Arial" w:hAnsi="Arial" w:cs="Arial"/>
        </w:rPr>
        <w:t>514</w:t>
      </w:r>
      <w:r w:rsidRPr="0029577F">
        <w:rPr>
          <w:rFonts w:ascii="Arial" w:hAnsi="Arial" w:cs="Arial"/>
        </w:rPr>
        <w:t xml:space="preserve"> ze zm.).</w:t>
      </w:r>
    </w:p>
    <w:p w14:paraId="3CECB070" w14:textId="2FD99676" w:rsidR="00126372" w:rsidRPr="00126372" w:rsidRDefault="00126372" w:rsidP="002B2BB5">
      <w:pPr>
        <w:spacing w:after="360" w:line="276" w:lineRule="auto"/>
        <w:rPr>
          <w:rFonts w:ascii="Arial" w:hAnsi="Arial" w:cs="Arial"/>
          <w:sz w:val="24"/>
          <w:szCs w:val="24"/>
        </w:rPr>
      </w:pPr>
      <w:r w:rsidRPr="00126372">
        <w:rPr>
          <w:rFonts w:ascii="Arial" w:hAnsi="Arial" w:cs="Arial"/>
          <w:sz w:val="24"/>
          <w:szCs w:val="24"/>
        </w:rPr>
        <w:t>Wykonawcy mających siedzibę lub miejsce zamieszkania poza granicami Rzeczypospolitej Polskiej składają zamiast w/w dokumentów odpowiednio:</w:t>
      </w:r>
    </w:p>
    <w:p w14:paraId="3ED0F58D" w14:textId="14E351AC" w:rsidR="00126372" w:rsidRPr="00095A0E" w:rsidRDefault="00126372" w:rsidP="00126372">
      <w:pPr>
        <w:spacing w:line="276" w:lineRule="auto"/>
        <w:contextualSpacing/>
        <w:rPr>
          <w:rFonts w:ascii="Arial" w:hAnsi="Arial" w:cs="Arial"/>
          <w:b w:val="0"/>
          <w:bCs w:val="0"/>
          <w:color w:val="auto"/>
          <w:sz w:val="24"/>
          <w:szCs w:val="24"/>
        </w:rPr>
      </w:pPr>
      <w:r w:rsidRPr="00126372">
        <w:rPr>
          <w:rFonts w:ascii="Arial" w:hAnsi="Arial" w:cs="Arial"/>
          <w:b w:val="0"/>
          <w:bCs w:val="0"/>
          <w:sz w:val="24"/>
          <w:szCs w:val="24"/>
        </w:rPr>
        <w:t xml:space="preserve">Zamiast informacji z Krajowego Rejestru Karnego, o której </w:t>
      </w:r>
      <w:r w:rsidRPr="00095A0E">
        <w:rPr>
          <w:rFonts w:ascii="Arial" w:hAnsi="Arial" w:cs="Arial"/>
          <w:b w:val="0"/>
          <w:bCs w:val="0"/>
          <w:color w:val="auto"/>
          <w:sz w:val="24"/>
          <w:szCs w:val="24"/>
        </w:rPr>
        <w:t>mowa w pkt 11.7.2)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11.7.2)</w:t>
      </w:r>
    </w:p>
    <w:p w14:paraId="4CB99CDC" w14:textId="6B0284D5" w:rsidR="00126372" w:rsidRPr="00095A0E" w:rsidRDefault="00126372" w:rsidP="00126372">
      <w:pPr>
        <w:spacing w:after="360" w:line="276" w:lineRule="auto"/>
        <w:rPr>
          <w:rFonts w:ascii="Arial" w:hAnsi="Arial" w:cs="Arial"/>
          <w:b w:val="0"/>
          <w:bCs w:val="0"/>
          <w:color w:val="auto"/>
          <w:sz w:val="24"/>
          <w:szCs w:val="24"/>
        </w:rPr>
      </w:pPr>
      <w:r w:rsidRPr="00095A0E">
        <w:rPr>
          <w:rFonts w:ascii="Arial" w:hAnsi="Arial" w:cs="Arial"/>
          <w:b w:val="0"/>
          <w:bCs w:val="0"/>
          <w:color w:val="auto"/>
          <w:sz w:val="24"/>
          <w:szCs w:val="24"/>
        </w:rPr>
        <w:t>Dokument ten powinien być wystawiony nie wcześniej niż 6 miesięcy przed jego złożeniem</w:t>
      </w:r>
    </w:p>
    <w:p w14:paraId="645EB165" w14:textId="683317FF" w:rsidR="00126372" w:rsidRPr="00095A0E" w:rsidRDefault="00126372" w:rsidP="00126372">
      <w:pPr>
        <w:spacing w:after="360" w:line="276" w:lineRule="auto"/>
        <w:rPr>
          <w:rFonts w:ascii="Arial" w:hAnsi="Arial" w:cs="Arial"/>
          <w:b w:val="0"/>
          <w:bCs w:val="0"/>
          <w:color w:val="auto"/>
          <w:sz w:val="24"/>
          <w:szCs w:val="24"/>
        </w:rPr>
      </w:pPr>
      <w:r w:rsidRPr="00095A0E">
        <w:rPr>
          <w:rFonts w:ascii="Arial" w:hAnsi="Arial" w:cs="Arial"/>
          <w:b w:val="0"/>
          <w:bCs w:val="0"/>
          <w:color w:val="auto"/>
          <w:sz w:val="24"/>
          <w:szCs w:val="24"/>
        </w:rPr>
        <w:t>Zamiast: zaświadczenia, o którym mowa w pkt 11.7.4) zaświadczenia albo innego dokumentu potwierdzającego, że wykonawca nie zalega z opłacaniem składek na ubezpieczenia społeczne lub zdrowotne, o których mowa w pkt 11.7.5) lub odpisu albo informacji z Krajowego Rejestru Sądowego lub z Centralnej Ewidencji i Informacji o Działalności Gospodarczej, o których mowa w pkt 11.7.6) - składa dokument lub dokumenty wystawione w kraju, w którym wykonawca ma siedzibę lub miejsce zamieszkania, potwierdzające odpowiednio, że:</w:t>
      </w:r>
    </w:p>
    <w:p w14:paraId="779D8842" w14:textId="0534D37B" w:rsidR="00126372" w:rsidRPr="00126372" w:rsidRDefault="00126372" w:rsidP="00126372">
      <w:pPr>
        <w:pStyle w:val="Akapitzlist"/>
        <w:numPr>
          <w:ilvl w:val="0"/>
          <w:numId w:val="139"/>
        </w:numPr>
        <w:spacing w:after="360" w:line="276" w:lineRule="auto"/>
        <w:rPr>
          <w:rFonts w:ascii="Arial" w:hAnsi="Arial" w:cs="Arial"/>
        </w:rPr>
      </w:pPr>
      <w:r w:rsidRPr="00126372">
        <w:rPr>
          <w:rFonts w:ascii="Arial" w:hAnsi="Arial" w:cs="Arial"/>
        </w:rPr>
        <w:t xml:space="preserve">nie naruszył obowiązków dotyczących płatności podatków, opłat lub składek na ubezpieczenie społeczne lub zdrowotne, </w:t>
      </w:r>
    </w:p>
    <w:p w14:paraId="71814CA0" w14:textId="1797FC9B" w:rsidR="00126372" w:rsidRPr="00126372" w:rsidRDefault="00126372" w:rsidP="00126372">
      <w:pPr>
        <w:pStyle w:val="Akapitzlist"/>
        <w:numPr>
          <w:ilvl w:val="0"/>
          <w:numId w:val="139"/>
        </w:numPr>
        <w:spacing w:after="360" w:line="276" w:lineRule="auto"/>
        <w:rPr>
          <w:rFonts w:ascii="Arial" w:hAnsi="Arial" w:cs="Arial"/>
        </w:rPr>
      </w:pPr>
      <w:r w:rsidRPr="00126372">
        <w:rPr>
          <w:rFonts w:ascii="Arial" w:hAnsi="Arial" w:cs="Aria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0EA0460" w14:textId="086591AF" w:rsidR="00126372" w:rsidRDefault="00126372" w:rsidP="00126372">
      <w:pPr>
        <w:spacing w:after="360" w:line="276" w:lineRule="auto"/>
        <w:rPr>
          <w:rFonts w:ascii="Arial" w:hAnsi="Arial" w:cs="Arial"/>
          <w:b w:val="0"/>
          <w:bCs w:val="0"/>
          <w:sz w:val="24"/>
          <w:szCs w:val="24"/>
        </w:rPr>
      </w:pPr>
      <w:r w:rsidRPr="00126372">
        <w:rPr>
          <w:rFonts w:ascii="Arial" w:hAnsi="Arial" w:cs="Arial"/>
          <w:b w:val="0"/>
          <w:bCs w:val="0"/>
          <w:sz w:val="24"/>
          <w:szCs w:val="24"/>
        </w:rPr>
        <w:t>Dokumenty te powinny być wystawione nie wcześniej niż 3 miesiące przed ich złożeniem.</w:t>
      </w:r>
    </w:p>
    <w:p w14:paraId="02587E97" w14:textId="1B56D5CF" w:rsidR="00126372" w:rsidRPr="00126372" w:rsidRDefault="00126372" w:rsidP="00126372">
      <w:pPr>
        <w:spacing w:after="360" w:line="276" w:lineRule="auto"/>
        <w:rPr>
          <w:rFonts w:ascii="Arial" w:hAnsi="Arial" w:cs="Arial"/>
          <w:b w:val="0"/>
          <w:bCs w:val="0"/>
          <w:sz w:val="24"/>
          <w:szCs w:val="24"/>
        </w:rPr>
      </w:pPr>
      <w:r w:rsidRPr="00126372">
        <w:rPr>
          <w:rFonts w:ascii="Arial" w:hAnsi="Arial" w:cs="Arial"/>
          <w:b w:val="0"/>
          <w:bCs w:val="0"/>
          <w:sz w:val="24"/>
          <w:szCs w:val="24"/>
        </w:rPr>
        <w:t xml:space="preserve">Jeżeli w kraju, w którym wykonawca ma siedzibę lub miejsce zamieszkania, nie wydaje się dokumentów, o których mowa powyżej, lub gdy dokumenty te nie odnoszą się do wszystkich przypadków, o których mowa w art. 108 ust. 1 pkt 1, 2 i 4, art. 109 ust. 1 pkt 1 ustawy </w:t>
      </w:r>
      <w:proofErr w:type="spellStart"/>
      <w:r w:rsidRPr="00126372">
        <w:rPr>
          <w:rFonts w:ascii="Arial" w:hAnsi="Arial" w:cs="Arial"/>
          <w:b w:val="0"/>
          <w:bCs w:val="0"/>
          <w:sz w:val="24"/>
          <w:szCs w:val="24"/>
        </w:rPr>
        <w:t>Pzp</w:t>
      </w:r>
      <w:proofErr w:type="spellEnd"/>
      <w:r w:rsidRPr="00126372">
        <w:rPr>
          <w:rFonts w:ascii="Arial" w:hAnsi="Arial" w:cs="Arial"/>
          <w:b w:val="0"/>
          <w:bCs w:val="0"/>
          <w:sz w:val="24"/>
          <w:szCs w:val="24"/>
        </w:rPr>
        <w:t xml:space="preserve">, zastępuje się je odpowiednio w całości lub w części dokumentem zawierającym odpowiednio oświadczenie wykonawcy, ze wskazaniem osoby albo osób uprawnionych do jego </w:t>
      </w:r>
      <w:r w:rsidRPr="00126372">
        <w:rPr>
          <w:rFonts w:ascii="Arial" w:hAnsi="Arial" w:cs="Arial"/>
          <w:b w:val="0"/>
          <w:bCs w:val="0"/>
          <w:sz w:val="24"/>
          <w:szCs w:val="24"/>
        </w:rPr>
        <w:lastRenderedPageBreak/>
        <w:t>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Zapisy pkt 11.7 w zakresie terminów wystawienia dokumentów stosuje się odpowiednio.</w:t>
      </w:r>
    </w:p>
    <w:p w14:paraId="3D96D11E" w14:textId="17FD10D1" w:rsidR="00126372" w:rsidRDefault="00126372" w:rsidP="00126372">
      <w:pPr>
        <w:spacing w:after="360" w:line="276" w:lineRule="auto"/>
        <w:rPr>
          <w:rFonts w:ascii="Arial" w:hAnsi="Arial" w:cs="Arial"/>
          <w:b w:val="0"/>
          <w:bCs w:val="0"/>
          <w:sz w:val="24"/>
          <w:szCs w:val="24"/>
        </w:rPr>
      </w:pPr>
      <w:r w:rsidRPr="00126372">
        <w:rPr>
          <w:rFonts w:ascii="Arial" w:hAnsi="Arial" w:cs="Arial"/>
          <w:b w:val="0"/>
          <w:bCs w:val="0"/>
          <w:sz w:val="24"/>
          <w:szCs w:val="24"/>
        </w:rPr>
        <w:t>Wykonawcy mający siedzibę lub miejsce zamieszkania poza terytorium Rzeczypospolitej Polskiej, składają wymagane przez Zamawiającego dokumenty zgodnie z rozporządzeniem Ministra Rozwoju, Pracy i Technologii z dnia 23 grudnia 2020 r. w sprawie podmiotowych środków dowodowych oraz innych dokumentów lub oświadczeń, jakich może żądać zamawiający od wykonawcy (Dz. U. 2020 r. poz. 2415).</w:t>
      </w:r>
    </w:p>
    <w:p w14:paraId="66C9C777" w14:textId="5DB8E69E" w:rsidR="00640B34" w:rsidRDefault="00640B34" w:rsidP="00640B34">
      <w:pPr>
        <w:pStyle w:val="Akapitzlist"/>
        <w:numPr>
          <w:ilvl w:val="0"/>
          <w:numId w:val="135"/>
        </w:numPr>
        <w:spacing w:after="360" w:line="276" w:lineRule="auto"/>
        <w:ind w:left="782" w:hanging="357"/>
        <w:contextualSpacing w:val="0"/>
        <w:rPr>
          <w:rFonts w:ascii="Arial" w:hAnsi="Arial" w:cs="Arial"/>
        </w:rPr>
      </w:pPr>
      <w:r w:rsidRPr="00640B34">
        <w:rPr>
          <w:rFonts w:ascii="Arial" w:hAnsi="Arial" w:cs="Arial"/>
        </w:rPr>
        <w:t xml:space="preserve">wykaz </w:t>
      </w:r>
      <w:r w:rsidR="00993C78" w:rsidRPr="00993C78">
        <w:rPr>
          <w:rFonts w:ascii="Arial" w:hAnsi="Arial" w:cs="Arial"/>
        </w:rPr>
        <w:t xml:space="preserve">usług wykonanych, a w przypadku świadczeń powtarzających się lub ciągłych  również wykonywanych, w okresie ostatnich </w:t>
      </w:r>
      <w:r w:rsidR="00993C78" w:rsidRPr="00993C78">
        <w:rPr>
          <w:rFonts w:ascii="Arial" w:hAnsi="Arial" w:cs="Arial"/>
          <w:b/>
          <w:bCs/>
        </w:rPr>
        <w:t>3 lat,</w:t>
      </w:r>
      <w:r w:rsidR="00993C78" w:rsidRPr="00993C78">
        <w:rPr>
          <w:rFonts w:ascii="Arial" w:hAnsi="Arial" w:cs="Arial"/>
        </w:rPr>
        <w:t xml:space="preserve"> a jeżeli okres  prowadzenia działalności jest krótszy – w tym okresie potwierdzający wykonanie - min. 2 zamówienia o łącznej wartości tych zamówień </w:t>
      </w:r>
      <w:r w:rsidR="00993C78" w:rsidRPr="00063F2F">
        <w:rPr>
          <w:rFonts w:ascii="Arial" w:hAnsi="Arial" w:cs="Arial"/>
          <w:b/>
          <w:bCs/>
        </w:rPr>
        <w:t>min. 100 000,00 zł brutto</w:t>
      </w:r>
      <w:r w:rsidR="00993C78" w:rsidRPr="00993C78">
        <w:rPr>
          <w:rFonts w:ascii="Arial" w:hAnsi="Arial" w:cs="Arial"/>
        </w:rPr>
        <w:t xml:space="preserve">, </w:t>
      </w:r>
      <w:r w:rsidR="00993C78" w:rsidRPr="00993C78">
        <w:rPr>
          <w:rFonts w:ascii="Arial" w:hAnsi="Arial" w:cs="Arial"/>
          <w:b/>
          <w:bCs/>
        </w:rPr>
        <w:t>polegające na wykonywaniu prac pielęgnacyjnych w zakresie utrzymania zieleni wysokiej, w tym z terenów objętych ochroną konserwatora zabytków</w:t>
      </w:r>
      <w:r w:rsidR="00993C78">
        <w:rPr>
          <w:rFonts w:ascii="Arial" w:hAnsi="Arial" w:cs="Arial"/>
        </w:rPr>
        <w:t xml:space="preserve"> </w:t>
      </w:r>
      <w:r w:rsidRPr="00640B34">
        <w:rPr>
          <w:rFonts w:ascii="Arial" w:hAnsi="Arial" w:cs="Arial"/>
        </w:rPr>
        <w:t>wraz z podaniem ich przedmiotu, dat wykonania i podmiotów, na rzecz których usługi te zostały wykonane lub są wykonywane, oraz załączeniem dowodów określających czy dostawy te zostały wykonane lub są wykonywane należycie.</w:t>
      </w:r>
    </w:p>
    <w:p w14:paraId="4605196C" w14:textId="77777777" w:rsidR="00175EC7" w:rsidRDefault="00175EC7" w:rsidP="00175EC7">
      <w:pPr>
        <w:pStyle w:val="Akapitzlist"/>
        <w:spacing w:after="360" w:line="276" w:lineRule="auto"/>
        <w:ind w:left="786"/>
        <w:rPr>
          <w:rFonts w:ascii="Arial" w:hAnsi="Arial" w:cs="Arial"/>
        </w:rPr>
      </w:pPr>
      <w:r w:rsidRPr="00640B34">
        <w:rPr>
          <w:rFonts w:ascii="Arial" w:hAnsi="Arial" w:cs="Arial"/>
        </w:rPr>
        <w:t xml:space="preserve">Dowodami w przypadku zamówień na </w:t>
      </w:r>
      <w:r w:rsidRPr="00640B34">
        <w:rPr>
          <w:rFonts w:ascii="Arial" w:hAnsi="Arial" w:cs="Arial"/>
          <w:b/>
          <w:bCs/>
        </w:rPr>
        <w:t>dostawy</w:t>
      </w:r>
      <w:r w:rsidRPr="00640B34">
        <w:rPr>
          <w:rFonts w:ascii="Arial" w:hAnsi="Arial" w:cs="Arial"/>
        </w:rPr>
        <w:t xml:space="preserve"> są:</w:t>
      </w:r>
    </w:p>
    <w:p w14:paraId="4CAD2AF6" w14:textId="77777777" w:rsidR="00175EC7" w:rsidRDefault="00175EC7" w:rsidP="00175EC7">
      <w:pPr>
        <w:pStyle w:val="Akapitzlist"/>
        <w:numPr>
          <w:ilvl w:val="0"/>
          <w:numId w:val="140"/>
        </w:numPr>
        <w:spacing w:line="276" w:lineRule="auto"/>
        <w:rPr>
          <w:rFonts w:ascii="Arial" w:hAnsi="Arial" w:cs="Arial"/>
        </w:rPr>
      </w:pPr>
      <w:r w:rsidRPr="00640B34">
        <w:rPr>
          <w:rFonts w:ascii="Arial" w:hAnsi="Arial" w:cs="Arial"/>
        </w:rPr>
        <w:t xml:space="preserve">referencje, </w:t>
      </w:r>
    </w:p>
    <w:p w14:paraId="2A55FA55" w14:textId="77777777" w:rsidR="00175EC7" w:rsidRDefault="00175EC7" w:rsidP="00175EC7">
      <w:pPr>
        <w:pStyle w:val="Akapitzlist"/>
        <w:numPr>
          <w:ilvl w:val="0"/>
          <w:numId w:val="140"/>
        </w:numPr>
        <w:spacing w:line="276" w:lineRule="auto"/>
        <w:rPr>
          <w:rFonts w:ascii="Arial" w:hAnsi="Arial" w:cs="Arial"/>
        </w:rPr>
      </w:pPr>
      <w:r w:rsidRPr="00640B34">
        <w:rPr>
          <w:rFonts w:ascii="Arial" w:hAnsi="Arial" w:cs="Arial"/>
        </w:rPr>
        <w:t>inne dokumenty sporządzone przez podmiot, na rzecz którego usługi zostały wykonane, a w przypadku świadczeń powtarzających się lub ciągłych są wykonywane, a jeżeli Wykonawca z przyczyn niezależnych od niego nie jest w stanie uzyskać tych dokumentów to oświadczenie Wykonawcy</w:t>
      </w:r>
      <w:r w:rsidRPr="00957BEE">
        <w:rPr>
          <w:rFonts w:ascii="Arial" w:hAnsi="Arial" w:cs="Arial"/>
        </w:rPr>
        <w:t>,</w:t>
      </w:r>
    </w:p>
    <w:p w14:paraId="3F7155FC" w14:textId="77777777" w:rsidR="00175EC7" w:rsidRDefault="00175EC7" w:rsidP="00175EC7">
      <w:pPr>
        <w:pStyle w:val="Akapitzlist"/>
        <w:spacing w:after="360" w:line="276" w:lineRule="auto"/>
        <w:ind w:left="788"/>
        <w:contextualSpacing w:val="0"/>
        <w:rPr>
          <w:rFonts w:ascii="Arial" w:hAnsi="Arial" w:cs="Arial"/>
          <w:b/>
          <w:bCs/>
        </w:rPr>
      </w:pPr>
      <w:r w:rsidRPr="00640B34">
        <w:rPr>
          <w:rFonts w:ascii="Arial" w:hAnsi="Arial" w:cs="Arial"/>
        </w:rPr>
        <w:t xml:space="preserve">Uwaga! W przypadku świadczeń powtarzających się lub ciągłych nadal wykonywanych referencje bądź inne dokumenty potwierdzające ich należyte wykonywanie powinny być wystawione </w:t>
      </w:r>
      <w:r w:rsidRPr="00640B34">
        <w:rPr>
          <w:rFonts w:ascii="Arial" w:hAnsi="Arial" w:cs="Arial"/>
          <w:b/>
          <w:bCs/>
        </w:rPr>
        <w:t>w okresie ostatnich 3 miesięcy, licząc wstecz od daty składania ofert.</w:t>
      </w:r>
    </w:p>
    <w:p w14:paraId="79FC8CD8" w14:textId="77777777" w:rsidR="00175EC7" w:rsidRDefault="00175EC7" w:rsidP="00175EC7">
      <w:pPr>
        <w:pStyle w:val="Akapitzlist"/>
        <w:spacing w:after="360" w:line="276" w:lineRule="auto"/>
        <w:ind w:left="788"/>
        <w:contextualSpacing w:val="0"/>
        <w:rPr>
          <w:rFonts w:ascii="Arial" w:hAnsi="Arial" w:cs="Arial"/>
          <w:b/>
          <w:bCs/>
        </w:rPr>
      </w:pPr>
      <w:r w:rsidRPr="00993C78">
        <w:rPr>
          <w:rFonts w:ascii="Arial" w:hAnsi="Arial" w:cs="Arial"/>
          <w:b/>
          <w:bCs/>
        </w:rPr>
        <w:t xml:space="preserve">Uwaga! </w:t>
      </w:r>
      <w:r w:rsidRPr="00993C78">
        <w:rPr>
          <w:rFonts w:ascii="Arial" w:hAnsi="Arial" w:cs="Arial"/>
        </w:rPr>
        <w:t>W przypadku świadczeń powtarzających się lub ciągłych nadal wykonywanych referencje bądź inne dokumenty potwierdzające ich należyte wykonywanie powinny być wystawione</w:t>
      </w:r>
      <w:r w:rsidRPr="00993C78">
        <w:rPr>
          <w:rFonts w:ascii="Arial" w:hAnsi="Arial" w:cs="Arial"/>
          <w:b/>
          <w:bCs/>
        </w:rPr>
        <w:t xml:space="preserve"> w okresie ostatnich 3 miesięcy licząc wstecz od daty składania ofert.</w:t>
      </w:r>
    </w:p>
    <w:p w14:paraId="1FB8E760" w14:textId="77777777" w:rsidR="00175EC7" w:rsidRDefault="00175EC7" w:rsidP="00175EC7">
      <w:pPr>
        <w:pStyle w:val="Akapitzlist"/>
        <w:spacing w:after="360" w:line="276" w:lineRule="auto"/>
        <w:ind w:left="782"/>
        <w:contextualSpacing w:val="0"/>
        <w:rPr>
          <w:rFonts w:ascii="Arial" w:hAnsi="Arial" w:cs="Arial"/>
        </w:rPr>
      </w:pPr>
    </w:p>
    <w:p w14:paraId="2D7B0ABF" w14:textId="77777777" w:rsidR="00175EC7" w:rsidRDefault="00175EC7" w:rsidP="00175EC7">
      <w:pPr>
        <w:pStyle w:val="Akapitzlist"/>
        <w:spacing w:after="360" w:line="276" w:lineRule="auto"/>
        <w:ind w:left="782"/>
        <w:contextualSpacing w:val="0"/>
        <w:rPr>
          <w:rFonts w:ascii="Arial" w:hAnsi="Arial" w:cs="Arial"/>
        </w:rPr>
      </w:pPr>
    </w:p>
    <w:p w14:paraId="6F4BA77F" w14:textId="3484D1A8" w:rsidR="00015BEE" w:rsidRPr="00175EC7" w:rsidRDefault="00175EC7" w:rsidP="00175EC7">
      <w:pPr>
        <w:pStyle w:val="Akapitzlist"/>
        <w:numPr>
          <w:ilvl w:val="0"/>
          <w:numId w:val="135"/>
        </w:numPr>
        <w:spacing w:after="360" w:line="276" w:lineRule="auto"/>
        <w:ind w:left="782" w:hanging="357"/>
        <w:contextualSpacing w:val="0"/>
        <w:rPr>
          <w:rFonts w:ascii="Arial" w:hAnsi="Arial" w:cs="Arial"/>
        </w:rPr>
      </w:pPr>
      <w:r>
        <w:rPr>
          <w:rFonts w:ascii="Arial" w:hAnsi="Arial" w:cs="Arial"/>
          <w:b/>
          <w:bCs/>
        </w:rPr>
        <w:t xml:space="preserve"> </w:t>
      </w:r>
      <w:r w:rsidR="00993C78" w:rsidRPr="00175EC7">
        <w:rPr>
          <w:rFonts w:ascii="Arial" w:hAnsi="Arial" w:cs="Arial"/>
          <w:b/>
          <w:bCs/>
        </w:rPr>
        <w:t xml:space="preserve">wykaz osób skierowanych przez Wykonawcę do realizacji zamówienia </w:t>
      </w:r>
      <w:r w:rsidR="00993C78" w:rsidRPr="00175EC7">
        <w:rPr>
          <w:rFonts w:ascii="Arial" w:hAnsi="Arial" w:cs="Arial"/>
        </w:rPr>
        <w:t>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7FAE0C67" w14:textId="0A537CBD" w:rsidR="00993C78" w:rsidRPr="00015BEE" w:rsidRDefault="00015BEE" w:rsidP="00015BEE">
      <w:pPr>
        <w:pStyle w:val="Akapitzlist"/>
        <w:spacing w:after="360" w:line="276" w:lineRule="auto"/>
        <w:ind w:left="1440"/>
        <w:rPr>
          <w:rFonts w:ascii="Arial" w:hAnsi="Arial" w:cs="Arial"/>
        </w:rPr>
      </w:pPr>
      <w:r>
        <w:rPr>
          <w:rFonts w:ascii="Arial" w:hAnsi="Arial" w:cs="Arial"/>
          <w:b/>
          <w:bCs/>
        </w:rPr>
        <w:t xml:space="preserve">- </w:t>
      </w:r>
      <w:r w:rsidR="00993C78" w:rsidRPr="00015BEE">
        <w:rPr>
          <w:rFonts w:ascii="Arial" w:hAnsi="Arial" w:cs="Arial"/>
        </w:rPr>
        <w:t xml:space="preserve">min. </w:t>
      </w:r>
      <w:r w:rsidR="00993C78" w:rsidRPr="00015BEE">
        <w:rPr>
          <w:rFonts w:ascii="Arial" w:hAnsi="Arial" w:cs="Arial"/>
          <w:b/>
          <w:bCs/>
        </w:rPr>
        <w:t>2 osoby pełniące rolę koordynatora</w:t>
      </w:r>
      <w:r w:rsidR="00993C78" w:rsidRPr="00015BEE">
        <w:rPr>
          <w:rFonts w:ascii="Arial" w:hAnsi="Arial" w:cs="Arial"/>
        </w:rPr>
        <w:t xml:space="preserve"> prac, przy czym Zamawiający wymaga aby każda z tych osób posiadała </w:t>
      </w:r>
      <w:r w:rsidR="00993C78" w:rsidRPr="00015BEE">
        <w:rPr>
          <w:rFonts w:ascii="Arial" w:hAnsi="Arial" w:cs="Arial"/>
          <w:b/>
          <w:bCs/>
        </w:rPr>
        <w:t>wykształcenie leśne albo ogrodnicze lub pokrewne, a także min. 3-letni staż zawodowy</w:t>
      </w:r>
      <w:r w:rsidR="00993C78" w:rsidRPr="00015BEE">
        <w:rPr>
          <w:rFonts w:ascii="Arial" w:hAnsi="Arial" w:cs="Arial"/>
        </w:rPr>
        <w:t xml:space="preserve"> liczony od dnia wyznaczonego na złożenie oferty, jednocześnie min. 1 z tych osób powinna posiadać uprawnienia w zakresie wycinki i pielęgnacji drzew;</w:t>
      </w:r>
    </w:p>
    <w:p w14:paraId="531ED6A2" w14:textId="33135ECC" w:rsidR="00993C78" w:rsidRPr="00F85163" w:rsidRDefault="00993C78" w:rsidP="00015BEE">
      <w:pPr>
        <w:pStyle w:val="Akapitzlist"/>
        <w:spacing w:after="360" w:line="276" w:lineRule="auto"/>
        <w:ind w:left="1440"/>
        <w:rPr>
          <w:rFonts w:ascii="Arial" w:hAnsi="Arial" w:cs="Arial"/>
          <w:b/>
          <w:bCs/>
        </w:rPr>
      </w:pPr>
      <w:r w:rsidRPr="00993C78">
        <w:rPr>
          <w:rFonts w:ascii="Arial" w:hAnsi="Arial" w:cs="Arial"/>
        </w:rPr>
        <w:t xml:space="preserve">- min. </w:t>
      </w:r>
      <w:r w:rsidRPr="00F85163">
        <w:rPr>
          <w:rFonts w:ascii="Arial" w:hAnsi="Arial" w:cs="Arial"/>
          <w:b/>
          <w:bCs/>
        </w:rPr>
        <w:t>2 osoby</w:t>
      </w:r>
      <w:r w:rsidRPr="00993C78">
        <w:rPr>
          <w:rFonts w:ascii="Arial" w:hAnsi="Arial" w:cs="Arial"/>
        </w:rPr>
        <w:t xml:space="preserve"> posiadające </w:t>
      </w:r>
      <w:r w:rsidRPr="00F85163">
        <w:rPr>
          <w:rFonts w:ascii="Arial" w:hAnsi="Arial" w:cs="Arial"/>
          <w:b/>
          <w:bCs/>
        </w:rPr>
        <w:t>wykształcenie leśne, ogrodnicze, rolnicze lub w zakresie ochrony środowiska;</w:t>
      </w:r>
    </w:p>
    <w:p w14:paraId="2686DDB6" w14:textId="2DBB43E1" w:rsidR="00993C78" w:rsidRPr="00F85163" w:rsidRDefault="00993C78" w:rsidP="00015BEE">
      <w:pPr>
        <w:pStyle w:val="Akapitzlist"/>
        <w:spacing w:after="240" w:line="276" w:lineRule="auto"/>
        <w:ind w:left="1440"/>
        <w:contextualSpacing w:val="0"/>
        <w:rPr>
          <w:rFonts w:ascii="Arial" w:hAnsi="Arial" w:cs="Arial"/>
        </w:rPr>
      </w:pPr>
      <w:r w:rsidRPr="00993C78">
        <w:rPr>
          <w:rFonts w:ascii="Arial" w:hAnsi="Arial" w:cs="Arial"/>
        </w:rPr>
        <w:t xml:space="preserve">- min. </w:t>
      </w:r>
      <w:r w:rsidRPr="00F85163">
        <w:rPr>
          <w:rFonts w:ascii="Arial" w:hAnsi="Arial" w:cs="Arial"/>
          <w:b/>
          <w:bCs/>
        </w:rPr>
        <w:t>1 osobę</w:t>
      </w:r>
      <w:r w:rsidRPr="00993C78">
        <w:rPr>
          <w:rFonts w:ascii="Arial" w:hAnsi="Arial" w:cs="Arial"/>
        </w:rPr>
        <w:t xml:space="preserve"> posiadającą </w:t>
      </w:r>
      <w:r w:rsidRPr="00F85163">
        <w:rPr>
          <w:rFonts w:ascii="Arial" w:hAnsi="Arial" w:cs="Arial"/>
          <w:b/>
          <w:bCs/>
        </w:rPr>
        <w:t>uprawnienia w zakresie pielęgnacji drzew i krzewów, wykonującą prace przy pielęgnacji drzew i krzewów</w:t>
      </w:r>
    </w:p>
    <w:p w14:paraId="09998CDF" w14:textId="2C56E61A" w:rsidR="00993C78" w:rsidRPr="00175EC7" w:rsidRDefault="00175EC7" w:rsidP="00175EC7">
      <w:pPr>
        <w:spacing w:after="360" w:line="276" w:lineRule="auto"/>
        <w:ind w:left="851" w:hanging="425"/>
        <w:rPr>
          <w:rFonts w:ascii="Arial" w:hAnsi="Arial" w:cs="Arial"/>
          <w:sz w:val="24"/>
          <w:szCs w:val="24"/>
        </w:rPr>
      </w:pPr>
      <w:r w:rsidRPr="00175EC7">
        <w:rPr>
          <w:rFonts w:ascii="Arial" w:hAnsi="Arial" w:cs="Arial"/>
          <w:sz w:val="24"/>
          <w:szCs w:val="24"/>
        </w:rPr>
        <w:t xml:space="preserve">11) </w:t>
      </w:r>
      <w:r w:rsidR="00993C78" w:rsidRPr="00175EC7">
        <w:rPr>
          <w:rFonts w:ascii="Arial" w:hAnsi="Arial" w:cs="Arial"/>
          <w:sz w:val="24"/>
          <w:szCs w:val="24"/>
        </w:rPr>
        <w:t>Informacja banku lub spółdzielczej kasy oszczędnościowo-kredytowej, potwierdzająca wysokość  posiadanych środków finansowych lub zdolność kredytową Wykonawcy w kwocie min. 50 000,00 zł,  wystawiona nie wcześniej niż 3 miesiące przed jej złożeniem.</w:t>
      </w:r>
    </w:p>
    <w:p w14:paraId="41A1A3DD" w14:textId="209672EC" w:rsidR="00993C78" w:rsidRPr="002B3636" w:rsidRDefault="002B3636" w:rsidP="002B3636">
      <w:pPr>
        <w:pStyle w:val="Akapitzlist"/>
        <w:spacing w:after="360" w:line="276" w:lineRule="auto"/>
        <w:ind w:left="786"/>
        <w:rPr>
          <w:rFonts w:ascii="Arial" w:hAnsi="Arial" w:cs="Arial"/>
        </w:rPr>
      </w:pPr>
      <w:r w:rsidRPr="00175EC7">
        <w:rPr>
          <w:rFonts w:ascii="Arial" w:hAnsi="Arial" w:cs="Arial"/>
        </w:rPr>
        <w:t>*W przypadku, gdy Wykonawca powołuje się przy wykazywaniu spełnienia warunków</w:t>
      </w:r>
      <w:r w:rsidRPr="002B3636">
        <w:rPr>
          <w:rFonts w:ascii="Arial" w:hAnsi="Arial" w:cs="Arial"/>
        </w:rPr>
        <w:t xml:space="preserve"> udziału w  postępowaniu, o których mowa w art. 112 ust. 2 pkt 3 ustawy </w:t>
      </w:r>
      <w:proofErr w:type="spellStart"/>
      <w:r w:rsidRPr="002B3636">
        <w:rPr>
          <w:rFonts w:ascii="Arial" w:hAnsi="Arial" w:cs="Arial"/>
        </w:rPr>
        <w:t>Pzp</w:t>
      </w:r>
      <w:proofErr w:type="spellEnd"/>
      <w:r w:rsidRPr="002B3636">
        <w:rPr>
          <w:rFonts w:ascii="Arial" w:hAnsi="Arial" w:cs="Arial"/>
        </w:rPr>
        <w:t>, na zasoby innych podmiotów należy  złożyć informację z banku lub spółdzielczej kasy oszczędnościowo-kredytowej, potwierdzającą</w:t>
      </w:r>
      <w:r>
        <w:rPr>
          <w:rFonts w:ascii="Arial" w:hAnsi="Arial" w:cs="Arial"/>
        </w:rPr>
        <w:t xml:space="preserve"> </w:t>
      </w:r>
      <w:r w:rsidRPr="002B3636">
        <w:rPr>
          <w:rFonts w:ascii="Arial" w:hAnsi="Arial" w:cs="Arial"/>
        </w:rPr>
        <w:t xml:space="preserve">wysokość posiadanych środków finansowych lub zdolność kredytową innego podmiotu w kwocie min. 50 000,00 zł, wystawioną nie wcześniej niż 3 miesiące przed jej złożeniem </w:t>
      </w:r>
      <w:r w:rsidR="00993C78" w:rsidRPr="002B3636">
        <w:rPr>
          <w:rFonts w:ascii="Arial" w:hAnsi="Arial" w:cs="Arial"/>
        </w:rPr>
        <w:t xml:space="preserve">banku lub spółdzielczej kasy oszczędnościowo-kredytowej, potwierdzająca wysokość  posiadanych środków finansowych lub zdolność kredytową Wykonawcy w kwocie min. 50 000,00 zł,  </w:t>
      </w:r>
    </w:p>
    <w:p w14:paraId="7EDA5CFE" w14:textId="71182FB9" w:rsidR="00993C78" w:rsidRPr="00993C78" w:rsidRDefault="00993C78" w:rsidP="00993C78">
      <w:pPr>
        <w:pStyle w:val="Akapitzlist"/>
        <w:spacing w:after="360" w:line="276" w:lineRule="auto"/>
        <w:ind w:left="786"/>
        <w:rPr>
          <w:rFonts w:ascii="Arial" w:hAnsi="Arial" w:cs="Arial"/>
        </w:rPr>
      </w:pPr>
      <w:r w:rsidRPr="00993C78">
        <w:rPr>
          <w:rFonts w:ascii="Arial" w:hAnsi="Arial" w:cs="Arial"/>
        </w:rPr>
        <w:t>wystawiona nie wcześniej niż 3 miesiące przed jej</w:t>
      </w:r>
    </w:p>
    <w:p w14:paraId="22028088" w14:textId="2772608D" w:rsidR="00E44BEE" w:rsidRPr="00B30A05" w:rsidRDefault="00B436EF" w:rsidP="00B30A05">
      <w:pPr>
        <w:pStyle w:val="Nagwek1"/>
        <w:numPr>
          <w:ilvl w:val="0"/>
          <w:numId w:val="58"/>
        </w:numPr>
        <w:spacing w:before="360" w:after="360" w:line="276" w:lineRule="auto"/>
        <w:rPr>
          <w:sz w:val="24"/>
          <w:szCs w:val="24"/>
        </w:rPr>
      </w:pPr>
      <w:bookmarkStart w:id="24" w:name="_Toc166487439"/>
      <w:bookmarkStart w:id="25" w:name="_Toc225504585"/>
      <w:r w:rsidRPr="00B30A05">
        <w:rPr>
          <w:sz w:val="24"/>
          <w:szCs w:val="24"/>
        </w:rPr>
        <w:t>Warunki zawarcia umowy oraz jej dopuszczalnych zmian.</w:t>
      </w:r>
      <w:bookmarkEnd w:id="24"/>
      <w:bookmarkEnd w:id="25"/>
    </w:p>
    <w:p w14:paraId="5B303ACE" w14:textId="77777777" w:rsidR="00640B34" w:rsidRDefault="0090006D" w:rsidP="00ED72C0">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b/>
          <w:bCs/>
        </w:rPr>
        <w:t>Umowa</w:t>
      </w:r>
      <w:r w:rsidRPr="00B30A05">
        <w:rPr>
          <w:rFonts w:ascii="Arial" w:hAnsi="Arial" w:cs="Arial"/>
        </w:rPr>
        <w:t xml:space="preserve">, </w:t>
      </w:r>
      <w:r w:rsidR="00F24FDD" w:rsidRPr="00B30A05">
        <w:rPr>
          <w:rFonts w:ascii="Arial" w:hAnsi="Arial" w:cs="Arial"/>
        </w:rPr>
        <w:t>która</w:t>
      </w:r>
      <w:r w:rsidRPr="00B30A05">
        <w:rPr>
          <w:rFonts w:ascii="Arial" w:hAnsi="Arial" w:cs="Arial"/>
        </w:rPr>
        <w:t xml:space="preserve"> zostanie zawarta z wybranym wykonawcą jest </w:t>
      </w:r>
      <w:r w:rsidRPr="00640B34">
        <w:rPr>
          <w:rFonts w:ascii="Arial" w:hAnsi="Arial" w:cs="Arial"/>
          <w:b/>
          <w:bCs/>
        </w:rPr>
        <w:t xml:space="preserve">załącznikiem Nr </w:t>
      </w:r>
      <w:r w:rsidR="00E730F4" w:rsidRPr="00640B34">
        <w:rPr>
          <w:rFonts w:ascii="Arial" w:hAnsi="Arial" w:cs="Arial"/>
          <w:b/>
          <w:bCs/>
        </w:rPr>
        <w:t>2</w:t>
      </w:r>
      <w:r w:rsidR="001A399E" w:rsidRPr="00640B34">
        <w:rPr>
          <w:rFonts w:ascii="Arial" w:hAnsi="Arial" w:cs="Arial"/>
        </w:rPr>
        <w:t xml:space="preserve"> do niniejszej S</w:t>
      </w:r>
      <w:r w:rsidRPr="00640B34">
        <w:rPr>
          <w:rFonts w:ascii="Arial" w:hAnsi="Arial" w:cs="Arial"/>
        </w:rPr>
        <w:t>WZ.  Zamawiający wymaga zawarcia umowy o przedstawionej treści i na</w:t>
      </w:r>
      <w:r w:rsidRPr="00B30A05">
        <w:rPr>
          <w:rFonts w:ascii="Arial" w:hAnsi="Arial" w:cs="Arial"/>
        </w:rPr>
        <w:t xml:space="preserve"> przedstawionych warunkach.</w:t>
      </w:r>
    </w:p>
    <w:p w14:paraId="796B94F5" w14:textId="644CD59D" w:rsidR="00794D8E" w:rsidRPr="00640B34" w:rsidRDefault="0090006D" w:rsidP="00640B34">
      <w:pPr>
        <w:pStyle w:val="Akapitzlist"/>
        <w:spacing w:after="360" w:line="276" w:lineRule="auto"/>
        <w:ind w:left="567"/>
        <w:contextualSpacing w:val="0"/>
        <w:rPr>
          <w:rFonts w:ascii="Arial" w:hAnsi="Arial" w:cs="Arial"/>
        </w:rPr>
      </w:pPr>
      <w:r w:rsidRPr="00640B34">
        <w:rPr>
          <w:rFonts w:ascii="Arial" w:hAnsi="Arial" w:cs="Arial"/>
        </w:rPr>
        <w:lastRenderedPageBreak/>
        <w:t xml:space="preserve">Zamawiający wymaga także od wybranego wykonawcy podpisania umowy </w:t>
      </w:r>
      <w:r w:rsidR="001A399E" w:rsidRPr="00640B34">
        <w:rPr>
          <w:rFonts w:ascii="Arial" w:hAnsi="Arial" w:cs="Arial"/>
        </w:rPr>
        <w:t xml:space="preserve">w </w:t>
      </w:r>
      <w:r w:rsidRPr="00640B34">
        <w:rPr>
          <w:rFonts w:ascii="Arial" w:hAnsi="Arial" w:cs="Arial"/>
        </w:rPr>
        <w:t>terminie wskazanym przez Zamawiającego.</w:t>
      </w:r>
    </w:p>
    <w:p w14:paraId="79E5EA5C" w14:textId="2E31E09A" w:rsidR="00FD7A3A" w:rsidRDefault="0090006D" w:rsidP="00640B34">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b/>
          <w:bCs/>
        </w:rPr>
        <w:t>Zamawiający dopuszcza zmiany</w:t>
      </w:r>
      <w:r w:rsidRPr="00B30A05">
        <w:rPr>
          <w:rFonts w:ascii="Arial" w:hAnsi="Arial" w:cs="Arial"/>
        </w:rPr>
        <w:t xml:space="preserve"> postanowień zawartej umowy </w:t>
      </w:r>
      <w:r w:rsidR="00376A19" w:rsidRPr="00B30A05">
        <w:rPr>
          <w:rFonts w:ascii="Arial" w:hAnsi="Arial" w:cs="Arial"/>
        </w:rPr>
        <w:t>bez przeprowadzenia nowego postępowania o udzielenie zamówienia</w:t>
      </w:r>
      <w:r w:rsidRPr="00B30A05">
        <w:rPr>
          <w:rFonts w:ascii="Arial" w:hAnsi="Arial" w:cs="Arial"/>
        </w:rPr>
        <w:t xml:space="preserve">, </w:t>
      </w:r>
      <w:r w:rsidRPr="00B30A05">
        <w:rPr>
          <w:rFonts w:ascii="Arial" w:hAnsi="Arial" w:cs="Arial"/>
          <w:b/>
          <w:bCs/>
        </w:rPr>
        <w:t xml:space="preserve">o ile zachodzą okoliczności wymienione w art. </w:t>
      </w:r>
      <w:r w:rsidR="00376A19" w:rsidRPr="00B30A05">
        <w:rPr>
          <w:rFonts w:ascii="Arial" w:hAnsi="Arial" w:cs="Arial"/>
          <w:b/>
          <w:bCs/>
        </w:rPr>
        <w:t>455</w:t>
      </w:r>
      <w:r w:rsidRPr="00B30A05">
        <w:rPr>
          <w:rFonts w:ascii="Arial" w:hAnsi="Arial" w:cs="Arial"/>
          <w:b/>
          <w:bCs/>
        </w:rPr>
        <w:t xml:space="preserve"> ust.</w:t>
      </w:r>
      <w:r w:rsidR="00E61807" w:rsidRPr="00B30A05">
        <w:rPr>
          <w:rFonts w:ascii="Arial" w:hAnsi="Arial" w:cs="Arial"/>
          <w:b/>
          <w:bCs/>
        </w:rPr>
        <w:t xml:space="preserve"> </w:t>
      </w:r>
      <w:r w:rsidRPr="00B30A05">
        <w:rPr>
          <w:rFonts w:ascii="Arial" w:hAnsi="Arial" w:cs="Arial"/>
          <w:b/>
          <w:bCs/>
        </w:rPr>
        <w:t xml:space="preserve">1 </w:t>
      </w:r>
      <w:r w:rsidR="00376A19" w:rsidRPr="00B30A05">
        <w:rPr>
          <w:rFonts w:ascii="Arial" w:hAnsi="Arial" w:cs="Arial"/>
          <w:b/>
          <w:bCs/>
        </w:rPr>
        <w:t xml:space="preserve">i 2 </w:t>
      </w:r>
      <w:r w:rsidRPr="00B30A05">
        <w:rPr>
          <w:rFonts w:ascii="Arial" w:hAnsi="Arial" w:cs="Arial"/>
        </w:rPr>
        <w:t xml:space="preserve">ustawy </w:t>
      </w:r>
      <w:proofErr w:type="spellStart"/>
      <w:r w:rsidRPr="00B30A05">
        <w:rPr>
          <w:rFonts w:ascii="Arial" w:hAnsi="Arial" w:cs="Arial"/>
        </w:rPr>
        <w:t>Pzp</w:t>
      </w:r>
      <w:proofErr w:type="spellEnd"/>
      <w:r w:rsidRPr="00B30A05">
        <w:rPr>
          <w:rFonts w:ascii="Arial" w:hAnsi="Arial" w:cs="Arial"/>
        </w:rPr>
        <w:t>.</w:t>
      </w:r>
    </w:p>
    <w:p w14:paraId="56D1FD61" w14:textId="628FF6DE" w:rsidR="00204934" w:rsidRPr="0092018F" w:rsidRDefault="00675B84" w:rsidP="00204934">
      <w:pPr>
        <w:pStyle w:val="Akapitzlist"/>
        <w:numPr>
          <w:ilvl w:val="1"/>
          <w:numId w:val="58"/>
        </w:numPr>
        <w:spacing w:after="360" w:line="276" w:lineRule="auto"/>
        <w:ind w:left="567" w:hanging="567"/>
        <w:contextualSpacing w:val="0"/>
        <w:rPr>
          <w:rFonts w:ascii="Arial" w:hAnsi="Arial" w:cs="Arial"/>
        </w:rPr>
      </w:pPr>
      <w:r w:rsidRPr="0092018F">
        <w:rPr>
          <w:rFonts w:ascii="Arial" w:hAnsi="Arial" w:cs="Arial"/>
        </w:rPr>
        <w:t>Zamawiający dopuszcza możliwość dokonania zmian zawartej umowy odnośnie wydłużenia terminu realizacji zadania zgodnie z warunkami określonymi w pkt 5.2 SWZ</w:t>
      </w:r>
    </w:p>
    <w:p w14:paraId="3307DC71" w14:textId="0FA71454" w:rsidR="00204934" w:rsidRPr="00204934" w:rsidRDefault="00204934" w:rsidP="00204934">
      <w:pPr>
        <w:pStyle w:val="Akapitzlist"/>
        <w:numPr>
          <w:ilvl w:val="1"/>
          <w:numId w:val="58"/>
        </w:numPr>
        <w:spacing w:after="360" w:line="276" w:lineRule="auto"/>
        <w:ind w:left="567" w:hanging="567"/>
        <w:contextualSpacing w:val="0"/>
        <w:rPr>
          <w:rFonts w:ascii="Arial" w:hAnsi="Arial" w:cs="Arial"/>
        </w:rPr>
      </w:pPr>
      <w:r w:rsidRPr="00204934">
        <w:rPr>
          <w:rFonts w:ascii="Arial" w:hAnsi="Arial" w:cs="Arial"/>
        </w:rPr>
        <w:t>Zamawiający informuje, że wynagrodzenie Wykonawcy ( na jego wniosek ) ulegnie zmianie w przypadku zmiany:</w:t>
      </w:r>
    </w:p>
    <w:p w14:paraId="1058716D" w14:textId="540DFFE3" w:rsidR="00204934" w:rsidRDefault="00204934" w:rsidP="00204934">
      <w:pPr>
        <w:pStyle w:val="Akapitzlist"/>
        <w:numPr>
          <w:ilvl w:val="0"/>
          <w:numId w:val="153"/>
        </w:numPr>
        <w:spacing w:line="276" w:lineRule="auto"/>
        <w:ind w:left="782" w:hanging="357"/>
        <w:contextualSpacing w:val="0"/>
        <w:rPr>
          <w:rStyle w:val="tekstdokbold"/>
          <w:rFonts w:ascii="Arial" w:hAnsi="Arial" w:cs="Arial"/>
          <w:b w:val="0"/>
        </w:rPr>
      </w:pPr>
      <w:r w:rsidRPr="00204934">
        <w:rPr>
          <w:rStyle w:val="tekstdokbold"/>
          <w:rFonts w:ascii="Arial" w:hAnsi="Arial" w:cs="Arial"/>
          <w:b w:val="0"/>
        </w:rPr>
        <w:t>stawki podatku od towarów i usług oraz podatku akcyzowego</w:t>
      </w:r>
      <w:r>
        <w:rPr>
          <w:rStyle w:val="tekstdokbold"/>
          <w:rFonts w:ascii="Arial" w:hAnsi="Arial" w:cs="Arial"/>
          <w:b w:val="0"/>
        </w:rPr>
        <w:t>;</w:t>
      </w:r>
    </w:p>
    <w:p w14:paraId="07C602D2" w14:textId="565738A5" w:rsidR="00204934" w:rsidRDefault="00204934" w:rsidP="00204934">
      <w:pPr>
        <w:pStyle w:val="Akapitzlist"/>
        <w:numPr>
          <w:ilvl w:val="0"/>
          <w:numId w:val="153"/>
        </w:numPr>
        <w:spacing w:line="276" w:lineRule="auto"/>
        <w:ind w:left="782" w:hanging="357"/>
        <w:contextualSpacing w:val="0"/>
        <w:rPr>
          <w:rStyle w:val="tekstdokbold"/>
          <w:rFonts w:ascii="Arial" w:hAnsi="Arial" w:cs="Arial"/>
          <w:b w:val="0"/>
        </w:rPr>
      </w:pPr>
      <w:r w:rsidRPr="00204934">
        <w:rPr>
          <w:rStyle w:val="tekstdokbold"/>
          <w:rFonts w:ascii="Arial" w:hAnsi="Arial" w:cs="Arial"/>
          <w:b w:val="0"/>
        </w:rPr>
        <w:t>wysokości minimalnego wynagrodzenia za pracę albo wysokości minimalnej stawki godzinowej, ustalonych na podstawie ustawy z dnia 10 października 2002 r. o minimalnym wynagrodzeniu za pracę</w:t>
      </w:r>
    </w:p>
    <w:p w14:paraId="019BB329" w14:textId="11901854" w:rsidR="00204934" w:rsidRDefault="00204934" w:rsidP="00204934">
      <w:pPr>
        <w:pStyle w:val="Akapitzlist"/>
        <w:numPr>
          <w:ilvl w:val="0"/>
          <w:numId w:val="153"/>
        </w:numPr>
        <w:spacing w:line="276" w:lineRule="auto"/>
        <w:ind w:left="782" w:hanging="357"/>
        <w:contextualSpacing w:val="0"/>
        <w:rPr>
          <w:rStyle w:val="tekstdokbold"/>
          <w:rFonts w:ascii="Arial" w:hAnsi="Arial" w:cs="Arial"/>
          <w:b w:val="0"/>
        </w:rPr>
      </w:pPr>
      <w:r w:rsidRPr="00204934">
        <w:rPr>
          <w:rStyle w:val="tekstdokbold"/>
          <w:rFonts w:ascii="Arial" w:hAnsi="Arial" w:cs="Arial"/>
          <w:b w:val="0"/>
        </w:rPr>
        <w:t>zasad podlegania ubezpieczeniom społecznym lub ubezpieczeniu zdrowotnemu lub wysokości stawki składki na ubezpieczenia społeczne lub zdrowotne</w:t>
      </w:r>
    </w:p>
    <w:p w14:paraId="46C2EE14" w14:textId="59F359B7" w:rsidR="00204934" w:rsidRPr="00204934" w:rsidRDefault="00204934" w:rsidP="00204934">
      <w:pPr>
        <w:pStyle w:val="Akapitzlist"/>
        <w:numPr>
          <w:ilvl w:val="0"/>
          <w:numId w:val="153"/>
        </w:numPr>
        <w:spacing w:after="360" w:line="276" w:lineRule="auto"/>
        <w:ind w:left="782" w:hanging="357"/>
        <w:contextualSpacing w:val="0"/>
        <w:rPr>
          <w:rStyle w:val="tekstdokbold"/>
          <w:rFonts w:ascii="Arial" w:hAnsi="Arial" w:cs="Arial"/>
          <w:b w:val="0"/>
        </w:rPr>
      </w:pPr>
      <w:r w:rsidRPr="00204934">
        <w:rPr>
          <w:rStyle w:val="tekstdokbold"/>
          <w:rFonts w:ascii="Arial" w:hAnsi="Arial" w:cs="Arial"/>
          <w:b w:val="0"/>
        </w:rPr>
        <w:t>zasad gromadzenia i wysokości wpłat do pracowniczych planów kapitałowych, o których mowa w ustawie z dnia 4 października 2018 r. o pracowniczych planach kapitałowych (Dz. U. poz. 2215 oraz z 2019 r. poz.1074 i 1572)</w:t>
      </w:r>
    </w:p>
    <w:p w14:paraId="7B597619" w14:textId="45CE9F66" w:rsidR="00675B84" w:rsidRDefault="00204934" w:rsidP="00204934">
      <w:pPr>
        <w:pStyle w:val="Akapitzlist"/>
        <w:spacing w:after="360" w:line="276" w:lineRule="auto"/>
        <w:ind w:left="786"/>
        <w:contextualSpacing w:val="0"/>
        <w:rPr>
          <w:rStyle w:val="tekstdokbold"/>
          <w:rFonts w:ascii="Arial" w:hAnsi="Arial" w:cs="Arial"/>
          <w:b w:val="0"/>
        </w:rPr>
      </w:pPr>
      <w:r w:rsidRPr="00204934">
        <w:rPr>
          <w:rStyle w:val="tekstdokbold"/>
          <w:rFonts w:ascii="Arial" w:hAnsi="Arial" w:cs="Arial"/>
          <w:b w:val="0"/>
        </w:rPr>
        <w:t>jeżeli zmiany te będą miały wpływ na koszty wykonania zamówienia przez Wykonawcę</w:t>
      </w:r>
      <w:r w:rsidR="00A956A1">
        <w:rPr>
          <w:rStyle w:val="tekstdokbold"/>
          <w:rFonts w:ascii="Arial" w:hAnsi="Arial" w:cs="Arial"/>
          <w:b w:val="0"/>
        </w:rPr>
        <w:t>.</w:t>
      </w:r>
    </w:p>
    <w:p w14:paraId="5F36A081" w14:textId="737AB9CC" w:rsidR="00A956A1" w:rsidRDefault="00A956A1" w:rsidP="00A956A1">
      <w:pPr>
        <w:pStyle w:val="Akapitzlist"/>
        <w:numPr>
          <w:ilvl w:val="1"/>
          <w:numId w:val="58"/>
        </w:numPr>
        <w:spacing w:after="360" w:line="276" w:lineRule="auto"/>
        <w:ind w:left="567" w:hanging="567"/>
        <w:contextualSpacing w:val="0"/>
        <w:rPr>
          <w:rFonts w:ascii="Arial" w:hAnsi="Arial" w:cs="Arial"/>
        </w:rPr>
      </w:pPr>
      <w:r w:rsidRPr="00A956A1">
        <w:rPr>
          <w:rFonts w:ascii="Arial" w:hAnsi="Arial" w:cs="Arial"/>
        </w:rPr>
        <w:t>Zamawiający dopuszcza waloryzację cen zawartych w ofercie Wykonawcy w trakcie realizacji umowy, zgodnie z warunkami określonymi we wzorze umowy</w:t>
      </w:r>
      <w:r>
        <w:rPr>
          <w:rFonts w:ascii="Arial" w:hAnsi="Arial" w:cs="Arial"/>
        </w:rPr>
        <w:t>.</w:t>
      </w:r>
    </w:p>
    <w:p w14:paraId="4F943DCA" w14:textId="3FD6BBCB" w:rsidR="00A956A1" w:rsidRDefault="00A956A1" w:rsidP="00A956A1">
      <w:pPr>
        <w:pStyle w:val="Akapitzlist"/>
        <w:spacing w:after="360" w:line="276" w:lineRule="auto"/>
        <w:ind w:left="567"/>
        <w:contextualSpacing w:val="0"/>
        <w:rPr>
          <w:rFonts w:ascii="Arial" w:hAnsi="Arial" w:cs="Arial"/>
        </w:rPr>
      </w:pPr>
      <w:r w:rsidRPr="00A956A1">
        <w:rPr>
          <w:rFonts w:ascii="Arial" w:hAnsi="Arial" w:cs="Arial"/>
        </w:rPr>
        <w:t xml:space="preserve">Niezależnie od zmian, o których mowa powyżej w pkt. 12.6 </w:t>
      </w:r>
      <w:r>
        <w:rPr>
          <w:rFonts w:ascii="Arial" w:hAnsi="Arial" w:cs="Arial"/>
        </w:rPr>
        <w:t xml:space="preserve">SWZ </w:t>
      </w:r>
      <w:r w:rsidRPr="00A956A1">
        <w:rPr>
          <w:rFonts w:ascii="Arial" w:hAnsi="Arial" w:cs="Arial"/>
        </w:rPr>
        <w:t xml:space="preserve">wprowadza się zasady dokonywania zmian wysokości wynagrodzenia należnego Wykonawcy, zgodnie z art. 439 ustawy </w:t>
      </w:r>
      <w:proofErr w:type="spellStart"/>
      <w:r w:rsidRPr="00A956A1">
        <w:rPr>
          <w:rFonts w:ascii="Arial" w:hAnsi="Arial" w:cs="Arial"/>
        </w:rPr>
        <w:t>Pzp</w:t>
      </w:r>
      <w:proofErr w:type="spellEnd"/>
      <w:r w:rsidRPr="00A956A1">
        <w:rPr>
          <w:rFonts w:ascii="Arial" w:hAnsi="Arial" w:cs="Arial"/>
        </w:rPr>
        <w:t>:</w:t>
      </w:r>
    </w:p>
    <w:p w14:paraId="1D877E1D" w14:textId="4305336F" w:rsidR="00A956A1" w:rsidRPr="0092018F" w:rsidRDefault="00A956A1" w:rsidP="00A956A1">
      <w:pPr>
        <w:pStyle w:val="Akapitzlist"/>
        <w:numPr>
          <w:ilvl w:val="0"/>
          <w:numId w:val="155"/>
        </w:numPr>
        <w:spacing w:line="276" w:lineRule="auto"/>
        <w:ind w:left="782" w:hanging="357"/>
        <w:contextualSpacing w:val="0"/>
        <w:rPr>
          <w:rStyle w:val="tekstdokbold"/>
          <w:rFonts w:ascii="Arial" w:hAnsi="Arial" w:cs="Arial"/>
          <w:b w:val="0"/>
        </w:rPr>
      </w:pPr>
      <w:r w:rsidRPr="0092018F">
        <w:rPr>
          <w:rStyle w:val="tekstdokbold"/>
          <w:rFonts w:ascii="Arial" w:hAnsi="Arial" w:cs="Arial"/>
          <w:b w:val="0"/>
        </w:rPr>
        <w:t xml:space="preserve">zmiana wynagrodzenia zostanie określona w oparciu o </w:t>
      </w:r>
      <w:r w:rsidR="00E850A4" w:rsidRPr="0092018F">
        <w:rPr>
          <w:rStyle w:val="tekstdokbold"/>
          <w:rFonts w:ascii="Arial" w:hAnsi="Arial" w:cs="Arial"/>
          <w:b w:val="0"/>
        </w:rPr>
        <w:t>wskaźnik zmiany cen towarów i usług konsumpcyjnych, w oparciu o roczny wskaźnik ogłaszany w komunikacie Prezesa Głównego Urzędu Statystycznego</w:t>
      </w:r>
      <w:r w:rsidRPr="0092018F">
        <w:rPr>
          <w:rStyle w:val="tekstdokbold"/>
          <w:rFonts w:ascii="Arial" w:hAnsi="Arial" w:cs="Arial"/>
          <w:b w:val="0"/>
        </w:rPr>
        <w:t xml:space="preserve">, podanego dla pierwszego miesiąca kalendarzowego przypadającego po upływie </w:t>
      </w:r>
      <w:r w:rsidR="0092018F" w:rsidRPr="0092018F">
        <w:rPr>
          <w:rStyle w:val="tekstdokbold"/>
          <w:rFonts w:ascii="Arial" w:hAnsi="Arial" w:cs="Arial"/>
          <w:b w:val="0"/>
        </w:rPr>
        <w:t>3</w:t>
      </w:r>
      <w:r w:rsidRPr="0092018F">
        <w:rPr>
          <w:rStyle w:val="tekstdokbold"/>
          <w:rFonts w:ascii="Arial" w:hAnsi="Arial" w:cs="Arial"/>
          <w:b w:val="0"/>
        </w:rPr>
        <w:t xml:space="preserve"> m-cy od daty zawarcia Umowy</w:t>
      </w:r>
    </w:p>
    <w:p w14:paraId="4400FC60" w14:textId="40E2B67C" w:rsidR="00A956A1" w:rsidRPr="0092018F" w:rsidRDefault="00A956A1" w:rsidP="00A956A1">
      <w:pPr>
        <w:pStyle w:val="Akapitzlist"/>
        <w:numPr>
          <w:ilvl w:val="0"/>
          <w:numId w:val="155"/>
        </w:numPr>
        <w:spacing w:line="276" w:lineRule="auto"/>
        <w:ind w:left="782" w:hanging="357"/>
        <w:contextualSpacing w:val="0"/>
        <w:rPr>
          <w:rStyle w:val="tekstdokbold"/>
          <w:rFonts w:ascii="Arial" w:hAnsi="Arial" w:cs="Arial"/>
          <w:b w:val="0"/>
        </w:rPr>
      </w:pPr>
      <w:r w:rsidRPr="0092018F">
        <w:rPr>
          <w:rStyle w:val="tekstdokbold"/>
          <w:rFonts w:ascii="Arial" w:hAnsi="Arial" w:cs="Arial"/>
          <w:b w:val="0"/>
        </w:rPr>
        <w:t xml:space="preserve">wartość publikowanego wskaźnika przekraczająca 3,0% uprawnia Strony umowy do żądania zmiany wynagrodzenia, przy czym początkowy termin ustalenia zmiany wynagrodzenia przypada po upływie </w:t>
      </w:r>
      <w:r w:rsidR="00E850A4" w:rsidRPr="0092018F">
        <w:rPr>
          <w:rStyle w:val="tekstdokbold"/>
          <w:rFonts w:ascii="Arial" w:hAnsi="Arial" w:cs="Arial"/>
          <w:b w:val="0"/>
        </w:rPr>
        <w:t>3</w:t>
      </w:r>
      <w:r w:rsidRPr="0092018F">
        <w:rPr>
          <w:rStyle w:val="tekstdokbold"/>
          <w:rFonts w:ascii="Arial" w:hAnsi="Arial" w:cs="Arial"/>
          <w:b w:val="0"/>
        </w:rPr>
        <w:t xml:space="preserve"> m-cy od daty zawarcia Umowy; </w:t>
      </w:r>
    </w:p>
    <w:p w14:paraId="1DFFE922" w14:textId="3A8C4650" w:rsidR="00A956A1" w:rsidRPr="0092018F" w:rsidRDefault="00A956A1" w:rsidP="00A956A1">
      <w:pPr>
        <w:pStyle w:val="Akapitzlist"/>
        <w:numPr>
          <w:ilvl w:val="0"/>
          <w:numId w:val="155"/>
        </w:numPr>
        <w:spacing w:line="276" w:lineRule="auto"/>
        <w:ind w:left="788" w:hanging="357"/>
        <w:rPr>
          <w:rStyle w:val="tekstdokbold"/>
          <w:rFonts w:ascii="Arial" w:hAnsi="Arial" w:cs="Arial"/>
          <w:b w:val="0"/>
        </w:rPr>
      </w:pPr>
      <w:r w:rsidRPr="0092018F">
        <w:rPr>
          <w:rStyle w:val="tekstdokbold"/>
          <w:rFonts w:ascii="Arial" w:hAnsi="Arial" w:cs="Arial"/>
          <w:b w:val="0"/>
        </w:rPr>
        <w:lastRenderedPageBreak/>
        <w:t xml:space="preserve">zmiana wysokości wynagrodzenia dotyczy tylko tej części wynagrodzenia, która przysługuje Wykonawcy za wykonanie tej części Przedmiotu umowy, której odbiór przypadł po upływie </w:t>
      </w:r>
      <w:r w:rsidR="00E850A4" w:rsidRPr="0092018F">
        <w:rPr>
          <w:rStyle w:val="tekstdokbold"/>
          <w:rFonts w:ascii="Arial" w:hAnsi="Arial" w:cs="Arial"/>
          <w:b w:val="0"/>
        </w:rPr>
        <w:t>3</w:t>
      </w:r>
      <w:r w:rsidRPr="0092018F">
        <w:rPr>
          <w:rStyle w:val="tekstdokbold"/>
          <w:rFonts w:ascii="Arial" w:hAnsi="Arial" w:cs="Arial"/>
          <w:b w:val="0"/>
        </w:rPr>
        <w:t xml:space="preserve"> m-cy od daty zawarcia Umowy;</w:t>
      </w:r>
    </w:p>
    <w:p w14:paraId="6AABB65C" w14:textId="5D01692D" w:rsidR="00A956A1" w:rsidRPr="0092018F" w:rsidRDefault="00A956A1" w:rsidP="002E6DF6">
      <w:pPr>
        <w:pStyle w:val="Akapitzlist"/>
        <w:numPr>
          <w:ilvl w:val="0"/>
          <w:numId w:val="155"/>
        </w:numPr>
        <w:spacing w:after="360" w:line="276" w:lineRule="auto"/>
        <w:ind w:hanging="357"/>
        <w:contextualSpacing w:val="0"/>
        <w:rPr>
          <w:rStyle w:val="tekstdokbold"/>
          <w:rFonts w:ascii="Arial" w:hAnsi="Arial" w:cs="Arial"/>
          <w:b w:val="0"/>
        </w:rPr>
      </w:pPr>
      <w:r w:rsidRPr="0092018F">
        <w:rPr>
          <w:rStyle w:val="tekstdokbold"/>
          <w:rFonts w:ascii="Arial" w:hAnsi="Arial" w:cs="Arial"/>
          <w:b w:val="0"/>
        </w:rPr>
        <w:t>maksymalną wartość zmiany wynagrodzenia, jaką dopuszcza zamawiający w efekcie zastosowania postanowień o zasadach wprowadzania zmian wysokości wynagrodzenia wynosi 5%.</w:t>
      </w:r>
    </w:p>
    <w:p w14:paraId="64B97A09" w14:textId="40CF7D6A" w:rsidR="00A956A1" w:rsidRDefault="00A956A1" w:rsidP="00A956A1">
      <w:pPr>
        <w:pStyle w:val="Akapitzlist"/>
        <w:numPr>
          <w:ilvl w:val="1"/>
          <w:numId w:val="58"/>
        </w:numPr>
        <w:spacing w:after="360" w:line="276" w:lineRule="auto"/>
        <w:ind w:left="567" w:hanging="567"/>
        <w:contextualSpacing w:val="0"/>
        <w:rPr>
          <w:rFonts w:ascii="Arial" w:hAnsi="Arial" w:cs="Arial"/>
        </w:rPr>
      </w:pPr>
      <w:r w:rsidRPr="00A956A1">
        <w:rPr>
          <w:rFonts w:ascii="Arial" w:hAnsi="Arial" w:cs="Arial"/>
        </w:rPr>
        <w:t xml:space="preserve">Wykonawca, którego wynagrodzenie zostało zmienione zgodnie z pkt. 12.6 </w:t>
      </w:r>
      <w:r>
        <w:rPr>
          <w:rFonts w:ascii="Arial" w:hAnsi="Arial" w:cs="Arial"/>
        </w:rPr>
        <w:t xml:space="preserve">SWZ </w:t>
      </w:r>
      <w:r w:rsidRPr="00A956A1">
        <w:rPr>
          <w:rFonts w:ascii="Arial" w:hAnsi="Arial" w:cs="Arial"/>
        </w:rPr>
        <w:t xml:space="preserve">zobowiązany jest (jeżeli zachodzą przesłanki z art. 439 ust. 5 </w:t>
      </w:r>
      <w:proofErr w:type="spellStart"/>
      <w:r w:rsidRPr="00A956A1">
        <w:rPr>
          <w:rFonts w:ascii="Arial" w:hAnsi="Arial" w:cs="Arial"/>
        </w:rPr>
        <w:t>Pzp</w:t>
      </w:r>
      <w:proofErr w:type="spellEnd"/>
      <w:r w:rsidRPr="00A956A1">
        <w:rPr>
          <w:rFonts w:ascii="Arial" w:hAnsi="Arial" w:cs="Arial"/>
        </w:rPr>
        <w:t>) do zmiany wynagrodzenia przysługującego podwykonawcy, z którym zawarł umowę, w zakresie odpowiadającym zmianom cen materiałów lub kosztów dotyczących zobowiązania podwykonawcy.</w:t>
      </w:r>
    </w:p>
    <w:p w14:paraId="6CE47BDD" w14:textId="6CEBCEB6" w:rsidR="00A956A1" w:rsidRDefault="00A956A1" w:rsidP="00A956A1">
      <w:pPr>
        <w:pStyle w:val="Akapitzlist"/>
        <w:numPr>
          <w:ilvl w:val="1"/>
          <w:numId w:val="58"/>
        </w:numPr>
        <w:spacing w:after="360" w:line="276" w:lineRule="auto"/>
        <w:ind w:left="567" w:hanging="567"/>
        <w:contextualSpacing w:val="0"/>
        <w:rPr>
          <w:rFonts w:ascii="Arial" w:hAnsi="Arial" w:cs="Arial"/>
        </w:rPr>
      </w:pPr>
      <w:r w:rsidRPr="00A956A1">
        <w:rPr>
          <w:rFonts w:ascii="Arial" w:hAnsi="Arial" w:cs="Arial"/>
        </w:rPr>
        <w:t>Zmiana cen na skutek waloryzacji wymaga formy pisemnej pod rygorem nieważności.</w:t>
      </w:r>
    </w:p>
    <w:p w14:paraId="6E9CF1E1" w14:textId="2E702F51" w:rsidR="004B58C6" w:rsidRPr="00063F2F" w:rsidRDefault="00675B84" w:rsidP="004B58C6">
      <w:pPr>
        <w:pStyle w:val="Akapitzlist"/>
        <w:numPr>
          <w:ilvl w:val="1"/>
          <w:numId w:val="58"/>
        </w:numPr>
        <w:spacing w:after="360" w:line="276" w:lineRule="auto"/>
        <w:ind w:left="567" w:hanging="567"/>
        <w:contextualSpacing w:val="0"/>
        <w:rPr>
          <w:rFonts w:ascii="Arial" w:hAnsi="Arial" w:cs="Arial"/>
        </w:rPr>
      </w:pPr>
      <w:r w:rsidRPr="00675B84">
        <w:rPr>
          <w:rFonts w:ascii="Arial" w:hAnsi="Arial" w:cs="Arial"/>
        </w:rPr>
        <w:t>Wszelkie zmiany do umowy wprowadzone zostaną na podstawie aneksu do umowy</w:t>
      </w:r>
      <w:r w:rsidR="00640B34" w:rsidRPr="00BA4BC6">
        <w:rPr>
          <w:rFonts w:ascii="Arial" w:hAnsi="Arial" w:cs="Arial"/>
        </w:rPr>
        <w:t>.</w:t>
      </w:r>
    </w:p>
    <w:p w14:paraId="4B9E1182" w14:textId="067B374F" w:rsidR="002E191D" w:rsidRDefault="002E191D" w:rsidP="002E191D">
      <w:pPr>
        <w:pStyle w:val="Nagwek1"/>
        <w:numPr>
          <w:ilvl w:val="0"/>
          <w:numId w:val="58"/>
        </w:numPr>
        <w:spacing w:before="360" w:after="360" w:line="276" w:lineRule="auto"/>
        <w:rPr>
          <w:color w:val="auto"/>
          <w:sz w:val="24"/>
          <w:szCs w:val="24"/>
        </w:rPr>
      </w:pPr>
      <w:bookmarkStart w:id="26" w:name="_Toc225504586"/>
      <w:r w:rsidRPr="002E191D">
        <w:rPr>
          <w:color w:val="auto"/>
          <w:sz w:val="24"/>
          <w:szCs w:val="24"/>
        </w:rPr>
        <w:t>Wymagania dotyczące zabezpieczenia należytego wykonania umowy</w:t>
      </w:r>
      <w:bookmarkEnd w:id="26"/>
    </w:p>
    <w:p w14:paraId="40C30E8F" w14:textId="4726550D" w:rsidR="002E191D" w:rsidRPr="002E191D" w:rsidRDefault="002E191D" w:rsidP="002E191D">
      <w:pPr>
        <w:spacing w:after="360"/>
        <w:jc w:val="both"/>
        <w:rPr>
          <w:rFonts w:ascii="Arial" w:hAnsi="Arial" w:cs="Arial"/>
          <w:b w:val="0"/>
          <w:bCs w:val="0"/>
          <w:color w:val="auto"/>
          <w:sz w:val="24"/>
          <w:szCs w:val="24"/>
        </w:rPr>
      </w:pPr>
      <w:r w:rsidRPr="002E191D">
        <w:rPr>
          <w:rFonts w:ascii="Arial" w:hAnsi="Arial" w:cs="Arial"/>
          <w:b w:val="0"/>
          <w:bCs w:val="0"/>
          <w:sz w:val="24"/>
          <w:szCs w:val="24"/>
        </w:rPr>
        <w:t xml:space="preserve">Zamawiający nie wymaga wniesienia zabezpieczenia należytego wykonania umowy. </w:t>
      </w:r>
    </w:p>
    <w:p w14:paraId="27275A5B" w14:textId="184EEFDA" w:rsidR="00E44BEE" w:rsidRDefault="00640B34" w:rsidP="00B30A05">
      <w:pPr>
        <w:pStyle w:val="Nagwek1"/>
        <w:numPr>
          <w:ilvl w:val="0"/>
          <w:numId w:val="58"/>
        </w:numPr>
        <w:spacing w:before="360" w:after="360" w:line="276" w:lineRule="auto"/>
        <w:rPr>
          <w:color w:val="auto"/>
          <w:sz w:val="24"/>
          <w:szCs w:val="24"/>
        </w:rPr>
      </w:pPr>
      <w:bookmarkStart w:id="27" w:name="_Toc225504587"/>
      <w:r w:rsidRPr="00D939E9">
        <w:rPr>
          <w:color w:val="auto"/>
          <w:sz w:val="24"/>
          <w:szCs w:val="24"/>
        </w:rPr>
        <w:t>Opis kryteriów, którymi Zamawiający będzie się kierował  przy wyborze oferty, wraz z podaniem wag tych kryteriów i sposobu oceny ofert</w:t>
      </w:r>
      <w:bookmarkEnd w:id="27"/>
    </w:p>
    <w:p w14:paraId="09255EC6" w14:textId="77777777" w:rsidR="002E191D" w:rsidRPr="002E191D" w:rsidRDefault="002E191D" w:rsidP="002E191D"/>
    <w:p w14:paraId="6C815C12" w14:textId="0837E41B" w:rsidR="00795734" w:rsidRDefault="00B851CB" w:rsidP="00F24D19">
      <w:pPr>
        <w:pStyle w:val="Tekstpodstawowy"/>
        <w:numPr>
          <w:ilvl w:val="1"/>
          <w:numId w:val="58"/>
        </w:numPr>
        <w:spacing w:after="360" w:line="276" w:lineRule="auto"/>
        <w:ind w:left="567" w:hanging="567"/>
        <w:rPr>
          <w:b w:val="0"/>
          <w:sz w:val="24"/>
          <w:szCs w:val="24"/>
        </w:rPr>
      </w:pPr>
      <w:r w:rsidRPr="00B30A05">
        <w:rPr>
          <w:b w:val="0"/>
          <w:sz w:val="24"/>
          <w:szCs w:val="24"/>
        </w:rPr>
        <w:t xml:space="preserve">Przy wyborze oferty najkorzystniejszej Zamawiający będzie się kierował niżej podanymi kryteriami i ich </w:t>
      </w:r>
      <w:r w:rsidR="00597D0A" w:rsidRPr="00B30A05">
        <w:rPr>
          <w:b w:val="0"/>
          <w:sz w:val="24"/>
          <w:szCs w:val="24"/>
        </w:rPr>
        <w:t xml:space="preserve"> </w:t>
      </w:r>
      <w:r w:rsidRPr="00B30A05">
        <w:rPr>
          <w:b w:val="0"/>
          <w:sz w:val="24"/>
          <w:szCs w:val="24"/>
        </w:rPr>
        <w:t>wagami:</w:t>
      </w:r>
    </w:p>
    <w:p w14:paraId="7C453D4C" w14:textId="67DC828F" w:rsidR="00F24D19" w:rsidRPr="00F24D19" w:rsidRDefault="00F24D19" w:rsidP="00F24D19">
      <w:pPr>
        <w:pStyle w:val="Akapitzlist"/>
        <w:numPr>
          <w:ilvl w:val="0"/>
          <w:numId w:val="141"/>
        </w:numPr>
        <w:spacing w:after="360" w:line="276" w:lineRule="auto"/>
        <w:ind w:left="782" w:hanging="357"/>
        <w:contextualSpacing w:val="0"/>
        <w:rPr>
          <w:rFonts w:ascii="Arial" w:hAnsi="Arial" w:cs="Arial"/>
          <w:iCs/>
        </w:rPr>
      </w:pPr>
      <w:r w:rsidRPr="00F24D19">
        <w:rPr>
          <w:rFonts w:ascii="Arial" w:hAnsi="Arial" w:cs="Arial"/>
          <w:b/>
          <w:iCs/>
        </w:rPr>
        <w:t>Cena – waga kryterium – 60 %</w:t>
      </w:r>
    </w:p>
    <w:p w14:paraId="46564B58" w14:textId="0B9270E3" w:rsidR="00F24D19" w:rsidRPr="00F24D19" w:rsidRDefault="00F24D19" w:rsidP="004909D0">
      <w:pPr>
        <w:pStyle w:val="Akapitzlist"/>
        <w:spacing w:after="360"/>
        <w:ind w:left="788"/>
        <w:contextualSpacing w:val="0"/>
        <w:rPr>
          <w:rFonts w:ascii="Arial" w:hAnsi="Arial" w:cs="Arial"/>
          <w:bCs/>
          <w:iCs/>
        </w:rPr>
      </w:pPr>
      <w:r w:rsidRPr="00F24D19">
        <w:rPr>
          <w:rFonts w:ascii="Arial" w:hAnsi="Arial" w:cs="Arial"/>
          <w:bCs/>
          <w:iCs/>
        </w:rPr>
        <w:t xml:space="preserve">Zamawiający ofercie o najniższej cenie przyzna </w:t>
      </w:r>
      <w:r w:rsidRPr="00F24D19">
        <w:rPr>
          <w:rFonts w:ascii="Arial" w:hAnsi="Arial" w:cs="Arial"/>
          <w:b/>
          <w:bCs/>
          <w:iCs/>
        </w:rPr>
        <w:t>60 punktów</w:t>
      </w:r>
      <w:r w:rsidRPr="00F24D19">
        <w:rPr>
          <w:rFonts w:ascii="Arial" w:hAnsi="Arial" w:cs="Arial"/>
          <w:bCs/>
          <w:iCs/>
        </w:rPr>
        <w:t>, a każdej następnej ofercie przyporządkowana zostanie liczba punktów proporcjonalnie mniejsza stosując wzór:</w:t>
      </w:r>
    </w:p>
    <w:p w14:paraId="5BD2D5F2" w14:textId="152DEC7E" w:rsidR="00F24D19" w:rsidRDefault="00F24D19" w:rsidP="00F24D19">
      <w:pPr>
        <w:spacing w:line="276" w:lineRule="auto"/>
        <w:rPr>
          <w:rFonts w:ascii="Arial" w:hAnsi="Arial" w:cs="Arial"/>
          <w:sz w:val="24"/>
          <w:szCs w:val="24"/>
        </w:rPr>
      </w:pPr>
      <w:r>
        <w:rPr>
          <w:rFonts w:ascii="Arial" w:hAnsi="Arial" w:cs="Arial"/>
          <w:sz w:val="24"/>
          <w:szCs w:val="24"/>
        </w:rPr>
        <w:t xml:space="preserve">                                                            </w:t>
      </w:r>
      <w:r w:rsidRPr="00B30A05">
        <w:rPr>
          <w:rFonts w:ascii="Arial" w:hAnsi="Arial" w:cs="Arial"/>
          <w:sz w:val="24"/>
          <w:szCs w:val="24"/>
        </w:rPr>
        <w:t>najniższa cena z rozpatrywanych ofert</w:t>
      </w:r>
    </w:p>
    <w:p w14:paraId="663118E6" w14:textId="2F39FAB7" w:rsidR="00F24D19" w:rsidRPr="00B30A05" w:rsidRDefault="00F24D19" w:rsidP="00F24D19">
      <w:pPr>
        <w:spacing w:line="276" w:lineRule="auto"/>
        <w:ind w:left="567" w:firstLine="284"/>
        <w:rPr>
          <w:rFonts w:ascii="Arial" w:hAnsi="Arial" w:cs="Arial"/>
          <w:sz w:val="24"/>
          <w:szCs w:val="24"/>
        </w:rPr>
      </w:pPr>
      <w:r w:rsidRPr="00B30A05">
        <w:rPr>
          <w:rFonts w:ascii="Arial" w:hAnsi="Arial" w:cs="Arial"/>
          <w:sz w:val="24"/>
          <w:szCs w:val="24"/>
        </w:rPr>
        <w:t>Wartość punktowa ceny = -------------------------------------------</w:t>
      </w:r>
      <w:r>
        <w:rPr>
          <w:rFonts w:ascii="Arial" w:hAnsi="Arial" w:cs="Arial"/>
          <w:sz w:val="24"/>
          <w:szCs w:val="24"/>
        </w:rPr>
        <w:t>---------</w:t>
      </w:r>
      <w:r w:rsidRPr="00B30A05">
        <w:rPr>
          <w:rFonts w:ascii="Arial" w:hAnsi="Arial" w:cs="Arial"/>
          <w:sz w:val="24"/>
          <w:szCs w:val="24"/>
        </w:rPr>
        <w:t>---------- x 60</w:t>
      </w:r>
    </w:p>
    <w:p w14:paraId="1EFA742C" w14:textId="77777777" w:rsidR="00F24D19" w:rsidRDefault="00F24D19" w:rsidP="00F24D19">
      <w:pPr>
        <w:spacing w:after="360" w:line="276" w:lineRule="auto"/>
        <w:rPr>
          <w:rFonts w:ascii="Arial" w:hAnsi="Arial" w:cs="Arial"/>
          <w:sz w:val="24"/>
          <w:szCs w:val="24"/>
        </w:rPr>
      </w:pPr>
      <w:r w:rsidRPr="00B30A05">
        <w:rPr>
          <w:rFonts w:ascii="Arial" w:hAnsi="Arial" w:cs="Arial"/>
          <w:sz w:val="24"/>
          <w:szCs w:val="24"/>
        </w:rPr>
        <w:tab/>
      </w:r>
      <w:r w:rsidRPr="00B30A05">
        <w:rPr>
          <w:rFonts w:ascii="Arial" w:hAnsi="Arial" w:cs="Arial"/>
          <w:sz w:val="24"/>
          <w:szCs w:val="24"/>
        </w:rPr>
        <w:tab/>
      </w:r>
      <w:r w:rsidRPr="00B30A05">
        <w:rPr>
          <w:rFonts w:ascii="Arial" w:hAnsi="Arial" w:cs="Arial"/>
          <w:sz w:val="24"/>
          <w:szCs w:val="24"/>
        </w:rPr>
        <w:tab/>
        <w:t xml:space="preserve">                  </w:t>
      </w:r>
      <w:r>
        <w:rPr>
          <w:rFonts w:ascii="Arial" w:hAnsi="Arial" w:cs="Arial"/>
          <w:sz w:val="24"/>
          <w:szCs w:val="24"/>
        </w:rPr>
        <w:t xml:space="preserve">                       </w:t>
      </w:r>
      <w:r w:rsidRPr="00B30A05">
        <w:rPr>
          <w:rFonts w:ascii="Arial" w:hAnsi="Arial" w:cs="Arial"/>
          <w:sz w:val="24"/>
          <w:szCs w:val="24"/>
        </w:rPr>
        <w:t>cena badanej oferty</w:t>
      </w:r>
    </w:p>
    <w:p w14:paraId="37980153" w14:textId="6653268A" w:rsidR="00F24D19" w:rsidRPr="00F24D19" w:rsidRDefault="00F24D19" w:rsidP="00F24D19">
      <w:pPr>
        <w:spacing w:after="360" w:line="276" w:lineRule="auto"/>
        <w:ind w:left="851"/>
        <w:rPr>
          <w:rFonts w:ascii="Arial" w:hAnsi="Arial" w:cs="Arial"/>
          <w:sz w:val="24"/>
          <w:szCs w:val="24"/>
        </w:rPr>
      </w:pPr>
      <w:r w:rsidRPr="00B30A05">
        <w:rPr>
          <w:rFonts w:ascii="Arial" w:hAnsi="Arial" w:cs="Arial"/>
          <w:b w:val="0"/>
          <w:sz w:val="24"/>
          <w:szCs w:val="24"/>
        </w:rPr>
        <w:t>W ramach wyżej wymienionego kryterium oferta może otrzymać</w:t>
      </w:r>
      <w:r w:rsidRPr="00B30A05">
        <w:rPr>
          <w:rFonts w:ascii="Arial" w:hAnsi="Arial" w:cs="Arial"/>
          <w:sz w:val="24"/>
          <w:szCs w:val="24"/>
        </w:rPr>
        <w:t xml:space="preserve"> maksymalnie 60 </w:t>
      </w:r>
      <w:r w:rsidRPr="00B30A05">
        <w:rPr>
          <w:rFonts w:ascii="Arial" w:hAnsi="Arial" w:cs="Arial"/>
          <w:sz w:val="24"/>
          <w:szCs w:val="24"/>
        </w:rPr>
        <w:lastRenderedPageBreak/>
        <w:t>pkt.</w:t>
      </w:r>
    </w:p>
    <w:p w14:paraId="6CE81825" w14:textId="361C46D5" w:rsidR="004B58C6" w:rsidRPr="004B58C6" w:rsidRDefault="004B58C6" w:rsidP="004B58C6">
      <w:pPr>
        <w:pStyle w:val="Akapitzlist"/>
        <w:numPr>
          <w:ilvl w:val="0"/>
          <w:numId w:val="141"/>
        </w:numPr>
        <w:spacing w:after="360" w:line="276" w:lineRule="auto"/>
        <w:rPr>
          <w:rFonts w:ascii="Arial" w:hAnsi="Arial" w:cs="Arial"/>
          <w:b/>
          <w:bCs/>
        </w:rPr>
      </w:pPr>
      <w:r>
        <w:rPr>
          <w:rFonts w:ascii="Arial" w:hAnsi="Arial" w:cs="Arial"/>
          <w:b/>
          <w:bCs/>
          <w:iCs/>
        </w:rPr>
        <w:t>Czas</w:t>
      </w:r>
      <w:r w:rsidR="00F24D19" w:rsidRPr="00F24D19">
        <w:rPr>
          <w:rFonts w:ascii="Arial" w:hAnsi="Arial" w:cs="Arial"/>
          <w:b/>
          <w:bCs/>
          <w:iCs/>
        </w:rPr>
        <w:t xml:space="preserve"> </w:t>
      </w:r>
      <w:r w:rsidRPr="004B58C6">
        <w:rPr>
          <w:rFonts w:ascii="Arial" w:hAnsi="Arial" w:cs="Arial"/>
          <w:b/>
          <w:bCs/>
        </w:rPr>
        <w:t xml:space="preserve">realizacji pojedynczych zleceń od momentu zgłoszenia przez Zamawiającego – waga </w:t>
      </w:r>
      <w:r w:rsidRPr="004B58C6">
        <w:rPr>
          <w:rFonts w:ascii="Arial" w:hAnsi="Arial" w:cs="Arial"/>
        </w:rPr>
        <w:t>kryterium - 30 %.</w:t>
      </w:r>
    </w:p>
    <w:p w14:paraId="1EF346A5" w14:textId="77777777" w:rsidR="004B58C6" w:rsidRPr="004B58C6" w:rsidRDefault="004B58C6" w:rsidP="004B58C6">
      <w:pPr>
        <w:pStyle w:val="Akapitzlist"/>
        <w:spacing w:after="360" w:line="276" w:lineRule="auto"/>
        <w:ind w:left="786"/>
        <w:rPr>
          <w:rFonts w:ascii="Arial" w:hAnsi="Arial" w:cs="Arial"/>
          <w:b/>
          <w:bCs/>
        </w:rPr>
      </w:pPr>
    </w:p>
    <w:p w14:paraId="75E9DD83" w14:textId="77777777" w:rsidR="004B58C6" w:rsidRPr="00063F2F" w:rsidRDefault="004B58C6" w:rsidP="004B58C6">
      <w:pPr>
        <w:pStyle w:val="Akapitzlist"/>
        <w:spacing w:after="360" w:line="276" w:lineRule="auto"/>
        <w:ind w:left="786"/>
        <w:rPr>
          <w:rFonts w:ascii="Arial" w:hAnsi="Arial" w:cs="Arial"/>
        </w:rPr>
      </w:pPr>
      <w:r w:rsidRPr="00063F2F">
        <w:rPr>
          <w:rFonts w:ascii="Arial" w:hAnsi="Arial" w:cs="Arial"/>
        </w:rPr>
        <w:t>Wymagany przez Zamawiającego czas realizacji pojedynczych zleceń przez Wykonawcę nie może być dłuższy niż 14 dni kalendarzowych od momentu zgłoszenia w formie wiadomości SMS (pisemnie, drogą elektroniczną) przez Zamawiającego.</w:t>
      </w:r>
    </w:p>
    <w:p w14:paraId="27E3E5EC" w14:textId="77777777" w:rsidR="004B58C6" w:rsidRPr="004B58C6" w:rsidRDefault="004B58C6" w:rsidP="004B58C6">
      <w:pPr>
        <w:pStyle w:val="Akapitzlist"/>
        <w:spacing w:after="360" w:line="276" w:lineRule="auto"/>
        <w:ind w:left="786"/>
        <w:rPr>
          <w:rFonts w:ascii="Arial" w:hAnsi="Arial" w:cs="Arial"/>
          <w:b/>
          <w:bCs/>
        </w:rPr>
      </w:pPr>
    </w:p>
    <w:p w14:paraId="6CF867F9" w14:textId="77777777" w:rsidR="004B58C6" w:rsidRPr="00063F2F" w:rsidRDefault="004B58C6" w:rsidP="004B58C6">
      <w:pPr>
        <w:pStyle w:val="Akapitzlist"/>
        <w:spacing w:after="360" w:line="276" w:lineRule="auto"/>
        <w:ind w:left="786"/>
        <w:rPr>
          <w:rFonts w:ascii="Arial" w:hAnsi="Arial" w:cs="Arial"/>
        </w:rPr>
      </w:pPr>
      <w:r w:rsidRPr="00063F2F">
        <w:rPr>
          <w:rFonts w:ascii="Arial" w:hAnsi="Arial" w:cs="Arial"/>
        </w:rPr>
        <w:t>Wykonawca podaje czas realizacji pojedynczych zleceń w pełnych dniach kalendarzowych od momentu zgłoszenia w formie wiadomości SMS (pisemnie, drogą elektroniczną) przez Zamawiającego.</w:t>
      </w:r>
    </w:p>
    <w:p w14:paraId="10B9A21D" w14:textId="77777777" w:rsidR="004B58C6" w:rsidRPr="00063F2F" w:rsidRDefault="004B58C6" w:rsidP="004B58C6">
      <w:pPr>
        <w:pStyle w:val="Akapitzlist"/>
        <w:spacing w:after="360" w:line="276" w:lineRule="auto"/>
        <w:ind w:left="786"/>
        <w:rPr>
          <w:rFonts w:ascii="Arial" w:hAnsi="Arial" w:cs="Arial"/>
        </w:rPr>
      </w:pPr>
    </w:p>
    <w:p w14:paraId="3C8CE051" w14:textId="77777777" w:rsidR="004B58C6" w:rsidRPr="00063F2F" w:rsidRDefault="004B58C6" w:rsidP="004B58C6">
      <w:pPr>
        <w:pStyle w:val="Akapitzlist"/>
        <w:spacing w:after="360" w:line="276" w:lineRule="auto"/>
        <w:ind w:left="786"/>
        <w:rPr>
          <w:rFonts w:ascii="Arial" w:hAnsi="Arial" w:cs="Arial"/>
        </w:rPr>
      </w:pPr>
      <w:r w:rsidRPr="00063F2F">
        <w:rPr>
          <w:rFonts w:ascii="Arial" w:hAnsi="Arial" w:cs="Arial"/>
        </w:rPr>
        <w:t>Zamawiający ofercie o najkrótszym czasie realizacji pojedynczych zleceń przyzna 30 pkt., a każdej następnej ofercie przyporządkowana zostanie liczba punktów proporcjonalnie mniejsza stosując wzór:</w:t>
      </w:r>
    </w:p>
    <w:p w14:paraId="03865C98" w14:textId="77777777" w:rsidR="004B58C6" w:rsidRPr="004B58C6" w:rsidRDefault="004B58C6" w:rsidP="004B58C6">
      <w:pPr>
        <w:pStyle w:val="Akapitzlist"/>
        <w:spacing w:after="360" w:line="276" w:lineRule="auto"/>
        <w:ind w:left="786"/>
        <w:rPr>
          <w:rFonts w:ascii="Arial" w:hAnsi="Arial" w:cs="Arial"/>
          <w:b/>
          <w:bCs/>
        </w:rPr>
      </w:pPr>
    </w:p>
    <w:p w14:paraId="549AEC8A" w14:textId="77777777" w:rsidR="004B58C6" w:rsidRPr="00063F2F" w:rsidRDefault="004B58C6" w:rsidP="004B58C6">
      <w:pPr>
        <w:pStyle w:val="Akapitzlist"/>
        <w:spacing w:after="360" w:line="276" w:lineRule="auto"/>
        <w:ind w:left="786"/>
        <w:rPr>
          <w:rFonts w:ascii="Arial" w:hAnsi="Arial" w:cs="Arial"/>
          <w:b/>
          <w:bCs/>
        </w:rPr>
      </w:pPr>
      <w:r w:rsidRPr="00063F2F">
        <w:rPr>
          <w:rFonts w:ascii="Arial" w:hAnsi="Arial" w:cs="Arial"/>
          <w:b/>
          <w:bCs/>
        </w:rPr>
        <w:t xml:space="preserve">Wartość punktowa czasu realizacji </w:t>
      </w:r>
    </w:p>
    <w:p w14:paraId="5671423F" w14:textId="20B8DEAE" w:rsidR="004B58C6" w:rsidRPr="00063F2F" w:rsidRDefault="004B58C6" w:rsidP="004B58C6">
      <w:pPr>
        <w:pStyle w:val="Akapitzlist"/>
        <w:spacing w:after="360" w:line="276" w:lineRule="auto"/>
        <w:ind w:left="786"/>
        <w:rPr>
          <w:rFonts w:ascii="Arial" w:hAnsi="Arial" w:cs="Arial"/>
          <w:b/>
          <w:bCs/>
        </w:rPr>
      </w:pPr>
      <w:r w:rsidRPr="00063F2F">
        <w:rPr>
          <w:rFonts w:ascii="Arial" w:hAnsi="Arial" w:cs="Arial"/>
          <w:b/>
          <w:bCs/>
        </w:rPr>
        <w:t>pojedynczych zleceń od momentu</w:t>
      </w:r>
      <w:r w:rsidR="00063F2F" w:rsidRPr="00063F2F">
        <w:rPr>
          <w:rFonts w:ascii="Arial" w:hAnsi="Arial" w:cs="Arial"/>
          <w:b/>
          <w:bCs/>
        </w:rPr>
        <w:tab/>
        <w:t>=</w:t>
      </w:r>
    </w:p>
    <w:p w14:paraId="219574A5" w14:textId="77777777" w:rsidR="00063F2F" w:rsidRPr="00063F2F" w:rsidRDefault="004B58C6" w:rsidP="004B58C6">
      <w:pPr>
        <w:pStyle w:val="Akapitzlist"/>
        <w:spacing w:after="360" w:line="276" w:lineRule="auto"/>
        <w:ind w:left="786"/>
        <w:rPr>
          <w:rFonts w:ascii="Arial" w:hAnsi="Arial" w:cs="Arial"/>
          <w:b/>
          <w:bCs/>
        </w:rPr>
      </w:pPr>
      <w:r w:rsidRPr="00063F2F">
        <w:rPr>
          <w:rFonts w:ascii="Arial" w:hAnsi="Arial" w:cs="Arial"/>
          <w:b/>
          <w:bCs/>
        </w:rPr>
        <w:t>zgłoszenia przez Zamawiającego</w:t>
      </w:r>
    </w:p>
    <w:p w14:paraId="52075C1A" w14:textId="08C8FCC3" w:rsidR="004B58C6" w:rsidRPr="00063F2F" w:rsidRDefault="004B58C6" w:rsidP="00063F2F">
      <w:pPr>
        <w:spacing w:line="276" w:lineRule="auto"/>
        <w:ind w:left="1440" w:firstLine="720"/>
        <w:rPr>
          <w:rFonts w:ascii="Arial" w:hAnsi="Arial" w:cs="Arial"/>
          <w:sz w:val="24"/>
          <w:szCs w:val="24"/>
        </w:rPr>
      </w:pPr>
      <w:r w:rsidRPr="00063F2F">
        <w:rPr>
          <w:rFonts w:ascii="Arial" w:hAnsi="Arial" w:cs="Arial"/>
          <w:sz w:val="24"/>
          <w:szCs w:val="24"/>
        </w:rPr>
        <w:t>najkrótszy czas realizacji zleceń</w:t>
      </w:r>
    </w:p>
    <w:p w14:paraId="7F653CE4" w14:textId="5916D365" w:rsidR="004B58C6" w:rsidRPr="00063F2F" w:rsidRDefault="004B58C6" w:rsidP="00063F2F">
      <w:pPr>
        <w:spacing w:line="276" w:lineRule="auto"/>
        <w:ind w:firstLine="720"/>
        <w:rPr>
          <w:rFonts w:ascii="Arial" w:hAnsi="Arial" w:cs="Arial"/>
          <w:sz w:val="24"/>
          <w:szCs w:val="24"/>
        </w:rPr>
      </w:pPr>
      <w:r w:rsidRPr="00063F2F">
        <w:rPr>
          <w:rFonts w:ascii="Arial" w:hAnsi="Arial" w:cs="Arial"/>
          <w:sz w:val="24"/>
          <w:szCs w:val="24"/>
        </w:rPr>
        <w:t>=    -------------------------------------------------</w:t>
      </w:r>
      <w:r w:rsidR="00063F2F" w:rsidRPr="00063F2F">
        <w:rPr>
          <w:rFonts w:ascii="Arial" w:hAnsi="Arial" w:cs="Arial"/>
          <w:sz w:val="24"/>
          <w:szCs w:val="24"/>
        </w:rPr>
        <w:t>----------</w:t>
      </w:r>
      <w:r w:rsidRPr="00063F2F">
        <w:rPr>
          <w:rFonts w:ascii="Arial" w:hAnsi="Arial" w:cs="Arial"/>
          <w:sz w:val="24"/>
          <w:szCs w:val="24"/>
        </w:rPr>
        <w:t>-----</w:t>
      </w:r>
      <w:r w:rsidR="00063F2F" w:rsidRPr="00063F2F">
        <w:rPr>
          <w:rFonts w:ascii="Arial" w:hAnsi="Arial" w:cs="Arial"/>
          <w:sz w:val="24"/>
          <w:szCs w:val="24"/>
        </w:rPr>
        <w:t>----------</w:t>
      </w:r>
      <w:r w:rsidRPr="00063F2F">
        <w:rPr>
          <w:rFonts w:ascii="Arial" w:hAnsi="Arial" w:cs="Arial"/>
          <w:sz w:val="24"/>
          <w:szCs w:val="24"/>
        </w:rPr>
        <w:t>-----------     x 30</w:t>
      </w:r>
    </w:p>
    <w:p w14:paraId="69DDE2CC" w14:textId="75E3305F" w:rsidR="004B58C6" w:rsidRDefault="004B58C6" w:rsidP="00063F2F">
      <w:pPr>
        <w:pStyle w:val="Akapitzlist"/>
        <w:spacing w:after="360" w:line="276" w:lineRule="auto"/>
        <w:ind w:left="786" w:firstLine="654"/>
        <w:rPr>
          <w:rFonts w:ascii="Arial" w:hAnsi="Arial" w:cs="Arial"/>
          <w:b/>
          <w:bCs/>
        </w:rPr>
      </w:pPr>
      <w:r w:rsidRPr="004B58C6">
        <w:rPr>
          <w:rFonts w:ascii="Arial" w:hAnsi="Arial" w:cs="Arial"/>
          <w:b/>
          <w:bCs/>
        </w:rPr>
        <w:t>zaoferowany czas realizacji zleceń badanej oferty</w:t>
      </w:r>
    </w:p>
    <w:p w14:paraId="10DED39D" w14:textId="77777777" w:rsidR="004B58C6" w:rsidRPr="004B58C6" w:rsidRDefault="004B58C6" w:rsidP="004B58C6">
      <w:pPr>
        <w:pStyle w:val="Akapitzlist"/>
        <w:spacing w:after="360" w:line="276" w:lineRule="auto"/>
        <w:ind w:left="786"/>
        <w:rPr>
          <w:rFonts w:ascii="Arial" w:hAnsi="Arial" w:cs="Arial"/>
          <w:b/>
          <w:bCs/>
        </w:rPr>
      </w:pPr>
    </w:p>
    <w:p w14:paraId="0052A293" w14:textId="34807B1F" w:rsidR="004B58C6" w:rsidRPr="004B58C6" w:rsidRDefault="004B58C6" w:rsidP="004B58C6">
      <w:pPr>
        <w:pStyle w:val="Akapitzlist"/>
        <w:spacing w:after="360" w:line="276" w:lineRule="auto"/>
        <w:ind w:left="786"/>
        <w:rPr>
          <w:rFonts w:ascii="Arial" w:hAnsi="Arial" w:cs="Arial"/>
          <w:b/>
          <w:bCs/>
        </w:rPr>
      </w:pPr>
      <w:r w:rsidRPr="004B58C6">
        <w:rPr>
          <w:rFonts w:ascii="Arial" w:hAnsi="Arial" w:cs="Arial"/>
          <w:b/>
          <w:bCs/>
        </w:rPr>
        <w:t>*maksymalny czas realizacji pojedynczych zleceń przez Wykonawcę, który może zaoferować to 14 dni kalendarzowych – Zamawiający zastrzega, że oferta Wykonawcy, który zaoferuje dłuższy czas realizacji podlegać będzie odrzuceniu</w:t>
      </w:r>
      <w:r w:rsidR="00E3064C">
        <w:rPr>
          <w:rFonts w:ascii="Arial" w:hAnsi="Arial" w:cs="Arial"/>
          <w:b/>
          <w:bCs/>
        </w:rPr>
        <w:t>.</w:t>
      </w:r>
    </w:p>
    <w:p w14:paraId="7D339B8B" w14:textId="77777777" w:rsidR="004B58C6" w:rsidRPr="004B58C6" w:rsidRDefault="004B58C6" w:rsidP="004B58C6">
      <w:pPr>
        <w:pStyle w:val="Akapitzlist"/>
        <w:spacing w:after="360" w:line="276" w:lineRule="auto"/>
        <w:ind w:left="786"/>
        <w:rPr>
          <w:rFonts w:ascii="Arial" w:hAnsi="Arial" w:cs="Arial"/>
          <w:b/>
          <w:bCs/>
        </w:rPr>
      </w:pPr>
    </w:p>
    <w:p w14:paraId="55E1AD18" w14:textId="77777777" w:rsidR="004B58C6" w:rsidRDefault="004B58C6" w:rsidP="004B58C6">
      <w:pPr>
        <w:pStyle w:val="Akapitzlist"/>
        <w:numPr>
          <w:ilvl w:val="0"/>
          <w:numId w:val="141"/>
        </w:numPr>
        <w:spacing w:after="360" w:line="276" w:lineRule="auto"/>
        <w:rPr>
          <w:rFonts w:ascii="Arial" w:hAnsi="Arial" w:cs="Arial"/>
          <w:b/>
          <w:bCs/>
        </w:rPr>
      </w:pPr>
      <w:r>
        <w:rPr>
          <w:rFonts w:ascii="Arial" w:hAnsi="Arial" w:cs="Arial"/>
          <w:b/>
          <w:bCs/>
        </w:rPr>
        <w:t>Czas</w:t>
      </w:r>
      <w:r w:rsidRPr="004B58C6">
        <w:t xml:space="preserve"> </w:t>
      </w:r>
      <w:r w:rsidRPr="004B58C6">
        <w:rPr>
          <w:rFonts w:ascii="Arial" w:hAnsi="Arial" w:cs="Arial"/>
          <w:b/>
          <w:bCs/>
        </w:rPr>
        <w:t>przystąpienia do realizacji interwencyjnych zleceń od momentu zgłoszenia przez Zamawiającego – waga kryterium - 10 %.</w:t>
      </w:r>
    </w:p>
    <w:p w14:paraId="6756B662" w14:textId="54EAFC66" w:rsidR="004B58C6" w:rsidRPr="004B58C6" w:rsidRDefault="004B58C6" w:rsidP="004B58C6">
      <w:pPr>
        <w:pStyle w:val="Akapitzlist"/>
        <w:spacing w:after="360" w:line="276" w:lineRule="auto"/>
        <w:ind w:left="786"/>
        <w:rPr>
          <w:rFonts w:ascii="Arial" w:hAnsi="Arial" w:cs="Arial"/>
          <w:b/>
          <w:bCs/>
        </w:rPr>
      </w:pPr>
      <w:r w:rsidRPr="004B58C6">
        <w:rPr>
          <w:rFonts w:ascii="Arial" w:hAnsi="Arial" w:cs="Arial"/>
        </w:rPr>
        <w:t>Wymagany przez Zamawiającego czas przystąpienia do realizacji interwencyjnych zleceń przez Wykonawcę nie może być dłuższy niż 24 godziny od momentu zgłoszenia w formie wiadomości SMS (pisemnie, drogą elektroniczną lub telefonicznie) przez Zamawiającego.</w:t>
      </w:r>
    </w:p>
    <w:p w14:paraId="049FBB4D" w14:textId="77777777" w:rsidR="004B58C6" w:rsidRPr="004B58C6" w:rsidRDefault="004B58C6" w:rsidP="004B58C6">
      <w:pPr>
        <w:pStyle w:val="Akapitzlist"/>
        <w:spacing w:after="360" w:line="276" w:lineRule="auto"/>
        <w:ind w:left="786"/>
        <w:rPr>
          <w:rFonts w:ascii="Arial" w:hAnsi="Arial" w:cs="Arial"/>
          <w:b/>
          <w:bCs/>
        </w:rPr>
      </w:pPr>
    </w:p>
    <w:p w14:paraId="7EE12973" w14:textId="77777777" w:rsidR="004B58C6" w:rsidRPr="004B58C6" w:rsidRDefault="004B58C6" w:rsidP="004B58C6">
      <w:pPr>
        <w:pStyle w:val="Akapitzlist"/>
        <w:spacing w:after="360" w:line="276" w:lineRule="auto"/>
        <w:ind w:left="786"/>
        <w:rPr>
          <w:rFonts w:ascii="Arial" w:hAnsi="Arial" w:cs="Arial"/>
          <w:b/>
          <w:bCs/>
        </w:rPr>
      </w:pPr>
      <w:r w:rsidRPr="004B58C6">
        <w:rPr>
          <w:rFonts w:ascii="Arial" w:hAnsi="Arial" w:cs="Arial"/>
          <w:b/>
          <w:bCs/>
        </w:rPr>
        <w:t>Wykonawca podaje czas przystąpienia do realizacji interwencyjnych zleceń w pełnych godzinach, od momentu zgłoszenia: drogą elektroniczną, sms, telefonicznie lub pisemnie, przez Zamawiającego.</w:t>
      </w:r>
    </w:p>
    <w:p w14:paraId="1F000EA0" w14:textId="77777777" w:rsidR="004B58C6" w:rsidRPr="004B58C6" w:rsidRDefault="004B58C6" w:rsidP="004B58C6">
      <w:pPr>
        <w:pStyle w:val="Akapitzlist"/>
        <w:spacing w:after="360" w:line="276" w:lineRule="auto"/>
        <w:ind w:left="786"/>
        <w:rPr>
          <w:rFonts w:ascii="Arial" w:hAnsi="Arial" w:cs="Arial"/>
          <w:b/>
          <w:bCs/>
        </w:rPr>
      </w:pPr>
    </w:p>
    <w:p w14:paraId="3E2F297A" w14:textId="5A1CB699" w:rsidR="004B58C6" w:rsidRPr="00E3064C" w:rsidRDefault="004B58C6" w:rsidP="00E3064C">
      <w:pPr>
        <w:pStyle w:val="Akapitzlist"/>
        <w:spacing w:after="360" w:line="276" w:lineRule="auto"/>
        <w:ind w:left="786"/>
        <w:rPr>
          <w:rFonts w:ascii="Arial" w:hAnsi="Arial" w:cs="Arial"/>
          <w:b/>
          <w:bCs/>
        </w:rPr>
      </w:pPr>
      <w:r w:rsidRPr="004B58C6">
        <w:rPr>
          <w:rFonts w:ascii="Arial" w:hAnsi="Arial" w:cs="Arial"/>
          <w:b/>
          <w:bCs/>
        </w:rPr>
        <w:t xml:space="preserve">Zamawiający ofercie o najkrótszym czasie przystąpienia do realizacji interwencyjnych zleceń przyzna </w:t>
      </w:r>
      <w:r w:rsidRPr="00E3064C">
        <w:rPr>
          <w:rFonts w:ascii="Arial" w:hAnsi="Arial" w:cs="Arial"/>
          <w:b/>
          <w:bCs/>
        </w:rPr>
        <w:t xml:space="preserve">10 pkt, a każdej następnej ofercie </w:t>
      </w:r>
      <w:r w:rsidRPr="00E3064C">
        <w:rPr>
          <w:rFonts w:ascii="Arial" w:hAnsi="Arial" w:cs="Arial"/>
          <w:b/>
          <w:bCs/>
        </w:rPr>
        <w:lastRenderedPageBreak/>
        <w:t>przyporządkowana zostanie liczba punktów proporcjonalnie mniejsza stosując wzór:</w:t>
      </w:r>
    </w:p>
    <w:p w14:paraId="32570A9B" w14:textId="77777777" w:rsidR="004B58C6" w:rsidRPr="004B58C6" w:rsidRDefault="004B58C6" w:rsidP="00E3064C">
      <w:pPr>
        <w:pStyle w:val="Akapitzlist"/>
        <w:spacing w:after="360" w:line="276" w:lineRule="auto"/>
        <w:ind w:left="786"/>
        <w:rPr>
          <w:rFonts w:ascii="Arial" w:hAnsi="Arial" w:cs="Arial"/>
          <w:b/>
          <w:bCs/>
        </w:rPr>
      </w:pPr>
    </w:p>
    <w:p w14:paraId="7A1BB17B" w14:textId="77777777" w:rsidR="00063F2F" w:rsidRDefault="004B58C6" w:rsidP="00E3064C">
      <w:pPr>
        <w:pStyle w:val="Akapitzlist"/>
        <w:spacing w:after="360" w:line="276" w:lineRule="auto"/>
        <w:ind w:left="786"/>
        <w:rPr>
          <w:rFonts w:ascii="Arial" w:hAnsi="Arial" w:cs="Arial"/>
          <w:b/>
          <w:bCs/>
        </w:rPr>
      </w:pPr>
      <w:r w:rsidRPr="004B58C6">
        <w:rPr>
          <w:rFonts w:ascii="Arial" w:hAnsi="Arial" w:cs="Arial"/>
          <w:b/>
          <w:bCs/>
        </w:rPr>
        <w:t xml:space="preserve">Wartość punktowa czasu </w:t>
      </w:r>
      <w:r w:rsidRPr="00E3064C">
        <w:rPr>
          <w:rFonts w:ascii="Arial" w:hAnsi="Arial" w:cs="Arial"/>
          <w:b/>
          <w:bCs/>
        </w:rPr>
        <w:t>przystąpienia</w:t>
      </w:r>
    </w:p>
    <w:p w14:paraId="11B0780A" w14:textId="38FE2437" w:rsidR="004B58C6" w:rsidRPr="00E3064C" w:rsidRDefault="004B58C6" w:rsidP="00E3064C">
      <w:pPr>
        <w:pStyle w:val="Akapitzlist"/>
        <w:spacing w:after="360" w:line="276" w:lineRule="auto"/>
        <w:ind w:left="786"/>
        <w:rPr>
          <w:rFonts w:ascii="Arial" w:hAnsi="Arial" w:cs="Arial"/>
          <w:b/>
          <w:bCs/>
        </w:rPr>
      </w:pPr>
      <w:r w:rsidRPr="00E3064C">
        <w:rPr>
          <w:rFonts w:ascii="Arial" w:hAnsi="Arial" w:cs="Arial"/>
          <w:b/>
          <w:bCs/>
        </w:rPr>
        <w:t>do realizacji interwencyjnych zleceń od</w:t>
      </w:r>
      <w:r w:rsidR="00063F2F">
        <w:rPr>
          <w:rFonts w:ascii="Arial" w:hAnsi="Arial" w:cs="Arial"/>
          <w:b/>
          <w:bCs/>
        </w:rPr>
        <w:tab/>
        <w:t>=</w:t>
      </w:r>
    </w:p>
    <w:p w14:paraId="3FC95925" w14:textId="7D9A127E" w:rsidR="004B58C6" w:rsidRPr="00063F2F" w:rsidRDefault="004B58C6" w:rsidP="00063F2F">
      <w:pPr>
        <w:pStyle w:val="Akapitzlist"/>
        <w:spacing w:after="360" w:line="276" w:lineRule="auto"/>
        <w:ind w:left="788"/>
        <w:contextualSpacing w:val="0"/>
        <w:rPr>
          <w:rFonts w:ascii="Arial" w:hAnsi="Arial" w:cs="Arial"/>
          <w:b/>
          <w:bCs/>
        </w:rPr>
      </w:pPr>
      <w:r w:rsidRPr="004B58C6">
        <w:rPr>
          <w:rFonts w:ascii="Arial" w:hAnsi="Arial" w:cs="Arial"/>
          <w:b/>
          <w:bCs/>
        </w:rPr>
        <w:t xml:space="preserve">momentu zgłoszenia przez </w:t>
      </w:r>
      <w:r w:rsidRPr="00063F2F">
        <w:rPr>
          <w:rFonts w:ascii="Arial" w:hAnsi="Arial" w:cs="Arial"/>
          <w:b/>
          <w:bCs/>
        </w:rPr>
        <w:t>Zamawiającego</w:t>
      </w:r>
      <w:r w:rsidRPr="00063F2F">
        <w:rPr>
          <w:rFonts w:ascii="Arial" w:hAnsi="Arial" w:cs="Arial"/>
          <w:b/>
          <w:bCs/>
        </w:rPr>
        <w:tab/>
      </w:r>
    </w:p>
    <w:p w14:paraId="2A6DB7A9" w14:textId="77777777" w:rsidR="004B58C6" w:rsidRPr="004B58C6" w:rsidRDefault="004B58C6" w:rsidP="00E3064C">
      <w:pPr>
        <w:pStyle w:val="Akapitzlist"/>
        <w:spacing w:after="360" w:line="276" w:lineRule="auto"/>
        <w:ind w:left="786"/>
        <w:rPr>
          <w:rFonts w:ascii="Arial" w:hAnsi="Arial" w:cs="Arial"/>
          <w:b/>
          <w:bCs/>
        </w:rPr>
      </w:pPr>
      <w:r w:rsidRPr="004B58C6">
        <w:rPr>
          <w:rFonts w:ascii="Arial" w:hAnsi="Arial" w:cs="Arial"/>
          <w:b/>
          <w:bCs/>
        </w:rPr>
        <w:t xml:space="preserve">       najkrótszy czas przystąpienia do realizacji interwencyjnych zleceń</w:t>
      </w:r>
    </w:p>
    <w:p w14:paraId="4E2B925B" w14:textId="01E60DA8" w:rsidR="004B58C6" w:rsidRPr="004B58C6" w:rsidRDefault="004B58C6" w:rsidP="00E3064C">
      <w:pPr>
        <w:pStyle w:val="Akapitzlist"/>
        <w:spacing w:after="360" w:line="276" w:lineRule="auto"/>
        <w:ind w:left="786"/>
        <w:rPr>
          <w:rFonts w:ascii="Arial" w:hAnsi="Arial" w:cs="Arial"/>
          <w:b/>
          <w:bCs/>
        </w:rPr>
      </w:pPr>
      <w:r w:rsidRPr="004B58C6">
        <w:rPr>
          <w:rFonts w:ascii="Arial" w:hAnsi="Arial" w:cs="Arial"/>
          <w:b/>
          <w:bCs/>
        </w:rPr>
        <w:t>=    -------------------------------------------------------------------</w:t>
      </w:r>
      <w:r w:rsidR="00063F2F" w:rsidRPr="004B58C6">
        <w:rPr>
          <w:rFonts w:ascii="Arial" w:hAnsi="Arial" w:cs="Arial"/>
          <w:b/>
          <w:bCs/>
        </w:rPr>
        <w:t>---------------</w:t>
      </w:r>
      <w:r w:rsidRPr="004B58C6">
        <w:rPr>
          <w:rFonts w:ascii="Arial" w:hAnsi="Arial" w:cs="Arial"/>
          <w:b/>
          <w:bCs/>
        </w:rPr>
        <w:t>----------------     x  10</w:t>
      </w:r>
    </w:p>
    <w:p w14:paraId="789A7D3B" w14:textId="77777777" w:rsidR="004B58C6" w:rsidRPr="004B58C6" w:rsidRDefault="004B58C6" w:rsidP="00E3064C">
      <w:pPr>
        <w:pStyle w:val="Akapitzlist"/>
        <w:spacing w:after="360" w:line="276" w:lineRule="auto"/>
        <w:ind w:left="786"/>
        <w:rPr>
          <w:rFonts w:ascii="Arial" w:hAnsi="Arial" w:cs="Arial"/>
          <w:b/>
          <w:bCs/>
        </w:rPr>
      </w:pPr>
      <w:r w:rsidRPr="004B58C6">
        <w:rPr>
          <w:rFonts w:ascii="Arial" w:hAnsi="Arial" w:cs="Arial"/>
          <w:b/>
          <w:bCs/>
        </w:rPr>
        <w:t xml:space="preserve">       czas przystąpienia do realizacji interwencyjnych zleceń badanej oferty</w:t>
      </w:r>
    </w:p>
    <w:p w14:paraId="59C327E9" w14:textId="77777777" w:rsidR="004B58C6" w:rsidRPr="004B58C6" w:rsidRDefault="004B58C6" w:rsidP="00E3064C">
      <w:pPr>
        <w:pStyle w:val="Akapitzlist"/>
        <w:spacing w:after="360" w:line="276" w:lineRule="auto"/>
        <w:ind w:left="786"/>
        <w:rPr>
          <w:rFonts w:ascii="Arial" w:hAnsi="Arial" w:cs="Arial"/>
          <w:b/>
          <w:bCs/>
        </w:rPr>
      </w:pPr>
    </w:p>
    <w:p w14:paraId="29EB1AA9" w14:textId="7CD99910" w:rsidR="00B26384" w:rsidRPr="00B26384" w:rsidRDefault="004B58C6" w:rsidP="00E3064C">
      <w:pPr>
        <w:pStyle w:val="Akapitzlist"/>
        <w:spacing w:after="360" w:line="276" w:lineRule="auto"/>
        <w:ind w:left="786"/>
        <w:contextualSpacing w:val="0"/>
        <w:rPr>
          <w:rFonts w:ascii="Arial" w:hAnsi="Arial" w:cs="Arial"/>
        </w:rPr>
      </w:pPr>
      <w:r w:rsidRPr="004B58C6">
        <w:rPr>
          <w:rFonts w:ascii="Arial" w:hAnsi="Arial" w:cs="Arial"/>
          <w:b/>
          <w:bCs/>
        </w:rPr>
        <w:t>*maksymalny czas przystąpienia do realizacji interwencyjnych zleceń przez Wykonawcę, który może zaoferować to 24 godziny - Zamawiający zastrzega, że oferta Wykonawcy, który zaoferuje dłuższy czas realizacji podlegać</w:t>
      </w:r>
      <w:r w:rsidR="00E3064C">
        <w:rPr>
          <w:rFonts w:ascii="Arial" w:hAnsi="Arial" w:cs="Arial"/>
          <w:b/>
          <w:bCs/>
        </w:rPr>
        <w:t xml:space="preserve"> będzie odrzuceniu</w:t>
      </w:r>
    </w:p>
    <w:p w14:paraId="719ACB01" w14:textId="08E7C64D" w:rsidR="00C4240D" w:rsidRPr="00EC0DD5" w:rsidRDefault="0080195C" w:rsidP="00B26384">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rPr>
        <w:t xml:space="preserve">Zamawiający </w:t>
      </w:r>
      <w:r w:rsidR="00E3064C" w:rsidRPr="00E3064C">
        <w:rPr>
          <w:rFonts w:ascii="Arial" w:hAnsi="Arial" w:cs="Arial"/>
        </w:rPr>
        <w:t>dokona oceny w kryterium: ceny, czasu realizacji pojedynczych zleceń oraz czasu przystąpienia do realizacji interwencyjnych zleceń przez Wykonawcę z dokładnością do dwóch miejsc po przecinku, zgodnie z zasadami matematycznymi</w:t>
      </w:r>
      <w:r w:rsidR="0086217D" w:rsidRPr="00B30A05">
        <w:rPr>
          <w:rFonts w:ascii="Arial" w:hAnsi="Arial" w:cs="Arial"/>
        </w:rPr>
        <w:t>.</w:t>
      </w:r>
    </w:p>
    <w:p w14:paraId="70899EA4" w14:textId="247A06FD" w:rsidR="0086217D" w:rsidRPr="000A3D59" w:rsidRDefault="0080195C" w:rsidP="00B26384">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rPr>
        <w:t xml:space="preserve">Zamawiający </w:t>
      </w:r>
      <w:r w:rsidR="00E3064C" w:rsidRPr="00E3064C">
        <w:rPr>
          <w:rFonts w:ascii="Arial" w:hAnsi="Arial" w:cs="Arial"/>
        </w:rPr>
        <w:t>wybierze ofertę najkorzystniejszą spośród nieodrzuconych ofert na podstawie kryterium ceny, czasu realizacji pojedynczych zleceń oraz czasu przystąpienia do realizacji interwencyjnych zleceń przez Wykonawcę</w:t>
      </w:r>
      <w:r w:rsidR="00E3064C">
        <w:rPr>
          <w:rFonts w:ascii="Arial" w:hAnsi="Arial" w:cs="Arial"/>
        </w:rPr>
        <w:t>.</w:t>
      </w:r>
    </w:p>
    <w:p w14:paraId="5F3E80B8" w14:textId="416D1DC9" w:rsidR="00660E7F" w:rsidRPr="004909D0" w:rsidRDefault="00B41B3C" w:rsidP="00B26384">
      <w:pPr>
        <w:pStyle w:val="Akapitzlist"/>
        <w:numPr>
          <w:ilvl w:val="1"/>
          <w:numId w:val="58"/>
        </w:numPr>
        <w:spacing w:after="360" w:line="276" w:lineRule="auto"/>
        <w:ind w:left="567" w:hanging="567"/>
        <w:contextualSpacing w:val="0"/>
        <w:rPr>
          <w:rFonts w:ascii="Arial" w:hAnsi="Arial" w:cs="Arial"/>
          <w:color w:val="FF0000"/>
        </w:rPr>
      </w:pPr>
      <w:r w:rsidRPr="004909D0">
        <w:rPr>
          <w:rFonts w:ascii="Arial" w:hAnsi="Arial" w:cs="Arial"/>
        </w:rPr>
        <w:t>Za najkorzystniejszą zostanie uznana oferta z największą ilością punktów, stanowiących sumę punktów przyznanych w każdym kryterium z uwzględnieniem wagi procentowej danego kryterium.</w:t>
      </w:r>
    </w:p>
    <w:p w14:paraId="4FDAA0E0" w14:textId="628D39DD" w:rsidR="00E44BEE" w:rsidRPr="00B30A05" w:rsidRDefault="00E44BEE" w:rsidP="00B30A05">
      <w:pPr>
        <w:pStyle w:val="Nagwek1"/>
        <w:numPr>
          <w:ilvl w:val="0"/>
          <w:numId w:val="58"/>
        </w:numPr>
        <w:spacing w:before="360" w:after="360" w:line="276" w:lineRule="auto"/>
        <w:rPr>
          <w:sz w:val="24"/>
          <w:szCs w:val="24"/>
        </w:rPr>
      </w:pPr>
      <w:bookmarkStart w:id="28" w:name="_Toc166487442"/>
      <w:bookmarkStart w:id="29" w:name="_Toc225504588"/>
      <w:r w:rsidRPr="00B30A05">
        <w:rPr>
          <w:sz w:val="24"/>
          <w:szCs w:val="24"/>
        </w:rPr>
        <w:t>Opis sposobu obliczenia ceny oferty.</w:t>
      </w:r>
      <w:bookmarkEnd w:id="28"/>
      <w:bookmarkEnd w:id="29"/>
      <w:r w:rsidRPr="00B30A05">
        <w:rPr>
          <w:sz w:val="24"/>
          <w:szCs w:val="24"/>
        </w:rPr>
        <w:t xml:space="preserve"> </w:t>
      </w:r>
    </w:p>
    <w:p w14:paraId="073CD25B" w14:textId="0C1EA83E" w:rsidR="00E3064C" w:rsidRPr="00E3064C" w:rsidRDefault="00ED72C0" w:rsidP="00063F2F">
      <w:pPr>
        <w:pStyle w:val="Akapitzlist"/>
        <w:numPr>
          <w:ilvl w:val="1"/>
          <w:numId w:val="58"/>
        </w:numPr>
        <w:spacing w:after="360" w:line="276" w:lineRule="auto"/>
        <w:ind w:left="357" w:hanging="357"/>
        <w:contextualSpacing w:val="0"/>
        <w:rPr>
          <w:rFonts w:ascii="Arial" w:hAnsi="Arial" w:cs="Arial"/>
        </w:rPr>
      </w:pPr>
      <w:r w:rsidRPr="00ED72C0">
        <w:rPr>
          <w:rFonts w:ascii="Arial" w:hAnsi="Arial" w:cs="Arial"/>
        </w:rPr>
        <w:t xml:space="preserve">Wykonawcy </w:t>
      </w:r>
      <w:r w:rsidR="00E3064C" w:rsidRPr="00E3064C">
        <w:rPr>
          <w:rFonts w:ascii="Arial" w:hAnsi="Arial" w:cs="Arial"/>
        </w:rPr>
        <w:t>wypełnia pozycje w zestawieniu cenowym (cenniku) usług objętych przedmiotem zamówienia (załącznik Nr 6 –</w:t>
      </w:r>
      <w:r w:rsidR="0042435C">
        <w:rPr>
          <w:rFonts w:ascii="Arial" w:hAnsi="Arial" w:cs="Arial"/>
        </w:rPr>
        <w:t xml:space="preserve"> </w:t>
      </w:r>
      <w:r w:rsidR="00E3064C" w:rsidRPr="00E3064C">
        <w:rPr>
          <w:rFonts w:ascii="Arial" w:hAnsi="Arial" w:cs="Arial"/>
        </w:rPr>
        <w:t>do oferty) na podstawie własnej kalkulacji.</w:t>
      </w:r>
    </w:p>
    <w:p w14:paraId="18635403" w14:textId="77777777" w:rsidR="00E3064C" w:rsidRPr="00E3064C" w:rsidRDefault="00E3064C" w:rsidP="00E3064C">
      <w:pPr>
        <w:pStyle w:val="Akapitzlist"/>
        <w:numPr>
          <w:ilvl w:val="1"/>
          <w:numId w:val="58"/>
        </w:numPr>
        <w:spacing w:after="360" w:line="276" w:lineRule="auto"/>
        <w:contextualSpacing w:val="0"/>
        <w:rPr>
          <w:rFonts w:ascii="Arial" w:hAnsi="Arial" w:cs="Arial"/>
          <w:b/>
          <w:bCs/>
        </w:rPr>
      </w:pPr>
      <w:r w:rsidRPr="00E3064C">
        <w:rPr>
          <w:rFonts w:ascii="Arial" w:hAnsi="Arial" w:cs="Arial"/>
        </w:rPr>
        <w:t>Zamawiający zastrzega jednocześnie, że cena ofertowa brutto musi uwzględniać wszystkie koszty związane z realizacją przedmiotu zamówienia zgodnie z dokumentacją oraz wzorem umowy, a także zaoferowanymi propozycjami w kryteriach oceny ofert. Na całkowitą cenę przedmiotu zamówienia, powinny składać się wszystkie elementy opisu przedmiotu zamówienia. Całkowita cena ofertowa powinna obejmować wszystkie koszty Wykonawcy niezbędne do wykonania przedmiotu zamówienia</w:t>
      </w:r>
    </w:p>
    <w:p w14:paraId="3F700209" w14:textId="1B90ADAC" w:rsidR="00EE13F3" w:rsidRPr="00EE13F3" w:rsidRDefault="00EE13F3" w:rsidP="00E3064C">
      <w:pPr>
        <w:pStyle w:val="Akapitzlist"/>
        <w:numPr>
          <w:ilvl w:val="1"/>
          <w:numId w:val="58"/>
        </w:numPr>
        <w:spacing w:after="360" w:line="276" w:lineRule="auto"/>
        <w:contextualSpacing w:val="0"/>
        <w:rPr>
          <w:rFonts w:ascii="Arial" w:hAnsi="Arial" w:cs="Arial"/>
          <w:b/>
          <w:bCs/>
        </w:rPr>
      </w:pPr>
      <w:r w:rsidRPr="00EE13F3">
        <w:rPr>
          <w:rFonts w:ascii="Arial" w:hAnsi="Arial" w:cs="Arial"/>
          <w:lang w:val="x-none" w:eastAsia="x-none"/>
        </w:rPr>
        <w:lastRenderedPageBreak/>
        <w:t xml:space="preserve">W przypadku złożenia przez Wykonawcę oferty, której wybór prowadziłby do powstania u Zamawiającego obowiązku   podatkowego, zgodnie z przepisami ustawy o podatku od towarów i usług, Zamawiający, w celu oceny takiej oferty,  do przedstawionej w niej ceny dolicza podatek od towarów i usług, który miałby obowiązek rozliczyć  zgodnie z tymi przepisami. Wykonawca składając taką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 – tj. kwotę netto.  ( art. 225 ustawy </w:t>
      </w:r>
      <w:proofErr w:type="spellStart"/>
      <w:r w:rsidRPr="00EE13F3">
        <w:rPr>
          <w:rFonts w:ascii="Arial" w:hAnsi="Arial" w:cs="Arial"/>
          <w:lang w:val="x-none" w:eastAsia="x-none"/>
        </w:rPr>
        <w:t>Pzp</w:t>
      </w:r>
      <w:proofErr w:type="spellEnd"/>
      <w:r w:rsidRPr="00EE13F3">
        <w:rPr>
          <w:rFonts w:ascii="Arial" w:hAnsi="Arial" w:cs="Arial"/>
          <w:lang w:val="x-none" w:eastAsia="x-none"/>
        </w:rPr>
        <w:t xml:space="preserve"> )</w:t>
      </w:r>
    </w:p>
    <w:p w14:paraId="154E8A53" w14:textId="499DA281" w:rsidR="00ED72C0" w:rsidRPr="00ED72C0" w:rsidRDefault="00ED72C0" w:rsidP="00ED72C0">
      <w:pPr>
        <w:pStyle w:val="Akapitzlist"/>
        <w:numPr>
          <w:ilvl w:val="1"/>
          <w:numId w:val="58"/>
        </w:numPr>
        <w:spacing w:after="360" w:line="276" w:lineRule="auto"/>
        <w:ind w:left="567" w:hanging="567"/>
        <w:contextualSpacing w:val="0"/>
        <w:rPr>
          <w:rFonts w:ascii="Arial" w:hAnsi="Arial" w:cs="Arial"/>
          <w:b/>
          <w:bCs/>
        </w:rPr>
      </w:pPr>
      <w:r w:rsidRPr="00ED72C0">
        <w:rPr>
          <w:rFonts w:ascii="Arial" w:hAnsi="Arial" w:cs="Arial"/>
        </w:rPr>
        <w:t>Do obliczonej ceny ofertowej wykonawca dodaje podatek VAT wg obowiązujących stawek. Prawidłowe  ustalenie podatku VAT, zgodnie z przepisami ustawy o podatku od towarów i usług należy do obowiązków  wykonawcy</w:t>
      </w:r>
    </w:p>
    <w:p w14:paraId="184873BE" w14:textId="2E80D811" w:rsidR="00E3064C" w:rsidRPr="008D0815" w:rsidRDefault="00E3064C" w:rsidP="008D0815">
      <w:pPr>
        <w:pStyle w:val="Tekstpodstawowy"/>
        <w:numPr>
          <w:ilvl w:val="1"/>
          <w:numId w:val="58"/>
        </w:numPr>
        <w:spacing w:after="360" w:line="276" w:lineRule="auto"/>
        <w:ind w:left="567" w:hanging="567"/>
        <w:rPr>
          <w:b w:val="0"/>
          <w:sz w:val="24"/>
          <w:szCs w:val="24"/>
        </w:rPr>
      </w:pPr>
      <w:r>
        <w:rPr>
          <w:b w:val="0"/>
          <w:color w:val="auto"/>
          <w:sz w:val="24"/>
          <w:szCs w:val="24"/>
        </w:rPr>
        <w:t xml:space="preserve">Sporządzone przez </w:t>
      </w:r>
      <w:r w:rsidRPr="00E3064C">
        <w:rPr>
          <w:b w:val="0"/>
          <w:color w:val="auto"/>
          <w:sz w:val="24"/>
          <w:szCs w:val="24"/>
        </w:rPr>
        <w:t xml:space="preserve">Wykonawcę zestawienie cenowe jest wymagane do załączenia do </w:t>
      </w:r>
      <w:r w:rsidRPr="008D0815">
        <w:rPr>
          <w:b w:val="0"/>
          <w:color w:val="auto"/>
          <w:sz w:val="24"/>
          <w:szCs w:val="24"/>
        </w:rPr>
        <w:t>oferty, stanowić będą załącznik nr 6.</w:t>
      </w:r>
    </w:p>
    <w:p w14:paraId="418A357D" w14:textId="151703BA" w:rsidR="00E3064C" w:rsidRPr="008D0815" w:rsidRDefault="00E3064C" w:rsidP="008D0815">
      <w:pPr>
        <w:pStyle w:val="Tekstpodstawowy"/>
        <w:numPr>
          <w:ilvl w:val="1"/>
          <w:numId w:val="58"/>
        </w:numPr>
        <w:spacing w:after="240" w:line="276" w:lineRule="auto"/>
        <w:ind w:left="567" w:hanging="567"/>
        <w:rPr>
          <w:b w:val="0"/>
          <w:sz w:val="24"/>
          <w:szCs w:val="24"/>
        </w:rPr>
      </w:pPr>
      <w:r w:rsidRPr="008D0815">
        <w:rPr>
          <w:sz w:val="24"/>
          <w:szCs w:val="24"/>
        </w:rPr>
        <w:t>Zamawiający nie dopuszcza stosowania jakichkolwiek rabatów i upustów po obliczeniu cen ofertowych brutto.</w:t>
      </w:r>
    </w:p>
    <w:p w14:paraId="312F5174" w14:textId="2192B975" w:rsidR="00E3064C" w:rsidRPr="00E3064C" w:rsidRDefault="00E3064C" w:rsidP="008D0815">
      <w:pPr>
        <w:pStyle w:val="Akapitzlist"/>
        <w:numPr>
          <w:ilvl w:val="1"/>
          <w:numId w:val="58"/>
        </w:numPr>
        <w:tabs>
          <w:tab w:val="left" w:pos="709"/>
        </w:tabs>
        <w:spacing w:after="240" w:line="276" w:lineRule="auto"/>
        <w:ind w:left="357" w:hanging="357"/>
        <w:contextualSpacing w:val="0"/>
        <w:rPr>
          <w:rFonts w:ascii="Arial" w:hAnsi="Arial" w:cs="Arial"/>
          <w:bCs/>
          <w:color w:val="000000"/>
        </w:rPr>
      </w:pPr>
      <w:r w:rsidRPr="008D0815">
        <w:rPr>
          <w:rFonts w:ascii="Arial" w:hAnsi="Arial" w:cs="Arial"/>
        </w:rPr>
        <w:t>Na cenę przedmiotu</w:t>
      </w:r>
      <w:r w:rsidRPr="00E3064C">
        <w:rPr>
          <w:rFonts w:ascii="Arial" w:hAnsi="Arial" w:cs="Arial"/>
        </w:rPr>
        <w:t xml:space="preserve"> zamówienia, powinny składać się wszystkie elementy opisane w pkt 4 SWZ. Całkowita/e cena/y ofertowa/e powinna/y obejmować wszystkie koszty Wykonawcy niezbędne do wykonania przedmiotu zamówienia</w:t>
      </w:r>
      <w:r>
        <w:rPr>
          <w:rFonts w:ascii="Arial" w:hAnsi="Arial" w:cs="Arial"/>
        </w:rPr>
        <w:t>.</w:t>
      </w:r>
    </w:p>
    <w:p w14:paraId="6EC96C82" w14:textId="6729BBA4" w:rsidR="00E3064C" w:rsidRPr="00E3064C" w:rsidRDefault="00E3064C" w:rsidP="00E3064C">
      <w:pPr>
        <w:pStyle w:val="Akapitzlist"/>
        <w:numPr>
          <w:ilvl w:val="1"/>
          <w:numId w:val="58"/>
        </w:numPr>
        <w:tabs>
          <w:tab w:val="left" w:pos="709"/>
        </w:tabs>
        <w:spacing w:after="360" w:line="276" w:lineRule="auto"/>
        <w:rPr>
          <w:rFonts w:ascii="Arial" w:hAnsi="Arial" w:cs="Arial"/>
          <w:bCs/>
          <w:color w:val="000000"/>
        </w:rPr>
      </w:pPr>
      <w:r w:rsidRPr="00E3064C">
        <w:rPr>
          <w:rFonts w:ascii="Arial" w:hAnsi="Arial" w:cs="Arial"/>
        </w:rPr>
        <w:t>Tak wyliczon</w:t>
      </w:r>
      <w:r w:rsidR="00015BEE">
        <w:rPr>
          <w:rFonts w:ascii="Arial" w:hAnsi="Arial" w:cs="Arial"/>
        </w:rPr>
        <w:t>ą</w:t>
      </w:r>
      <w:r w:rsidRPr="00E3064C">
        <w:rPr>
          <w:rFonts w:ascii="Arial" w:hAnsi="Arial" w:cs="Arial"/>
        </w:rPr>
        <w:t xml:space="preserve"> cen</w:t>
      </w:r>
      <w:r w:rsidR="00015BEE">
        <w:rPr>
          <w:rFonts w:ascii="Arial" w:hAnsi="Arial" w:cs="Arial"/>
        </w:rPr>
        <w:t>ę</w:t>
      </w:r>
      <w:r w:rsidRPr="00E3064C">
        <w:rPr>
          <w:rFonts w:ascii="Arial" w:hAnsi="Arial" w:cs="Arial"/>
        </w:rPr>
        <w:t xml:space="preserve"> z podatkiem VAT zamieszcza w ofercie.</w:t>
      </w:r>
    </w:p>
    <w:p w14:paraId="4054A05A" w14:textId="62177FC3" w:rsidR="00E3064C" w:rsidRPr="00E3064C" w:rsidRDefault="00E3064C" w:rsidP="00E3064C">
      <w:pPr>
        <w:pStyle w:val="Akapitzlist"/>
        <w:tabs>
          <w:tab w:val="left" w:pos="709"/>
        </w:tabs>
        <w:spacing w:after="360" w:line="276" w:lineRule="auto"/>
        <w:ind w:left="360"/>
        <w:rPr>
          <w:rFonts w:ascii="Arial" w:hAnsi="Arial" w:cs="Arial"/>
          <w:bCs/>
          <w:color w:val="000000"/>
        </w:rPr>
      </w:pPr>
      <w:r w:rsidRPr="00E3064C">
        <w:rPr>
          <w:rFonts w:ascii="Arial" w:hAnsi="Arial" w:cs="Arial"/>
          <w:bCs/>
          <w:color w:val="000000"/>
        </w:rPr>
        <w:t xml:space="preserve">Cena brutto musi być wyrażona w złotych polskich z dokładnością do dwóch miejsc po przecinku. </w:t>
      </w:r>
    </w:p>
    <w:p w14:paraId="382241CA" w14:textId="619EDFA9" w:rsidR="00E3064C" w:rsidRPr="00E3064C" w:rsidRDefault="00E3064C" w:rsidP="00E3064C">
      <w:pPr>
        <w:pStyle w:val="Akapitzlist"/>
        <w:tabs>
          <w:tab w:val="left" w:pos="709"/>
        </w:tabs>
        <w:spacing w:after="360" w:line="276" w:lineRule="auto"/>
        <w:ind w:left="360"/>
        <w:rPr>
          <w:rFonts w:ascii="Arial" w:hAnsi="Arial" w:cs="Arial"/>
          <w:bCs/>
          <w:color w:val="000000"/>
        </w:rPr>
      </w:pPr>
      <w:r w:rsidRPr="00E3064C">
        <w:rPr>
          <w:rFonts w:ascii="Arial" w:hAnsi="Arial" w:cs="Arial"/>
          <w:bCs/>
          <w:color w:val="000000"/>
        </w:rPr>
        <w:t xml:space="preserve">Całkowita cena ofertowa brutto będzie brana pod uwagę przez Komisję Przetargową w trakcie wyboru najkorzystniejszej oferty. </w:t>
      </w:r>
    </w:p>
    <w:p w14:paraId="1542AC31" w14:textId="754430FB" w:rsidR="00E3064C" w:rsidRPr="00E3064C" w:rsidRDefault="00E3064C" w:rsidP="00E3064C">
      <w:pPr>
        <w:pStyle w:val="Akapitzlist"/>
        <w:tabs>
          <w:tab w:val="left" w:pos="709"/>
        </w:tabs>
        <w:spacing w:after="360" w:line="276" w:lineRule="auto"/>
        <w:ind w:left="360"/>
        <w:rPr>
          <w:rFonts w:ascii="Arial" w:hAnsi="Arial" w:cs="Arial"/>
          <w:bCs/>
          <w:color w:val="000000"/>
        </w:rPr>
      </w:pPr>
      <w:r w:rsidRPr="00E3064C">
        <w:rPr>
          <w:rFonts w:ascii="Arial" w:hAnsi="Arial" w:cs="Arial"/>
          <w:bCs/>
          <w:color w:val="000000"/>
        </w:rPr>
        <w:t>Cena oferty powinna wynikać z wypełnionego przez Wykonawcę zestawienia cenowego, będącego załącznikiem nr 6 do oferty.</w:t>
      </w:r>
    </w:p>
    <w:p w14:paraId="39D4840E" w14:textId="77777777" w:rsidR="00E3064C" w:rsidRPr="00E3064C" w:rsidRDefault="00E3064C" w:rsidP="00E3064C">
      <w:pPr>
        <w:pStyle w:val="Akapitzlist"/>
        <w:tabs>
          <w:tab w:val="left" w:pos="709"/>
        </w:tabs>
        <w:spacing w:after="360" w:line="276" w:lineRule="auto"/>
        <w:ind w:left="360"/>
        <w:rPr>
          <w:rFonts w:ascii="Arial" w:hAnsi="Arial" w:cs="Arial"/>
          <w:bCs/>
          <w:color w:val="000000"/>
        </w:rPr>
      </w:pPr>
    </w:p>
    <w:p w14:paraId="28DAE607" w14:textId="54180BBD" w:rsidR="00E3064C" w:rsidRPr="00E3064C" w:rsidRDefault="00E3064C" w:rsidP="00E3064C">
      <w:pPr>
        <w:pStyle w:val="Akapitzlist"/>
        <w:numPr>
          <w:ilvl w:val="1"/>
          <w:numId w:val="58"/>
        </w:numPr>
        <w:tabs>
          <w:tab w:val="left" w:pos="709"/>
        </w:tabs>
        <w:spacing w:after="360" w:line="276" w:lineRule="auto"/>
        <w:rPr>
          <w:rFonts w:ascii="Arial" w:hAnsi="Arial" w:cs="Arial"/>
          <w:bCs/>
          <w:color w:val="000000"/>
        </w:rPr>
      </w:pPr>
      <w:r w:rsidRPr="00E3064C">
        <w:rPr>
          <w:rFonts w:ascii="Arial" w:hAnsi="Arial" w:cs="Arial"/>
          <w:bCs/>
          <w:color w:val="000000"/>
        </w:rPr>
        <w:t>Zaoferowane ceny jednostkowe brutto, wynikające z zestawienia/ń cenowego/</w:t>
      </w:r>
      <w:proofErr w:type="spellStart"/>
      <w:r w:rsidRPr="00E3064C">
        <w:rPr>
          <w:rFonts w:ascii="Arial" w:hAnsi="Arial" w:cs="Arial"/>
          <w:bCs/>
          <w:color w:val="000000"/>
        </w:rPr>
        <w:t>ych</w:t>
      </w:r>
      <w:proofErr w:type="spellEnd"/>
      <w:r w:rsidRPr="00E3064C">
        <w:rPr>
          <w:rFonts w:ascii="Arial" w:hAnsi="Arial" w:cs="Arial"/>
          <w:bCs/>
          <w:color w:val="000000"/>
        </w:rPr>
        <w:t xml:space="preserve"> będą cenami ryczałtowymi. Nie mogą one ulec zmianie w okresie obowiązywania umowy (Ustawa z dnia 23 kwietnia 1964 r. Kodeks cywilny (Dz. U. z 2025 r. poz. 1071 z </w:t>
      </w:r>
      <w:proofErr w:type="spellStart"/>
      <w:r w:rsidRPr="00E3064C">
        <w:rPr>
          <w:rFonts w:ascii="Arial" w:hAnsi="Arial" w:cs="Arial"/>
          <w:bCs/>
          <w:color w:val="000000"/>
        </w:rPr>
        <w:t>późn</w:t>
      </w:r>
      <w:proofErr w:type="spellEnd"/>
      <w:r w:rsidRPr="00E3064C">
        <w:rPr>
          <w:rFonts w:ascii="Arial" w:hAnsi="Arial" w:cs="Arial"/>
          <w:bCs/>
          <w:color w:val="000000"/>
        </w:rPr>
        <w:t>. zm.) w art. 632 określa ten rodzaj wynagrodzenia następująco: „Jeżeli strony umówiły się o wynagrodzenie ryczałtowe przyjmujący zamówienie nie może żądać podwyższenia wynagrodzenia, chociażby w czasie zawarcia umowy nie można było przewidzieć rozmiarów lub kosztów tych prac.”). Z zastrzeżeniem zapisów pkt 13.4 SWZ.</w:t>
      </w:r>
    </w:p>
    <w:p w14:paraId="70B76552" w14:textId="77777777" w:rsidR="00E3064C" w:rsidRPr="00E3064C" w:rsidRDefault="00E3064C" w:rsidP="00E3064C">
      <w:pPr>
        <w:pStyle w:val="Akapitzlist"/>
        <w:tabs>
          <w:tab w:val="left" w:pos="709"/>
        </w:tabs>
        <w:spacing w:after="360" w:line="276" w:lineRule="auto"/>
        <w:ind w:left="360"/>
        <w:rPr>
          <w:rFonts w:ascii="Arial" w:hAnsi="Arial" w:cs="Arial"/>
          <w:bCs/>
          <w:color w:val="000000"/>
        </w:rPr>
      </w:pPr>
    </w:p>
    <w:p w14:paraId="46B6DF45" w14:textId="581294A4" w:rsidR="00E3064C" w:rsidRPr="00E3064C" w:rsidRDefault="00E3064C" w:rsidP="00E3064C">
      <w:pPr>
        <w:pStyle w:val="Akapitzlist"/>
        <w:numPr>
          <w:ilvl w:val="1"/>
          <w:numId w:val="58"/>
        </w:numPr>
        <w:tabs>
          <w:tab w:val="left" w:pos="709"/>
        </w:tabs>
        <w:spacing w:after="360" w:line="276" w:lineRule="auto"/>
        <w:rPr>
          <w:rFonts w:ascii="Arial" w:hAnsi="Arial" w:cs="Arial"/>
          <w:bCs/>
          <w:color w:val="000000"/>
        </w:rPr>
      </w:pPr>
      <w:r w:rsidRPr="00E3064C">
        <w:rPr>
          <w:rFonts w:ascii="Arial" w:hAnsi="Arial" w:cs="Arial"/>
          <w:bCs/>
          <w:color w:val="000000"/>
        </w:rPr>
        <w:t>Zamawiający nie przewiduje rozliczeń w walutach obcych.</w:t>
      </w:r>
    </w:p>
    <w:p w14:paraId="70A023DE" w14:textId="77777777" w:rsidR="00E3064C" w:rsidRPr="00E3064C" w:rsidRDefault="00E3064C" w:rsidP="00E3064C">
      <w:pPr>
        <w:pStyle w:val="Akapitzlist"/>
        <w:tabs>
          <w:tab w:val="left" w:pos="709"/>
        </w:tabs>
        <w:spacing w:after="360" w:line="276" w:lineRule="auto"/>
        <w:ind w:left="360"/>
        <w:rPr>
          <w:rFonts w:ascii="Arial" w:hAnsi="Arial" w:cs="Arial"/>
          <w:bCs/>
          <w:color w:val="000000"/>
        </w:rPr>
      </w:pPr>
    </w:p>
    <w:p w14:paraId="175FC396" w14:textId="2117574E" w:rsidR="00177528" w:rsidRPr="00B30A05" w:rsidRDefault="00E3064C" w:rsidP="00E3064C">
      <w:pPr>
        <w:pStyle w:val="Akapitzlist"/>
        <w:numPr>
          <w:ilvl w:val="1"/>
          <w:numId w:val="58"/>
        </w:numPr>
        <w:tabs>
          <w:tab w:val="left" w:pos="709"/>
        </w:tabs>
        <w:spacing w:after="360" w:line="276" w:lineRule="auto"/>
        <w:contextualSpacing w:val="0"/>
        <w:rPr>
          <w:rFonts w:ascii="Arial" w:hAnsi="Arial" w:cs="Arial"/>
        </w:rPr>
      </w:pPr>
      <w:r w:rsidRPr="00E3064C">
        <w:rPr>
          <w:rFonts w:ascii="Arial" w:hAnsi="Arial" w:cs="Arial"/>
          <w:bCs/>
          <w:color w:val="000000"/>
        </w:rPr>
        <w:lastRenderedPageBreak/>
        <w:t>Zamawiający informuje, że w przypadku zmiany stawki podatku VAT wynagrodzenie Wykonawcy może ulec zmianie o kwotę wynikającą ze zmienionej stawki tego podatku obowiązującej w dacie powstania obowiązku podatkowego w czasie trwania umowy</w:t>
      </w:r>
      <w:r w:rsidR="001D434F" w:rsidRPr="00B30A05">
        <w:rPr>
          <w:rFonts w:ascii="Arial" w:hAnsi="Arial" w:cs="Arial"/>
        </w:rPr>
        <w:t>.</w:t>
      </w:r>
    </w:p>
    <w:p w14:paraId="21958856" w14:textId="75C9072C" w:rsidR="00BB3BDA" w:rsidRPr="00B30A05" w:rsidRDefault="00BB3BDA" w:rsidP="00B30A05">
      <w:pPr>
        <w:pStyle w:val="Nagwek1"/>
        <w:numPr>
          <w:ilvl w:val="0"/>
          <w:numId w:val="58"/>
        </w:numPr>
        <w:spacing w:before="360" w:after="360" w:line="276" w:lineRule="auto"/>
        <w:rPr>
          <w:sz w:val="24"/>
          <w:szCs w:val="24"/>
        </w:rPr>
      </w:pPr>
      <w:bookmarkStart w:id="30" w:name="_Toc166487443"/>
      <w:bookmarkStart w:id="31" w:name="_Toc225504589"/>
      <w:r w:rsidRPr="00B30A05">
        <w:rPr>
          <w:sz w:val="24"/>
          <w:szCs w:val="24"/>
        </w:rPr>
        <w:t>Wymagania dotyczące wadium</w:t>
      </w:r>
      <w:bookmarkEnd w:id="30"/>
      <w:bookmarkEnd w:id="31"/>
    </w:p>
    <w:p w14:paraId="39FE41E6" w14:textId="77777777" w:rsidR="00441979" w:rsidRDefault="00E10A6E" w:rsidP="00441979">
      <w:pPr>
        <w:pStyle w:val="Tekstpodstawowy"/>
        <w:numPr>
          <w:ilvl w:val="1"/>
          <w:numId w:val="58"/>
        </w:numPr>
        <w:spacing w:after="360" w:line="276" w:lineRule="auto"/>
        <w:ind w:left="567" w:hanging="567"/>
        <w:rPr>
          <w:b w:val="0"/>
          <w:bCs w:val="0"/>
          <w:color w:val="auto"/>
          <w:sz w:val="24"/>
          <w:szCs w:val="24"/>
        </w:rPr>
      </w:pPr>
      <w:r w:rsidRPr="00B30A05">
        <w:rPr>
          <w:b w:val="0"/>
          <w:bCs w:val="0"/>
          <w:color w:val="auto"/>
          <w:sz w:val="24"/>
          <w:szCs w:val="24"/>
        </w:rPr>
        <w:t>Zamawiający ustala wadi</w:t>
      </w:r>
      <w:r w:rsidR="00247BB6" w:rsidRPr="00B30A05">
        <w:rPr>
          <w:b w:val="0"/>
          <w:bCs w:val="0"/>
          <w:color w:val="auto"/>
          <w:sz w:val="24"/>
          <w:szCs w:val="24"/>
        </w:rPr>
        <w:t xml:space="preserve">um </w:t>
      </w:r>
      <w:r w:rsidRPr="00B30A05">
        <w:rPr>
          <w:b w:val="0"/>
          <w:bCs w:val="0"/>
          <w:color w:val="auto"/>
          <w:sz w:val="24"/>
          <w:szCs w:val="24"/>
        </w:rPr>
        <w:t xml:space="preserve">w wysokości: </w:t>
      </w:r>
    </w:p>
    <w:p w14:paraId="56E708F4" w14:textId="6D7D2918" w:rsidR="00BB3BDA" w:rsidRPr="006C30D4" w:rsidRDefault="00A66DA6" w:rsidP="00441979">
      <w:pPr>
        <w:pStyle w:val="Tekstpodstawowy"/>
        <w:spacing w:after="360" w:line="276" w:lineRule="auto"/>
        <w:ind w:left="567"/>
        <w:rPr>
          <w:b w:val="0"/>
          <w:bCs w:val="0"/>
          <w:color w:val="auto"/>
          <w:sz w:val="24"/>
          <w:szCs w:val="24"/>
        </w:rPr>
      </w:pPr>
      <w:r>
        <w:rPr>
          <w:color w:val="auto"/>
          <w:sz w:val="24"/>
          <w:szCs w:val="24"/>
        </w:rPr>
        <w:t>7</w:t>
      </w:r>
      <w:r w:rsidR="006C30D4" w:rsidRPr="006C30D4">
        <w:rPr>
          <w:color w:val="auto"/>
          <w:sz w:val="24"/>
          <w:szCs w:val="24"/>
        </w:rPr>
        <w:t>.000,00</w:t>
      </w:r>
      <w:r w:rsidR="00E10A6E" w:rsidRPr="006C30D4">
        <w:rPr>
          <w:color w:val="auto"/>
          <w:sz w:val="24"/>
          <w:szCs w:val="24"/>
        </w:rPr>
        <w:t xml:space="preserve"> zł (słownie: </w:t>
      </w:r>
      <w:r>
        <w:rPr>
          <w:color w:val="auto"/>
          <w:sz w:val="24"/>
          <w:szCs w:val="24"/>
        </w:rPr>
        <w:t>siedem</w:t>
      </w:r>
      <w:r w:rsidR="0086217D" w:rsidRPr="006C30D4">
        <w:rPr>
          <w:color w:val="auto"/>
          <w:sz w:val="24"/>
          <w:szCs w:val="24"/>
        </w:rPr>
        <w:t xml:space="preserve"> </w:t>
      </w:r>
      <w:r w:rsidR="00247BB6" w:rsidRPr="006C30D4">
        <w:rPr>
          <w:color w:val="auto"/>
          <w:sz w:val="24"/>
          <w:szCs w:val="24"/>
        </w:rPr>
        <w:t>tysięcy</w:t>
      </w:r>
      <w:r w:rsidR="001E0EF6" w:rsidRPr="006C30D4">
        <w:rPr>
          <w:color w:val="auto"/>
          <w:sz w:val="24"/>
          <w:szCs w:val="24"/>
        </w:rPr>
        <w:t xml:space="preserve"> </w:t>
      </w:r>
      <w:r w:rsidR="00E10A6E" w:rsidRPr="006C30D4">
        <w:rPr>
          <w:color w:val="auto"/>
          <w:sz w:val="24"/>
          <w:szCs w:val="24"/>
        </w:rPr>
        <w:t>złotych)</w:t>
      </w:r>
    </w:p>
    <w:p w14:paraId="669C4209" w14:textId="77777777" w:rsidR="00441979" w:rsidRDefault="00BB3BDA" w:rsidP="00441979">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b/>
          <w:bCs/>
        </w:rPr>
        <w:t>Wadium</w:t>
      </w:r>
      <w:r w:rsidRPr="00B30A05">
        <w:rPr>
          <w:rFonts w:ascii="Arial" w:hAnsi="Arial" w:cs="Arial"/>
        </w:rPr>
        <w:t xml:space="preserve"> należy wnieść w jednej z form podanych w </w:t>
      </w:r>
      <w:r w:rsidRPr="00B30A05">
        <w:rPr>
          <w:rFonts w:ascii="Arial" w:hAnsi="Arial" w:cs="Arial"/>
          <w:b/>
          <w:bCs/>
        </w:rPr>
        <w:t xml:space="preserve">art. </w:t>
      </w:r>
      <w:r w:rsidR="00BF58BD" w:rsidRPr="00B30A05">
        <w:rPr>
          <w:rFonts w:ascii="Arial" w:hAnsi="Arial" w:cs="Arial"/>
          <w:b/>
          <w:bCs/>
        </w:rPr>
        <w:t>97</w:t>
      </w:r>
      <w:r w:rsidRPr="00B30A05">
        <w:rPr>
          <w:rFonts w:ascii="Arial" w:hAnsi="Arial" w:cs="Arial"/>
          <w:b/>
          <w:bCs/>
        </w:rPr>
        <w:t xml:space="preserve"> ust. </w:t>
      </w:r>
      <w:r w:rsidR="00BF58BD" w:rsidRPr="00B30A05">
        <w:rPr>
          <w:rFonts w:ascii="Arial" w:hAnsi="Arial" w:cs="Arial"/>
          <w:b/>
          <w:bCs/>
        </w:rPr>
        <w:t>7</w:t>
      </w:r>
      <w:r w:rsidRPr="00B30A05">
        <w:rPr>
          <w:rFonts w:ascii="Arial" w:hAnsi="Arial" w:cs="Arial"/>
          <w:b/>
          <w:bCs/>
        </w:rPr>
        <w:t xml:space="preserve"> </w:t>
      </w:r>
      <w:r w:rsidRPr="00B30A05">
        <w:rPr>
          <w:rFonts w:ascii="Arial" w:hAnsi="Arial" w:cs="Arial"/>
        </w:rPr>
        <w:t xml:space="preserve">ustawy </w:t>
      </w:r>
      <w:proofErr w:type="spellStart"/>
      <w:r w:rsidRPr="00B30A05">
        <w:rPr>
          <w:rFonts w:ascii="Arial" w:hAnsi="Arial" w:cs="Arial"/>
        </w:rPr>
        <w:t>Pzp</w:t>
      </w:r>
      <w:proofErr w:type="spellEnd"/>
      <w:r w:rsidRPr="00B30A05">
        <w:rPr>
          <w:rFonts w:ascii="Arial" w:hAnsi="Arial" w:cs="Arial"/>
        </w:rPr>
        <w:t>.</w:t>
      </w:r>
      <w:r w:rsidR="00441979">
        <w:rPr>
          <w:rFonts w:ascii="Arial" w:hAnsi="Arial" w:cs="Arial"/>
        </w:rPr>
        <w:t xml:space="preserve"> </w:t>
      </w:r>
    </w:p>
    <w:p w14:paraId="31ECE380" w14:textId="37C6E065" w:rsidR="001E2F91" w:rsidRPr="001E2F91" w:rsidRDefault="00441979" w:rsidP="001E2F91">
      <w:pPr>
        <w:pStyle w:val="Akapitzlist"/>
        <w:spacing w:after="360" w:line="276" w:lineRule="auto"/>
        <w:ind w:left="567"/>
        <w:contextualSpacing w:val="0"/>
        <w:rPr>
          <w:rFonts w:ascii="Arial" w:hAnsi="Arial" w:cs="Arial"/>
        </w:rPr>
      </w:pPr>
      <w:r w:rsidRPr="00441979">
        <w:rPr>
          <w:rFonts w:ascii="Arial" w:hAnsi="Arial" w:cs="Arial"/>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441979">
        <w:rPr>
          <w:rFonts w:ascii="Arial" w:hAnsi="Arial" w:cs="Arial"/>
        </w:rPr>
        <w:t>Pzp</w:t>
      </w:r>
      <w:proofErr w:type="spellEnd"/>
      <w:r w:rsidRPr="00441979">
        <w:rPr>
          <w:rFonts w:ascii="Arial" w:hAnsi="Arial" w:cs="Arial"/>
        </w:rPr>
        <w:t>.</w:t>
      </w:r>
    </w:p>
    <w:p w14:paraId="46F287C0" w14:textId="77777777" w:rsidR="001E2F91" w:rsidRDefault="00441979" w:rsidP="001E2F91">
      <w:pPr>
        <w:pStyle w:val="Akapitzlist"/>
        <w:numPr>
          <w:ilvl w:val="1"/>
          <w:numId w:val="58"/>
        </w:numPr>
        <w:spacing w:after="360" w:line="276" w:lineRule="auto"/>
        <w:ind w:left="567" w:hanging="567"/>
        <w:contextualSpacing w:val="0"/>
        <w:rPr>
          <w:rFonts w:ascii="Arial" w:hAnsi="Arial" w:cs="Arial"/>
        </w:rPr>
      </w:pPr>
      <w:r w:rsidRPr="001E2F91">
        <w:rPr>
          <w:rFonts w:ascii="Arial" w:hAnsi="Arial" w:cs="Arial"/>
        </w:rPr>
        <w:t>Wadium wnoszone w pieniądzu Wykonawca wpłaca na rachunek Zamawiającego w banku:</w:t>
      </w:r>
    </w:p>
    <w:p w14:paraId="7A9E8099" w14:textId="77777777" w:rsidR="001E2F91" w:rsidRDefault="001E2F91" w:rsidP="001E2F91">
      <w:pPr>
        <w:pStyle w:val="Akapitzlist"/>
        <w:spacing w:after="360" w:line="276" w:lineRule="auto"/>
        <w:ind w:left="567"/>
        <w:contextualSpacing w:val="0"/>
        <w:rPr>
          <w:rFonts w:ascii="Arial" w:hAnsi="Arial" w:cs="Arial"/>
        </w:rPr>
      </w:pPr>
      <w:r w:rsidRPr="001E2F91">
        <w:rPr>
          <w:rFonts w:ascii="Arial" w:hAnsi="Arial" w:cs="Arial"/>
        </w:rPr>
        <w:t>PKO BP S.A. XVIII O/Warszawa; Nr konta: 15 10201185 0000 4602 0019 2351</w:t>
      </w:r>
    </w:p>
    <w:p w14:paraId="35756D93" w14:textId="518E16B7" w:rsidR="001E2F91" w:rsidRPr="001E2F91" w:rsidRDefault="001E2F91" w:rsidP="001E2F91">
      <w:pPr>
        <w:pStyle w:val="Akapitzlist"/>
        <w:spacing w:after="360" w:line="276" w:lineRule="auto"/>
        <w:ind w:left="567"/>
        <w:contextualSpacing w:val="0"/>
        <w:rPr>
          <w:rFonts w:ascii="Arial" w:hAnsi="Arial" w:cs="Arial"/>
        </w:rPr>
      </w:pPr>
      <w:r w:rsidRPr="001E2F91">
        <w:rPr>
          <w:rFonts w:ascii="Arial" w:hAnsi="Arial" w:cs="Arial"/>
        </w:rPr>
        <w:t>z adnotacją:</w:t>
      </w:r>
      <w:r w:rsidR="00A70ACE">
        <w:rPr>
          <w:rFonts w:ascii="Arial" w:hAnsi="Arial" w:cs="Arial"/>
        </w:rPr>
        <w:t xml:space="preserve"> „</w:t>
      </w:r>
      <w:r w:rsidRPr="00983059">
        <w:rPr>
          <w:rFonts w:ascii="Arial" w:hAnsi="Arial" w:cs="Arial"/>
          <w:b/>
          <w:bCs/>
        </w:rPr>
        <w:t>Wadium</w:t>
      </w:r>
      <w:r w:rsidR="00983059">
        <w:rPr>
          <w:rFonts w:ascii="Arial" w:hAnsi="Arial" w:cs="Arial"/>
          <w:b/>
          <w:bCs/>
        </w:rPr>
        <w:t xml:space="preserve"> </w:t>
      </w:r>
      <w:r w:rsidRPr="00983059">
        <w:rPr>
          <w:rFonts w:ascii="Arial" w:hAnsi="Arial" w:cs="Arial"/>
          <w:b/>
          <w:bCs/>
        </w:rPr>
        <w:t>RZP.271</w:t>
      </w:r>
      <w:r w:rsidR="00A66DA6">
        <w:rPr>
          <w:rFonts w:ascii="Arial" w:hAnsi="Arial" w:cs="Arial"/>
          <w:b/>
          <w:bCs/>
        </w:rPr>
        <w:t>.16.</w:t>
      </w:r>
      <w:r w:rsidRPr="00983059">
        <w:rPr>
          <w:rFonts w:ascii="Arial" w:hAnsi="Arial" w:cs="Arial"/>
          <w:b/>
          <w:bCs/>
        </w:rPr>
        <w:t>2026</w:t>
      </w:r>
      <w:r w:rsidRPr="001E2F91">
        <w:rPr>
          <w:rFonts w:ascii="Arial" w:hAnsi="Arial" w:cs="Arial"/>
        </w:rPr>
        <w:t>”</w:t>
      </w:r>
    </w:p>
    <w:p w14:paraId="016C902C" w14:textId="4764345C" w:rsidR="001E2F91" w:rsidRPr="001E2F91" w:rsidRDefault="001E2F91" w:rsidP="001E2F91">
      <w:pPr>
        <w:pStyle w:val="Akapitzlist"/>
        <w:numPr>
          <w:ilvl w:val="1"/>
          <w:numId w:val="58"/>
        </w:numPr>
        <w:spacing w:after="360" w:line="276" w:lineRule="auto"/>
        <w:ind w:left="567" w:hanging="567"/>
        <w:contextualSpacing w:val="0"/>
        <w:rPr>
          <w:rFonts w:ascii="Arial" w:hAnsi="Arial" w:cs="Arial"/>
        </w:rPr>
      </w:pPr>
      <w:r w:rsidRPr="001E2F91">
        <w:rPr>
          <w:rFonts w:ascii="Arial" w:hAnsi="Arial" w:cs="Arial"/>
        </w:rPr>
        <w:t>Za termin wniesienia wadium w formie pieniężnej (przelewem) zostanie przyjęty termin uznania rachunku Zamawiającego.</w:t>
      </w:r>
    </w:p>
    <w:p w14:paraId="1311932D" w14:textId="1A7BA9C6" w:rsidR="001E2F91" w:rsidRPr="001E2F91" w:rsidRDefault="001E2F91" w:rsidP="001E2F91">
      <w:pPr>
        <w:pStyle w:val="Akapitzlist"/>
        <w:numPr>
          <w:ilvl w:val="1"/>
          <w:numId w:val="58"/>
        </w:numPr>
        <w:spacing w:after="360" w:line="276" w:lineRule="auto"/>
        <w:ind w:left="567" w:hanging="567"/>
        <w:contextualSpacing w:val="0"/>
        <w:rPr>
          <w:rFonts w:ascii="Arial" w:hAnsi="Arial" w:cs="Arial"/>
        </w:rPr>
      </w:pPr>
      <w:r w:rsidRPr="001E2F91">
        <w:rPr>
          <w:rFonts w:ascii="Arial" w:hAnsi="Arial" w:cs="Arial"/>
        </w:rPr>
        <w:t xml:space="preserve">Jeżeli wadium jest wnoszone w formie gwarancji lub poręczenia, o których mowa a art. 97 ust 1 pkt 2 – 4 ustawy </w:t>
      </w:r>
      <w:proofErr w:type="spellStart"/>
      <w:r w:rsidRPr="001E2F91">
        <w:rPr>
          <w:rFonts w:ascii="Arial" w:hAnsi="Arial" w:cs="Arial"/>
        </w:rPr>
        <w:t>Pzp</w:t>
      </w:r>
      <w:proofErr w:type="spellEnd"/>
      <w:r w:rsidRPr="001E2F91">
        <w:rPr>
          <w:rFonts w:ascii="Arial" w:hAnsi="Arial" w:cs="Arial"/>
        </w:rPr>
        <w:t xml:space="preserve"> Wykonawca przekazuje Zamawiającemu oryginał gwarancji lub poręczenia w postaci elektronicznej.</w:t>
      </w:r>
    </w:p>
    <w:p w14:paraId="6DB73870" w14:textId="44C6ADAC" w:rsidR="001E2F91" w:rsidRPr="001E2F91" w:rsidRDefault="001E2F91" w:rsidP="001E2F91">
      <w:pPr>
        <w:pStyle w:val="Akapitzlist"/>
        <w:numPr>
          <w:ilvl w:val="1"/>
          <w:numId w:val="58"/>
        </w:numPr>
        <w:spacing w:after="360" w:line="276" w:lineRule="auto"/>
        <w:ind w:left="567" w:hanging="567"/>
        <w:contextualSpacing w:val="0"/>
        <w:rPr>
          <w:rFonts w:ascii="Arial" w:hAnsi="Arial" w:cs="Arial"/>
        </w:rPr>
      </w:pPr>
      <w:r w:rsidRPr="001E2F91">
        <w:rPr>
          <w:rFonts w:ascii="Arial" w:hAnsi="Arial" w:cs="Arial"/>
        </w:rPr>
        <w:t>Postanowienia pkt 10 SWZ odnośnie wadium są dla Wykonawców wiążące</w:t>
      </w:r>
      <w:r>
        <w:rPr>
          <w:rFonts w:ascii="Arial" w:hAnsi="Arial" w:cs="Arial"/>
        </w:rPr>
        <w:t>.</w:t>
      </w:r>
    </w:p>
    <w:p w14:paraId="1B92E711" w14:textId="113F89EC" w:rsidR="001E2F91" w:rsidRDefault="001E2F91" w:rsidP="001E2F91">
      <w:pPr>
        <w:pStyle w:val="Akapitzlist"/>
        <w:numPr>
          <w:ilvl w:val="1"/>
          <w:numId w:val="58"/>
        </w:numPr>
        <w:spacing w:after="360" w:line="276" w:lineRule="auto"/>
        <w:ind w:left="567" w:hanging="567"/>
        <w:rPr>
          <w:rFonts w:ascii="Arial" w:hAnsi="Arial" w:cs="Arial"/>
        </w:rPr>
      </w:pPr>
      <w:r w:rsidRPr="001E2F91">
        <w:rPr>
          <w:rFonts w:ascii="Arial" w:hAnsi="Arial" w:cs="Arial"/>
        </w:rPr>
        <w:t xml:space="preserve">Zwrotu wpłaconego wadium wykonawcom Zamawiający dokona w trybie art. 98 ust.1 i 2 ustawy </w:t>
      </w:r>
      <w:proofErr w:type="spellStart"/>
      <w:r w:rsidRPr="001E2F91">
        <w:rPr>
          <w:rFonts w:ascii="Arial" w:hAnsi="Arial" w:cs="Arial"/>
        </w:rPr>
        <w:t>Pzp</w:t>
      </w:r>
      <w:proofErr w:type="spellEnd"/>
      <w:r w:rsidRPr="001E2F91">
        <w:rPr>
          <w:rFonts w:ascii="Arial" w:hAnsi="Arial" w:cs="Arial"/>
        </w:rPr>
        <w:t>.</w:t>
      </w:r>
    </w:p>
    <w:p w14:paraId="468079A7" w14:textId="77777777" w:rsidR="001E2F91" w:rsidRPr="001E2F91" w:rsidRDefault="001E2F91" w:rsidP="001E2F91">
      <w:pPr>
        <w:pStyle w:val="Akapitzlist"/>
        <w:spacing w:after="360" w:line="276" w:lineRule="auto"/>
        <w:ind w:left="567"/>
        <w:rPr>
          <w:rFonts w:ascii="Arial" w:hAnsi="Arial" w:cs="Arial"/>
        </w:rPr>
      </w:pPr>
    </w:p>
    <w:p w14:paraId="6A962139" w14:textId="0AA11B53" w:rsidR="001E2F91" w:rsidRPr="001E2F91" w:rsidRDefault="001E2F91" w:rsidP="001E2F91">
      <w:pPr>
        <w:pStyle w:val="Akapitzlist"/>
        <w:numPr>
          <w:ilvl w:val="1"/>
          <w:numId w:val="58"/>
        </w:numPr>
        <w:spacing w:after="360" w:line="276" w:lineRule="auto"/>
        <w:ind w:left="567" w:hanging="567"/>
        <w:contextualSpacing w:val="0"/>
        <w:rPr>
          <w:rFonts w:ascii="Arial" w:hAnsi="Arial" w:cs="Arial"/>
        </w:rPr>
      </w:pPr>
      <w:r w:rsidRPr="001E2F91">
        <w:rPr>
          <w:rFonts w:ascii="Arial" w:hAnsi="Arial" w:cs="Arial"/>
        </w:rPr>
        <w:t xml:space="preserve">Oferta wykonawcy, który nie wniesie lub wniesie wadium w sposób nieprawidłowy lub nie utrzymywał wadium nieprzerwanie do upływu terminu związania ofertą lub złożył wniosek o zwrot wadium, w przypadku, o którym mowa w art. 98 ust. 2 pkt 3 ustawy </w:t>
      </w:r>
      <w:proofErr w:type="spellStart"/>
      <w:r w:rsidRPr="001E2F91">
        <w:rPr>
          <w:rFonts w:ascii="Arial" w:hAnsi="Arial" w:cs="Arial"/>
        </w:rPr>
        <w:t>Pzp</w:t>
      </w:r>
      <w:proofErr w:type="spellEnd"/>
      <w:r w:rsidRPr="001E2F91">
        <w:rPr>
          <w:rFonts w:ascii="Arial" w:hAnsi="Arial" w:cs="Arial"/>
        </w:rPr>
        <w:t xml:space="preserve">, zostanie odrzucona na podstawie art. 226 ust.1 pkt 14 ustawy </w:t>
      </w:r>
      <w:proofErr w:type="spellStart"/>
      <w:r w:rsidRPr="001E2F91">
        <w:rPr>
          <w:rFonts w:ascii="Arial" w:hAnsi="Arial" w:cs="Arial"/>
        </w:rPr>
        <w:t>Pzp</w:t>
      </w:r>
      <w:proofErr w:type="spellEnd"/>
    </w:p>
    <w:p w14:paraId="7C3F1CDA" w14:textId="7AA048B4" w:rsidR="001E2F91" w:rsidRDefault="001E2F91" w:rsidP="001E2F91">
      <w:pPr>
        <w:pStyle w:val="Akapitzlist"/>
        <w:numPr>
          <w:ilvl w:val="1"/>
          <w:numId w:val="58"/>
        </w:numPr>
        <w:spacing w:after="360" w:line="276" w:lineRule="auto"/>
        <w:ind w:left="567" w:hanging="567"/>
        <w:contextualSpacing w:val="0"/>
        <w:rPr>
          <w:rFonts w:ascii="Arial" w:hAnsi="Arial" w:cs="Arial"/>
        </w:rPr>
      </w:pPr>
      <w:r w:rsidRPr="001E2F91">
        <w:rPr>
          <w:rFonts w:ascii="Arial" w:hAnsi="Arial" w:cs="Arial"/>
        </w:rPr>
        <w:lastRenderedPageBreak/>
        <w:t xml:space="preserve">Zamawiający zatrzymuje wadium wraz z odsetkami, a w przypadku wadium wniesionego w formie gwarancji lub poręczenia, o których mowa w art. 97 ust. 7 pkt 2–4, występuje odpowiednio do gwaranta lub poręczyciela z żądaniem zapłaty wadium, jeżeli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 2 (JEDZ), innych dokumentów lub oświadczeń lub nie wyraził zgody na poprawienie omyłki, o której mowa w art. 223 ust. 2 pkt 3, co spowodowało brak możliwości wybrania oferty złożonej przez wykonawcę jako najkorzystniejszej (art. 98 ust. 6 pkt 1 ustawy </w:t>
      </w:r>
      <w:proofErr w:type="spellStart"/>
      <w:r w:rsidRPr="001E2F91">
        <w:rPr>
          <w:rFonts w:ascii="Arial" w:hAnsi="Arial" w:cs="Arial"/>
        </w:rPr>
        <w:t>Pzp</w:t>
      </w:r>
      <w:proofErr w:type="spellEnd"/>
      <w:r w:rsidRPr="001E2F91">
        <w:rPr>
          <w:rFonts w:ascii="Arial" w:hAnsi="Arial" w:cs="Arial"/>
        </w:rPr>
        <w:t>)</w:t>
      </w:r>
    </w:p>
    <w:p w14:paraId="38A8E390" w14:textId="347AFCA0" w:rsidR="00F735CB" w:rsidRDefault="00F735CB" w:rsidP="00723495">
      <w:pPr>
        <w:pStyle w:val="Akapitzlist"/>
        <w:spacing w:line="276" w:lineRule="auto"/>
        <w:ind w:left="567"/>
        <w:contextualSpacing w:val="0"/>
        <w:rPr>
          <w:rFonts w:ascii="Arial" w:hAnsi="Arial" w:cs="Arial"/>
        </w:rPr>
      </w:pPr>
      <w:r w:rsidRPr="00F735CB">
        <w:rPr>
          <w:rFonts w:ascii="Arial" w:hAnsi="Arial" w:cs="Arial"/>
        </w:rPr>
        <w:t xml:space="preserve">Zamawiający zatrzymuje również wadium wraz z odsetkami na podstawie art. 98 ust. 5 pkt 2 i 3 ustawy </w:t>
      </w:r>
      <w:proofErr w:type="spellStart"/>
      <w:r w:rsidRPr="00F735CB">
        <w:rPr>
          <w:rFonts w:ascii="Arial" w:hAnsi="Arial" w:cs="Arial"/>
        </w:rPr>
        <w:t>Pzp</w:t>
      </w:r>
      <w:proofErr w:type="spellEnd"/>
      <w:r w:rsidRPr="00F735CB">
        <w:rPr>
          <w:rFonts w:ascii="Arial" w:hAnsi="Arial" w:cs="Arial"/>
        </w:rPr>
        <w:t>; tj. jeżeli wykonawca, którego oferta została wybrana:</w:t>
      </w:r>
    </w:p>
    <w:p w14:paraId="3543BB47" w14:textId="6C538A83" w:rsidR="00F735CB" w:rsidRPr="00F735CB" w:rsidRDefault="00F735CB" w:rsidP="00F735CB">
      <w:pPr>
        <w:pStyle w:val="Akapitzlist"/>
        <w:numPr>
          <w:ilvl w:val="0"/>
          <w:numId w:val="144"/>
        </w:numPr>
        <w:spacing w:line="276" w:lineRule="auto"/>
        <w:ind w:left="782" w:hanging="357"/>
        <w:contextualSpacing w:val="0"/>
        <w:rPr>
          <w:rFonts w:ascii="Arial" w:hAnsi="Arial" w:cs="Arial"/>
          <w:iCs/>
        </w:rPr>
      </w:pPr>
      <w:r w:rsidRPr="00F735CB">
        <w:rPr>
          <w:rFonts w:ascii="Arial" w:hAnsi="Arial" w:cs="Arial"/>
          <w:iCs/>
        </w:rPr>
        <w:t xml:space="preserve">odmówił podpisania umowy w sprawie zamówienia publicznego na warunkach określonych w ofercie; </w:t>
      </w:r>
    </w:p>
    <w:p w14:paraId="514DA3DD" w14:textId="77777777" w:rsidR="00F735CB" w:rsidRDefault="00F735CB" w:rsidP="00F735CB">
      <w:pPr>
        <w:pStyle w:val="Akapitzlist"/>
        <w:numPr>
          <w:ilvl w:val="0"/>
          <w:numId w:val="144"/>
        </w:numPr>
        <w:spacing w:line="276" w:lineRule="auto"/>
        <w:ind w:left="782" w:hanging="357"/>
        <w:contextualSpacing w:val="0"/>
        <w:rPr>
          <w:rFonts w:ascii="Arial" w:hAnsi="Arial" w:cs="Arial"/>
          <w:iCs/>
        </w:rPr>
      </w:pPr>
      <w:r w:rsidRPr="00F735CB">
        <w:rPr>
          <w:rFonts w:ascii="Arial" w:hAnsi="Arial" w:cs="Arial"/>
          <w:iCs/>
        </w:rPr>
        <w:t>nie wniósł wymaganego zabezpieczenia należytego wykonania umowy (o ile dotyczy);</w:t>
      </w:r>
    </w:p>
    <w:p w14:paraId="451CAFAF" w14:textId="54EAFE80" w:rsidR="00F735CB" w:rsidRPr="00F735CB" w:rsidRDefault="00F735CB" w:rsidP="00F735CB">
      <w:pPr>
        <w:pStyle w:val="Akapitzlist"/>
        <w:numPr>
          <w:ilvl w:val="0"/>
          <w:numId w:val="144"/>
        </w:numPr>
        <w:spacing w:after="360" w:line="276" w:lineRule="auto"/>
        <w:ind w:left="782" w:hanging="357"/>
        <w:contextualSpacing w:val="0"/>
        <w:rPr>
          <w:rFonts w:ascii="Arial" w:hAnsi="Arial" w:cs="Arial"/>
          <w:iCs/>
        </w:rPr>
      </w:pPr>
      <w:r>
        <w:rPr>
          <w:rFonts w:ascii="Arial" w:hAnsi="Arial" w:cs="Arial"/>
          <w:iCs/>
        </w:rPr>
        <w:t>zawarcie</w:t>
      </w:r>
      <w:r w:rsidRPr="00F735CB">
        <w:rPr>
          <w:rFonts w:ascii="Arial" w:hAnsi="Arial" w:cs="Arial"/>
          <w:iCs/>
        </w:rPr>
        <w:t xml:space="preserve"> umowy w sprawie zamówienia publicznego stało się niemożliwe z przyczyn leżących po stronie wykonawcy</w:t>
      </w:r>
    </w:p>
    <w:p w14:paraId="6A6AEA70" w14:textId="4934B42E" w:rsidR="001E2F91" w:rsidRDefault="00F735CB" w:rsidP="00F735CB">
      <w:pPr>
        <w:pStyle w:val="Akapitzlist"/>
        <w:numPr>
          <w:ilvl w:val="1"/>
          <w:numId w:val="58"/>
        </w:numPr>
        <w:spacing w:after="360" w:line="276" w:lineRule="auto"/>
        <w:ind w:left="567" w:hanging="567"/>
        <w:contextualSpacing w:val="0"/>
        <w:rPr>
          <w:rFonts w:ascii="Arial" w:hAnsi="Arial" w:cs="Arial"/>
        </w:rPr>
      </w:pPr>
      <w:r w:rsidRPr="00F735CB">
        <w:rPr>
          <w:rFonts w:ascii="Arial" w:hAnsi="Arial" w:cs="Arial"/>
        </w:rPr>
        <w:t xml:space="preserve">Jeżeli wadium jest wniesione w jednej z form określonych w art. 97 ust. 7 ustawy </w:t>
      </w:r>
      <w:proofErr w:type="spellStart"/>
      <w:r w:rsidRPr="00F735CB">
        <w:rPr>
          <w:rFonts w:ascii="Arial" w:hAnsi="Arial" w:cs="Arial"/>
        </w:rPr>
        <w:t>Pzp</w:t>
      </w:r>
      <w:proofErr w:type="spellEnd"/>
      <w:r w:rsidRPr="00F735CB">
        <w:rPr>
          <w:rFonts w:ascii="Arial" w:hAnsi="Arial" w:cs="Arial"/>
        </w:rPr>
        <w:t xml:space="preserve">, oprócz pieniężnej to wykonawca winien uwzględnić w nim wszystkie zapisy z ustawy </w:t>
      </w:r>
      <w:proofErr w:type="spellStart"/>
      <w:r w:rsidRPr="00F735CB">
        <w:rPr>
          <w:rFonts w:ascii="Arial" w:hAnsi="Arial" w:cs="Arial"/>
        </w:rPr>
        <w:t>Pzp</w:t>
      </w:r>
      <w:proofErr w:type="spellEnd"/>
      <w:r w:rsidRPr="00F735CB">
        <w:rPr>
          <w:rFonts w:ascii="Arial" w:hAnsi="Arial" w:cs="Arial"/>
        </w:rPr>
        <w:t xml:space="preserve"> dotyczące zatrzymania wadium.  </w:t>
      </w:r>
    </w:p>
    <w:p w14:paraId="688081B6" w14:textId="4B486B78" w:rsidR="00441979" w:rsidRPr="00F735CB" w:rsidRDefault="00F735CB" w:rsidP="00441979">
      <w:pPr>
        <w:pStyle w:val="Akapitzlist"/>
        <w:numPr>
          <w:ilvl w:val="1"/>
          <w:numId w:val="58"/>
        </w:numPr>
        <w:spacing w:after="360" w:line="276" w:lineRule="auto"/>
        <w:ind w:left="567" w:hanging="567"/>
        <w:rPr>
          <w:rFonts w:ascii="Arial" w:hAnsi="Arial" w:cs="Arial"/>
        </w:rPr>
      </w:pPr>
      <w:r w:rsidRPr="00F735CB">
        <w:rPr>
          <w:rFonts w:ascii="Arial" w:hAnsi="Arial" w:cs="Arial"/>
        </w:rPr>
        <w:t xml:space="preserve">W przypadku Wykonawców wspólnie ubiegających się o udzielenie zamówienia (art. 58 ustawy </w:t>
      </w:r>
      <w:proofErr w:type="spellStart"/>
      <w:r w:rsidRPr="00F735CB">
        <w:rPr>
          <w:rFonts w:ascii="Arial" w:hAnsi="Arial" w:cs="Arial"/>
        </w:rPr>
        <w:t>Pzp</w:t>
      </w:r>
      <w:proofErr w:type="spellEnd"/>
      <w:r w:rsidRPr="00F735CB">
        <w:rPr>
          <w:rFonts w:ascii="Arial" w:hAnsi="Arial" w:cs="Arial"/>
        </w:rPr>
        <w:t xml:space="preserve">), Zamawiający </w:t>
      </w:r>
      <w:r w:rsidR="0036221F" w:rsidRPr="00F735CB">
        <w:rPr>
          <w:rFonts w:ascii="Arial" w:hAnsi="Arial" w:cs="Arial"/>
        </w:rPr>
        <w:t>wymaga,</w:t>
      </w:r>
      <w:r w:rsidRPr="00F735CB">
        <w:rPr>
          <w:rFonts w:ascii="Arial" w:hAnsi="Arial" w:cs="Arial"/>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7C6B6A0" w14:textId="24CBF2A9" w:rsidR="008215F5" w:rsidRPr="00A57B2F" w:rsidRDefault="00C86E07" w:rsidP="00B30A05">
      <w:pPr>
        <w:pStyle w:val="Nagwek1"/>
        <w:numPr>
          <w:ilvl w:val="0"/>
          <w:numId w:val="58"/>
        </w:numPr>
        <w:spacing w:before="360" w:after="360" w:line="276" w:lineRule="auto"/>
        <w:rPr>
          <w:color w:val="auto"/>
          <w:sz w:val="24"/>
          <w:szCs w:val="24"/>
        </w:rPr>
      </w:pPr>
      <w:bookmarkStart w:id="32" w:name="_Toc166487444"/>
      <w:bookmarkStart w:id="33" w:name="_Toc225504590"/>
      <w:r w:rsidRPr="00A57B2F">
        <w:rPr>
          <w:color w:val="auto"/>
          <w:sz w:val="24"/>
          <w:szCs w:val="24"/>
        </w:rPr>
        <w:t>Sposób oraz termin</w:t>
      </w:r>
      <w:r w:rsidR="00E44BEE" w:rsidRPr="00A57B2F">
        <w:rPr>
          <w:color w:val="auto"/>
          <w:sz w:val="24"/>
          <w:szCs w:val="24"/>
        </w:rPr>
        <w:t xml:space="preserve"> składania ofe</w:t>
      </w:r>
      <w:r w:rsidR="004611B8" w:rsidRPr="00A57B2F">
        <w:rPr>
          <w:color w:val="auto"/>
          <w:sz w:val="24"/>
          <w:szCs w:val="24"/>
        </w:rPr>
        <w:t>rt</w:t>
      </w:r>
      <w:r w:rsidR="00E44BEE" w:rsidRPr="00A57B2F">
        <w:rPr>
          <w:color w:val="auto"/>
          <w:sz w:val="24"/>
          <w:szCs w:val="24"/>
        </w:rPr>
        <w:t>.</w:t>
      </w:r>
      <w:bookmarkEnd w:id="32"/>
      <w:bookmarkEnd w:id="33"/>
    </w:p>
    <w:p w14:paraId="5360A454" w14:textId="747E9692" w:rsidR="00A57B2F" w:rsidRDefault="00A57B2F" w:rsidP="00A57B2F">
      <w:pPr>
        <w:pStyle w:val="Akapitzlist"/>
        <w:numPr>
          <w:ilvl w:val="1"/>
          <w:numId w:val="58"/>
        </w:numPr>
        <w:spacing w:after="360" w:line="276" w:lineRule="auto"/>
        <w:ind w:left="567" w:hanging="567"/>
        <w:contextualSpacing w:val="0"/>
        <w:rPr>
          <w:rFonts w:ascii="Arial" w:hAnsi="Arial" w:cs="Arial"/>
        </w:rPr>
      </w:pPr>
      <w:r w:rsidRPr="00A57B2F">
        <w:rPr>
          <w:rFonts w:ascii="Arial" w:hAnsi="Arial" w:cs="Arial"/>
        </w:rPr>
        <w:t>Wykonawca składa ofertę, pod rygorem nieważności, w formie elektronicznej lub postaci elektronicznej, opatrzonej podpisem kwalifikowanym</w:t>
      </w:r>
      <w:r w:rsidR="00EE13F3">
        <w:rPr>
          <w:rFonts w:ascii="Arial" w:hAnsi="Arial" w:cs="Arial"/>
        </w:rPr>
        <w:t>.</w:t>
      </w:r>
    </w:p>
    <w:p w14:paraId="60419E28" w14:textId="6E8C33CD" w:rsidR="00A57B2F" w:rsidRDefault="00A57B2F" w:rsidP="00A57B2F">
      <w:pPr>
        <w:pStyle w:val="Akapitzlist"/>
        <w:numPr>
          <w:ilvl w:val="1"/>
          <w:numId w:val="58"/>
        </w:numPr>
        <w:spacing w:after="360" w:line="276" w:lineRule="auto"/>
        <w:ind w:left="567" w:hanging="567"/>
        <w:contextualSpacing w:val="0"/>
        <w:rPr>
          <w:rFonts w:ascii="Arial" w:hAnsi="Arial" w:cs="Arial"/>
        </w:rPr>
      </w:pPr>
      <w:r w:rsidRPr="00B30A05">
        <w:rPr>
          <w:rFonts w:ascii="Arial" w:hAnsi="Arial" w:cs="Arial"/>
        </w:rPr>
        <w:t xml:space="preserve">Sposób złożenia oferty, miejsce i szczegółowe zasady zostały określone w rozdziale </w:t>
      </w:r>
      <w:r>
        <w:rPr>
          <w:rFonts w:ascii="Arial" w:hAnsi="Arial" w:cs="Arial"/>
        </w:rPr>
        <w:t>7</w:t>
      </w:r>
      <w:r w:rsidRPr="00B30A05">
        <w:rPr>
          <w:rFonts w:ascii="Arial" w:hAnsi="Arial" w:cs="Arial"/>
        </w:rPr>
        <w:t xml:space="preserve"> SWZ.</w:t>
      </w:r>
    </w:p>
    <w:p w14:paraId="1B830D68" w14:textId="3A9EF383" w:rsidR="00A57B2F" w:rsidRPr="00765DDD" w:rsidRDefault="00A57B2F" w:rsidP="00A57B2F">
      <w:pPr>
        <w:pStyle w:val="Akapitzlist"/>
        <w:numPr>
          <w:ilvl w:val="1"/>
          <w:numId w:val="58"/>
        </w:numPr>
        <w:spacing w:after="360" w:line="276" w:lineRule="auto"/>
        <w:ind w:left="567" w:hanging="567"/>
        <w:contextualSpacing w:val="0"/>
        <w:rPr>
          <w:rFonts w:ascii="Arial" w:hAnsi="Arial" w:cs="Arial"/>
        </w:rPr>
      </w:pPr>
      <w:r w:rsidRPr="00A57B2F">
        <w:rPr>
          <w:rFonts w:ascii="Arial" w:hAnsi="Arial" w:cs="Arial"/>
        </w:rPr>
        <w:t xml:space="preserve">Termin składania ofert </w:t>
      </w:r>
      <w:r w:rsidRPr="00765DDD">
        <w:rPr>
          <w:rFonts w:ascii="Arial" w:hAnsi="Arial" w:cs="Arial"/>
        </w:rPr>
        <w:t xml:space="preserve">upływa </w:t>
      </w:r>
      <w:r w:rsidRPr="00765DDD">
        <w:rPr>
          <w:rFonts w:ascii="Arial" w:hAnsi="Arial" w:cs="Arial"/>
          <w:b/>
          <w:bCs/>
        </w:rPr>
        <w:t xml:space="preserve">w </w:t>
      </w:r>
      <w:r w:rsidRPr="00D076DE">
        <w:rPr>
          <w:rFonts w:ascii="Arial" w:hAnsi="Arial" w:cs="Arial"/>
          <w:b/>
          <w:bCs/>
        </w:rPr>
        <w:t xml:space="preserve">dniu </w:t>
      </w:r>
      <w:r w:rsidR="00D076DE" w:rsidRPr="00D076DE">
        <w:rPr>
          <w:rFonts w:ascii="Arial" w:hAnsi="Arial" w:cs="Arial"/>
          <w:b/>
          <w:bCs/>
        </w:rPr>
        <w:t>1</w:t>
      </w:r>
      <w:r w:rsidR="00423B2B">
        <w:rPr>
          <w:rFonts w:ascii="Arial" w:hAnsi="Arial" w:cs="Arial"/>
          <w:b/>
          <w:bCs/>
        </w:rPr>
        <w:t>9</w:t>
      </w:r>
      <w:r w:rsidR="00D076DE" w:rsidRPr="00D076DE">
        <w:rPr>
          <w:rFonts w:ascii="Arial" w:hAnsi="Arial" w:cs="Arial"/>
          <w:b/>
          <w:bCs/>
        </w:rPr>
        <w:t>.</w:t>
      </w:r>
      <w:r w:rsidR="00765DDD" w:rsidRPr="00D076DE">
        <w:rPr>
          <w:rFonts w:ascii="Arial" w:hAnsi="Arial" w:cs="Arial"/>
          <w:b/>
          <w:bCs/>
        </w:rPr>
        <w:t>05</w:t>
      </w:r>
      <w:r w:rsidR="00765DDD" w:rsidRPr="00765DDD">
        <w:rPr>
          <w:rFonts w:ascii="Arial" w:hAnsi="Arial" w:cs="Arial"/>
          <w:b/>
          <w:bCs/>
        </w:rPr>
        <w:t>.</w:t>
      </w:r>
      <w:r w:rsidRPr="00765DDD">
        <w:rPr>
          <w:rFonts w:ascii="Arial" w:hAnsi="Arial" w:cs="Arial"/>
          <w:b/>
          <w:bCs/>
        </w:rPr>
        <w:t>2026 r. o godz. 11.00.</w:t>
      </w:r>
      <w:r w:rsidRPr="00765DDD">
        <w:t xml:space="preserve"> </w:t>
      </w:r>
    </w:p>
    <w:p w14:paraId="4F25636C" w14:textId="25828708" w:rsidR="00A57B2F" w:rsidRPr="0036221F" w:rsidRDefault="00A57B2F" w:rsidP="00A57B2F">
      <w:pPr>
        <w:pStyle w:val="Akapitzlist"/>
        <w:spacing w:after="360" w:line="276" w:lineRule="auto"/>
        <w:ind w:left="567"/>
        <w:contextualSpacing w:val="0"/>
        <w:rPr>
          <w:rFonts w:ascii="Arial" w:hAnsi="Arial" w:cs="Arial"/>
        </w:rPr>
      </w:pPr>
      <w:r w:rsidRPr="0036221F">
        <w:rPr>
          <w:rFonts w:ascii="Arial" w:hAnsi="Arial" w:cs="Arial"/>
        </w:rPr>
        <w:lastRenderedPageBreak/>
        <w:t>Za datę przekazania oferty oraz innych dokumentów przyjmuje się datę ich wpływu na Platformę e-Zamówienia.</w:t>
      </w:r>
    </w:p>
    <w:p w14:paraId="45813399" w14:textId="476B6D5E" w:rsidR="00A57B2F" w:rsidRDefault="00A57B2F" w:rsidP="00A57B2F">
      <w:pPr>
        <w:pStyle w:val="Akapitzlist"/>
        <w:numPr>
          <w:ilvl w:val="1"/>
          <w:numId w:val="58"/>
        </w:numPr>
        <w:spacing w:after="360" w:line="276" w:lineRule="auto"/>
        <w:ind w:left="567" w:hanging="567"/>
        <w:contextualSpacing w:val="0"/>
        <w:rPr>
          <w:rFonts w:ascii="Arial" w:hAnsi="Arial" w:cs="Arial"/>
        </w:rPr>
      </w:pPr>
      <w:r w:rsidRPr="00A57B2F">
        <w:rPr>
          <w:rFonts w:ascii="Arial" w:hAnsi="Arial" w:cs="Arial"/>
        </w:rPr>
        <w:t xml:space="preserve">Oferta złożona po terminie zostanie odrzucona na podstawie art. 226 ust. 1 pkt 1 ustawy </w:t>
      </w:r>
      <w:proofErr w:type="spellStart"/>
      <w:r w:rsidRPr="00A57B2F">
        <w:rPr>
          <w:rFonts w:ascii="Arial" w:hAnsi="Arial" w:cs="Arial"/>
        </w:rPr>
        <w:t>Pzp</w:t>
      </w:r>
      <w:proofErr w:type="spellEnd"/>
      <w:r w:rsidRPr="00A57B2F">
        <w:rPr>
          <w:rFonts w:ascii="Arial" w:hAnsi="Arial" w:cs="Arial"/>
        </w:rPr>
        <w:t>.</w:t>
      </w:r>
    </w:p>
    <w:p w14:paraId="2A2D24B4" w14:textId="46F00470" w:rsidR="00A57B2F" w:rsidRDefault="00A57B2F" w:rsidP="00A57B2F">
      <w:pPr>
        <w:pStyle w:val="Akapitzlist"/>
        <w:numPr>
          <w:ilvl w:val="1"/>
          <w:numId w:val="58"/>
        </w:numPr>
        <w:spacing w:after="360" w:line="276" w:lineRule="auto"/>
        <w:ind w:left="567" w:hanging="567"/>
        <w:contextualSpacing w:val="0"/>
        <w:rPr>
          <w:rFonts w:ascii="Arial" w:hAnsi="Arial" w:cs="Arial"/>
        </w:rPr>
      </w:pPr>
      <w:r w:rsidRPr="00A57B2F">
        <w:rPr>
          <w:rFonts w:ascii="Arial" w:hAnsi="Arial" w:cs="Arial"/>
        </w:rPr>
        <w:t>Wykonawca nie może skutecznie wycofać oferty ani wprowadzić zmian w treści oferty po upływie terminu składania ofert.</w:t>
      </w:r>
    </w:p>
    <w:p w14:paraId="3AE53B66" w14:textId="42F70AA0" w:rsidR="00A57B2F" w:rsidRDefault="00A57B2F" w:rsidP="00A57B2F">
      <w:pPr>
        <w:pStyle w:val="Akapitzlist"/>
        <w:numPr>
          <w:ilvl w:val="1"/>
          <w:numId w:val="58"/>
        </w:numPr>
        <w:spacing w:after="360" w:line="276" w:lineRule="auto"/>
        <w:ind w:left="567" w:hanging="567"/>
        <w:contextualSpacing w:val="0"/>
        <w:rPr>
          <w:rFonts w:ascii="Arial" w:hAnsi="Arial" w:cs="Arial"/>
        </w:rPr>
      </w:pPr>
      <w:r w:rsidRPr="00A57B2F">
        <w:rPr>
          <w:rFonts w:ascii="Arial" w:hAnsi="Arial" w:cs="Arial"/>
        </w:rPr>
        <w:t>Wykonawca przed upływem terminu do składania ofert może zmienić lub wycofać ofertę przez Formularz do złożenia, zmiany, wycofania oferty zgodnie z instrukcją Regulaminu Platformy e-Zamówienia.</w:t>
      </w:r>
    </w:p>
    <w:p w14:paraId="67432225" w14:textId="1C2401D6" w:rsidR="00E44BEE" w:rsidRPr="00B30A05" w:rsidRDefault="00FD412A" w:rsidP="00B30A05">
      <w:pPr>
        <w:pStyle w:val="Nagwek1"/>
        <w:numPr>
          <w:ilvl w:val="0"/>
          <w:numId w:val="58"/>
        </w:numPr>
        <w:spacing w:before="360" w:after="360" w:line="276" w:lineRule="auto"/>
        <w:rPr>
          <w:sz w:val="24"/>
          <w:szCs w:val="24"/>
        </w:rPr>
      </w:pPr>
      <w:bookmarkStart w:id="34" w:name="_Toc166487445"/>
      <w:bookmarkStart w:id="35" w:name="_Toc225504591"/>
      <w:r w:rsidRPr="00B30A05">
        <w:rPr>
          <w:sz w:val="24"/>
          <w:szCs w:val="24"/>
        </w:rPr>
        <w:t xml:space="preserve">Termin związania </w:t>
      </w:r>
      <w:r w:rsidR="00E44BEE" w:rsidRPr="00B30A05">
        <w:rPr>
          <w:sz w:val="24"/>
          <w:szCs w:val="24"/>
        </w:rPr>
        <w:t>ofert</w:t>
      </w:r>
      <w:r w:rsidR="00CB7B62" w:rsidRPr="00B30A05">
        <w:rPr>
          <w:sz w:val="24"/>
          <w:szCs w:val="24"/>
        </w:rPr>
        <w:t>ą</w:t>
      </w:r>
      <w:r w:rsidR="00E37B23" w:rsidRPr="00B30A05">
        <w:rPr>
          <w:sz w:val="24"/>
          <w:szCs w:val="24"/>
        </w:rPr>
        <w:t>.</w:t>
      </w:r>
      <w:bookmarkEnd w:id="34"/>
      <w:bookmarkEnd w:id="35"/>
    </w:p>
    <w:p w14:paraId="0DA23E87" w14:textId="063A6FE2" w:rsidR="00A57B2F" w:rsidRPr="00DA17B2" w:rsidRDefault="00A57B2F" w:rsidP="00A57B2F">
      <w:pPr>
        <w:pStyle w:val="Akapitzlist"/>
        <w:numPr>
          <w:ilvl w:val="1"/>
          <w:numId w:val="58"/>
        </w:numPr>
        <w:spacing w:after="360" w:line="276" w:lineRule="auto"/>
        <w:ind w:left="567" w:hanging="567"/>
        <w:contextualSpacing w:val="0"/>
        <w:rPr>
          <w:rFonts w:ascii="Arial" w:hAnsi="Arial" w:cs="Arial"/>
        </w:rPr>
      </w:pPr>
      <w:r w:rsidRPr="00A57B2F">
        <w:rPr>
          <w:rFonts w:ascii="Arial" w:hAnsi="Arial" w:cs="Arial"/>
        </w:rPr>
        <w:t xml:space="preserve">Wykonawcy pozostają związani ofertą w niniejszym postępowaniu przez </w:t>
      </w:r>
      <w:r w:rsidRPr="00DA17B2">
        <w:rPr>
          <w:rFonts w:ascii="Arial" w:hAnsi="Arial" w:cs="Arial"/>
        </w:rPr>
        <w:t xml:space="preserve">okres </w:t>
      </w:r>
      <w:r w:rsidRPr="00DA17B2">
        <w:rPr>
          <w:rFonts w:ascii="Arial" w:hAnsi="Arial" w:cs="Arial"/>
          <w:b/>
          <w:bCs/>
        </w:rPr>
        <w:t xml:space="preserve">90 dni, tj. do </w:t>
      </w:r>
      <w:r w:rsidRPr="00D076DE">
        <w:rPr>
          <w:rFonts w:ascii="Arial" w:hAnsi="Arial" w:cs="Arial"/>
          <w:b/>
          <w:bCs/>
        </w:rPr>
        <w:t xml:space="preserve">dnia </w:t>
      </w:r>
      <w:r w:rsidR="00D076DE" w:rsidRPr="00D076DE">
        <w:rPr>
          <w:rFonts w:ascii="Arial" w:hAnsi="Arial" w:cs="Arial"/>
          <w:b/>
          <w:bCs/>
        </w:rPr>
        <w:t>1</w:t>
      </w:r>
      <w:r w:rsidR="00423B2B">
        <w:rPr>
          <w:rFonts w:ascii="Arial" w:hAnsi="Arial" w:cs="Arial"/>
          <w:b/>
          <w:bCs/>
        </w:rPr>
        <w:t>6</w:t>
      </w:r>
      <w:r w:rsidR="00D076DE" w:rsidRPr="00D076DE">
        <w:rPr>
          <w:rFonts w:ascii="Arial" w:hAnsi="Arial" w:cs="Arial"/>
          <w:b/>
          <w:bCs/>
        </w:rPr>
        <w:t>.</w:t>
      </w:r>
      <w:r w:rsidR="00DA17B2" w:rsidRPr="00D076DE">
        <w:rPr>
          <w:rFonts w:ascii="Arial" w:hAnsi="Arial" w:cs="Arial"/>
          <w:b/>
          <w:bCs/>
        </w:rPr>
        <w:t>08.</w:t>
      </w:r>
      <w:r w:rsidRPr="00DA17B2">
        <w:rPr>
          <w:rFonts w:ascii="Arial" w:hAnsi="Arial" w:cs="Arial"/>
          <w:b/>
          <w:bCs/>
        </w:rPr>
        <w:t>2026 r.,</w:t>
      </w:r>
      <w:r w:rsidRPr="00DA17B2">
        <w:rPr>
          <w:rFonts w:ascii="Arial" w:hAnsi="Arial" w:cs="Arial"/>
        </w:rPr>
        <w:t xml:space="preserve"> przy czym pierwszym dniem związania ofertą jest dzień, w którym upływa termin składania ofert.</w:t>
      </w:r>
    </w:p>
    <w:p w14:paraId="0572745D" w14:textId="2D7AF631" w:rsidR="00A57B2F" w:rsidRDefault="00A57B2F" w:rsidP="00A57B2F">
      <w:pPr>
        <w:pStyle w:val="Akapitzlist"/>
        <w:numPr>
          <w:ilvl w:val="1"/>
          <w:numId w:val="58"/>
        </w:numPr>
        <w:spacing w:after="360" w:line="276" w:lineRule="auto"/>
        <w:ind w:left="567" w:hanging="567"/>
        <w:contextualSpacing w:val="0"/>
        <w:rPr>
          <w:rFonts w:ascii="Arial" w:hAnsi="Arial" w:cs="Arial"/>
        </w:rPr>
      </w:pPr>
      <w:r>
        <w:rPr>
          <w:rFonts w:ascii="Arial" w:hAnsi="Arial" w:cs="Arial"/>
        </w:rPr>
        <w:t xml:space="preserve">W </w:t>
      </w:r>
      <w:r w:rsidRPr="00A57B2F">
        <w:rPr>
          <w:rFonts w:ascii="Arial" w:hAnsi="Arial" w:cs="Arial"/>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w:t>
      </w:r>
      <w:r w:rsidRPr="00A57B2F">
        <w:rPr>
          <w:rFonts w:ascii="Arial" w:hAnsi="Arial" w:cs="Arial"/>
          <w:b/>
          <w:bCs/>
        </w:rPr>
        <w:t>nie dłuższy niż 60 dni</w:t>
      </w:r>
      <w:r w:rsidRPr="00A57B2F">
        <w:rPr>
          <w:rFonts w:ascii="Arial" w:hAnsi="Arial" w:cs="Arial"/>
        </w:rPr>
        <w:t>.</w:t>
      </w:r>
    </w:p>
    <w:p w14:paraId="7460E0FC" w14:textId="7C2F0C19" w:rsidR="00A57B2F" w:rsidRDefault="00A57B2F" w:rsidP="00A57B2F">
      <w:pPr>
        <w:pStyle w:val="Akapitzlist"/>
        <w:numPr>
          <w:ilvl w:val="1"/>
          <w:numId w:val="58"/>
        </w:numPr>
        <w:spacing w:after="360" w:line="276" w:lineRule="auto"/>
        <w:ind w:left="567" w:hanging="567"/>
        <w:contextualSpacing w:val="0"/>
        <w:rPr>
          <w:rFonts w:ascii="Arial" w:hAnsi="Arial" w:cs="Arial"/>
        </w:rPr>
      </w:pPr>
      <w:r w:rsidRPr="00A57B2F">
        <w:rPr>
          <w:rFonts w:ascii="Arial" w:hAnsi="Arial" w:cs="Arial"/>
        </w:rPr>
        <w:t>Przedłużenie terminu związania ofertą, o którym mowa powyżej, wymaga złożenia przez wykonawcę pisemnego oświadczenia o wyrażeniu zgody na przedłużenie terminu związania ofertą.</w:t>
      </w:r>
    </w:p>
    <w:p w14:paraId="5DFAE6F0" w14:textId="63F014C1" w:rsidR="00A57B2F" w:rsidRPr="00A57B2F" w:rsidRDefault="00A57B2F" w:rsidP="00D1387F">
      <w:pPr>
        <w:pStyle w:val="Akapitzlist"/>
        <w:numPr>
          <w:ilvl w:val="1"/>
          <w:numId w:val="58"/>
        </w:numPr>
        <w:spacing w:after="360" w:line="276" w:lineRule="auto"/>
        <w:ind w:left="567" w:hanging="567"/>
        <w:contextualSpacing w:val="0"/>
        <w:rPr>
          <w:rFonts w:ascii="Arial" w:hAnsi="Arial" w:cs="Arial"/>
        </w:rPr>
      </w:pPr>
      <w:r w:rsidRPr="00A57B2F">
        <w:rPr>
          <w:rFonts w:ascii="Arial" w:hAnsi="Arial" w:cs="Arial"/>
        </w:rPr>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066DCF2E" w14:textId="39264741" w:rsidR="009F6060" w:rsidRPr="00B30A05" w:rsidRDefault="00E44BEE" w:rsidP="00B30A05">
      <w:pPr>
        <w:pStyle w:val="Nagwek1"/>
        <w:numPr>
          <w:ilvl w:val="0"/>
          <w:numId w:val="58"/>
        </w:numPr>
        <w:spacing w:before="360" w:after="360" w:line="276" w:lineRule="auto"/>
        <w:rPr>
          <w:sz w:val="24"/>
          <w:szCs w:val="24"/>
        </w:rPr>
      </w:pPr>
      <w:bookmarkStart w:id="36" w:name="_Toc166487446"/>
      <w:bookmarkStart w:id="37" w:name="_Toc225504592"/>
      <w:r w:rsidRPr="00B30A05">
        <w:rPr>
          <w:sz w:val="24"/>
          <w:szCs w:val="24"/>
        </w:rPr>
        <w:t>Tryb udzielania wyjaśnień i odpowiedzi na zapytania w postępowaniu.</w:t>
      </w:r>
      <w:bookmarkEnd w:id="36"/>
      <w:bookmarkEnd w:id="37"/>
    </w:p>
    <w:p w14:paraId="258526E2" w14:textId="4FCE52AC" w:rsidR="00A57B2F" w:rsidRDefault="00A57B2F" w:rsidP="00A57B2F">
      <w:pPr>
        <w:pStyle w:val="Akapitzlist"/>
        <w:numPr>
          <w:ilvl w:val="1"/>
          <w:numId w:val="58"/>
        </w:numPr>
        <w:spacing w:after="360" w:line="276" w:lineRule="auto"/>
        <w:ind w:left="567" w:hanging="567"/>
        <w:rPr>
          <w:rFonts w:ascii="Arial" w:hAnsi="Arial" w:cs="Arial"/>
        </w:rPr>
      </w:pPr>
      <w:r w:rsidRPr="00A57B2F">
        <w:rPr>
          <w:rFonts w:ascii="Arial" w:hAnsi="Arial" w:cs="Arial"/>
        </w:rPr>
        <w:t>Zainteresowani złożeniem oferty Wykonawcy mogą składać Zamawiającemu zapytania na zasadach określonych w rozdziale 8 SW</w:t>
      </w:r>
      <w:r>
        <w:rPr>
          <w:rFonts w:ascii="Arial" w:hAnsi="Arial" w:cs="Arial"/>
        </w:rPr>
        <w:t xml:space="preserve">Z. </w:t>
      </w:r>
    </w:p>
    <w:p w14:paraId="3E6230C1" w14:textId="5A96D63C" w:rsidR="00A57B2F" w:rsidRPr="00A57B2F" w:rsidRDefault="00A57B2F" w:rsidP="00A57B2F">
      <w:pPr>
        <w:pStyle w:val="Akapitzlist"/>
        <w:spacing w:after="360" w:line="276" w:lineRule="auto"/>
        <w:ind w:left="567"/>
        <w:contextualSpacing w:val="0"/>
        <w:rPr>
          <w:rFonts w:ascii="Arial" w:hAnsi="Arial" w:cs="Arial"/>
          <w:b/>
          <w:bCs/>
        </w:rPr>
      </w:pPr>
      <w:r w:rsidRPr="00A57B2F">
        <w:rPr>
          <w:rFonts w:ascii="Arial" w:hAnsi="Arial" w:cs="Arial"/>
          <w:b/>
          <w:bCs/>
        </w:rPr>
        <w:lastRenderedPageBreak/>
        <w:t>Zamawiający prosi o przekazywanie pytań za pomocą środków elektronicznych również w wersji edytowalnej, gdyż skróci to czas udzielania wyjaśnień.</w:t>
      </w:r>
    </w:p>
    <w:p w14:paraId="4D4977BB" w14:textId="43C2260B" w:rsidR="00A57B2F" w:rsidRDefault="00A57B2F" w:rsidP="00A57B2F">
      <w:pPr>
        <w:pStyle w:val="Akapitzlist"/>
        <w:numPr>
          <w:ilvl w:val="1"/>
          <w:numId w:val="58"/>
        </w:numPr>
        <w:tabs>
          <w:tab w:val="left" w:pos="284"/>
        </w:tabs>
        <w:spacing w:after="360" w:line="276" w:lineRule="auto"/>
        <w:ind w:left="567" w:hanging="499"/>
        <w:contextualSpacing w:val="0"/>
        <w:rPr>
          <w:rFonts w:ascii="Arial" w:hAnsi="Arial" w:cs="Arial"/>
        </w:rPr>
      </w:pPr>
      <w:r w:rsidRPr="00A57B2F">
        <w:rPr>
          <w:rFonts w:ascii="Arial" w:hAnsi="Arial" w:cs="Arial"/>
        </w:rPr>
        <w:t xml:space="preserve">W przypadku wniosku Wykonawcy o wyjaśnienie treści SWZ, Zamawiający udzieli wyjaśnień niezwłocznie, jednak nie później niż na </w:t>
      </w:r>
      <w:r w:rsidRPr="00A57B2F">
        <w:rPr>
          <w:rFonts w:ascii="Arial" w:hAnsi="Arial" w:cs="Arial"/>
          <w:b/>
          <w:bCs/>
        </w:rPr>
        <w:t>6 dni</w:t>
      </w:r>
      <w:r w:rsidRPr="00A57B2F">
        <w:rPr>
          <w:rFonts w:ascii="Arial" w:hAnsi="Arial" w:cs="Arial"/>
        </w:rPr>
        <w:t xml:space="preserve"> przed upływem terminu składania ofert, pod warunkiem, że wniosek o wyjaśnienie treści SWZ wpłynął do Zamawiającego </w:t>
      </w:r>
      <w:r w:rsidRPr="00A57B2F">
        <w:rPr>
          <w:rFonts w:ascii="Arial" w:hAnsi="Arial" w:cs="Arial"/>
          <w:b/>
          <w:bCs/>
        </w:rPr>
        <w:t>nie później niż na 14 dni</w:t>
      </w:r>
      <w:r w:rsidRPr="00A57B2F">
        <w:rPr>
          <w:rFonts w:ascii="Arial" w:hAnsi="Arial" w:cs="Arial"/>
        </w:rPr>
        <w:t xml:space="preserve"> przed upływem terminu składania ofert. (art.135 ust. 2 ustawy </w:t>
      </w:r>
      <w:proofErr w:type="spellStart"/>
      <w:r w:rsidRPr="00A57B2F">
        <w:rPr>
          <w:rFonts w:ascii="Arial" w:hAnsi="Arial" w:cs="Arial"/>
        </w:rPr>
        <w:t>Pzp</w:t>
      </w:r>
      <w:proofErr w:type="spellEnd"/>
      <w:r w:rsidRPr="00A57B2F">
        <w:rPr>
          <w:rFonts w:ascii="Arial" w:hAnsi="Arial" w:cs="Arial"/>
        </w:rPr>
        <w:t>)</w:t>
      </w:r>
      <w:r>
        <w:rPr>
          <w:rFonts w:ascii="Arial" w:hAnsi="Arial" w:cs="Arial"/>
        </w:rPr>
        <w:t>.</w:t>
      </w:r>
    </w:p>
    <w:p w14:paraId="2EC9CF1A" w14:textId="77777777" w:rsidR="00A57B2F" w:rsidRDefault="00A57B2F" w:rsidP="00A57B2F">
      <w:pPr>
        <w:pStyle w:val="Akapitzlist"/>
        <w:numPr>
          <w:ilvl w:val="1"/>
          <w:numId w:val="58"/>
        </w:numPr>
        <w:tabs>
          <w:tab w:val="left" w:pos="284"/>
        </w:tabs>
        <w:spacing w:after="360" w:line="276" w:lineRule="auto"/>
        <w:ind w:left="567" w:hanging="499"/>
        <w:contextualSpacing w:val="0"/>
        <w:rPr>
          <w:rFonts w:ascii="Arial" w:hAnsi="Arial" w:cs="Arial"/>
        </w:rPr>
      </w:pPr>
      <w:r>
        <w:rPr>
          <w:rFonts w:ascii="Arial" w:hAnsi="Arial" w:cs="Arial"/>
        </w:rPr>
        <w:t xml:space="preserve">Treść </w:t>
      </w:r>
      <w:r w:rsidRPr="00A57B2F">
        <w:rPr>
          <w:rFonts w:ascii="Arial" w:hAnsi="Arial" w:cs="Arial"/>
        </w:rPr>
        <w:t>zapytań oraz wyjaśnienia Zamawiający udostępnia, bez ujawniania źródła za</w:t>
      </w:r>
      <w:r>
        <w:rPr>
          <w:rFonts w:ascii="Arial" w:hAnsi="Arial" w:cs="Arial"/>
        </w:rPr>
        <w:t>p</w:t>
      </w:r>
      <w:r w:rsidRPr="00A57B2F">
        <w:rPr>
          <w:rFonts w:ascii="Arial" w:hAnsi="Arial" w:cs="Arial"/>
        </w:rPr>
        <w:t>ytania na Platformie e-zamówienia</w:t>
      </w:r>
      <w:r>
        <w:rPr>
          <w:rFonts w:ascii="Arial" w:hAnsi="Arial" w:cs="Arial"/>
        </w:rPr>
        <w:t xml:space="preserve">. </w:t>
      </w:r>
    </w:p>
    <w:p w14:paraId="40546CC0" w14:textId="064F645C" w:rsidR="00A57B2F" w:rsidRDefault="00A57B2F" w:rsidP="00A57B2F">
      <w:pPr>
        <w:pStyle w:val="Akapitzlist"/>
        <w:tabs>
          <w:tab w:val="left" w:pos="284"/>
        </w:tabs>
        <w:spacing w:after="360" w:line="276" w:lineRule="auto"/>
        <w:ind w:left="567"/>
        <w:contextualSpacing w:val="0"/>
        <w:rPr>
          <w:rFonts w:ascii="Arial" w:hAnsi="Arial" w:cs="Arial"/>
        </w:rPr>
      </w:pPr>
      <w:r w:rsidRPr="00A57B2F">
        <w:rPr>
          <w:rFonts w:ascii="Arial" w:hAnsi="Arial" w:cs="Arial"/>
        </w:rPr>
        <w:t>Jeżeli wniosek o wyjaśnienie treści SWZ nie wpłynął w terminie, o którym mowa powyżej, Zamawiający nie ma obowiązku udzielania odpowiednio wyjaśnień SWZ oraz obowiązku przedłużenia terminu składania ofert.</w:t>
      </w:r>
    </w:p>
    <w:p w14:paraId="212B605E" w14:textId="649433CD" w:rsidR="00A57B2F" w:rsidRDefault="00A57B2F" w:rsidP="00A57B2F">
      <w:pPr>
        <w:pStyle w:val="Akapitzlist"/>
        <w:numPr>
          <w:ilvl w:val="1"/>
          <w:numId w:val="58"/>
        </w:numPr>
        <w:tabs>
          <w:tab w:val="left" w:pos="284"/>
        </w:tabs>
        <w:spacing w:after="360" w:line="276" w:lineRule="auto"/>
        <w:ind w:left="567" w:hanging="499"/>
        <w:contextualSpacing w:val="0"/>
        <w:rPr>
          <w:rFonts w:ascii="Arial" w:hAnsi="Arial" w:cs="Arial"/>
        </w:rPr>
      </w:pPr>
      <w:r w:rsidRPr="00A57B2F">
        <w:rPr>
          <w:rFonts w:ascii="Arial" w:hAnsi="Arial" w:cs="Arial"/>
        </w:rPr>
        <w:t>Zamawiający nie przewiduje zorganizowania zebrania wykonawców.</w:t>
      </w:r>
    </w:p>
    <w:p w14:paraId="3C0B753B" w14:textId="5E30326A" w:rsidR="00A7594D" w:rsidRDefault="00A7594D" w:rsidP="00A57B2F">
      <w:pPr>
        <w:pStyle w:val="Akapitzlist"/>
        <w:numPr>
          <w:ilvl w:val="1"/>
          <w:numId w:val="58"/>
        </w:numPr>
        <w:tabs>
          <w:tab w:val="left" w:pos="284"/>
        </w:tabs>
        <w:spacing w:after="360" w:line="276" w:lineRule="auto"/>
        <w:ind w:left="567" w:hanging="499"/>
        <w:contextualSpacing w:val="0"/>
        <w:rPr>
          <w:rFonts w:ascii="Arial" w:hAnsi="Arial" w:cs="Arial"/>
        </w:rPr>
      </w:pPr>
      <w:r w:rsidRPr="00A7594D">
        <w:rPr>
          <w:rFonts w:ascii="Arial" w:hAnsi="Arial" w:cs="Arial"/>
        </w:rPr>
        <w:t>W uzasadnionych przypadkach Zamawiający może przed upływem terminu składania ofert zmienić treść   SWZ. Dokonaną zmianę treści SWZ  udostępnia na stronie internetowej Platformy e-zamówienia</w:t>
      </w:r>
      <w:r>
        <w:rPr>
          <w:rFonts w:ascii="Arial" w:hAnsi="Arial" w:cs="Arial"/>
        </w:rPr>
        <w:t>.</w:t>
      </w:r>
      <w:r w:rsidRPr="00A7594D">
        <w:t xml:space="preserve"> </w:t>
      </w:r>
      <w:r w:rsidRPr="00A7594D">
        <w:rPr>
          <w:rFonts w:ascii="Arial" w:hAnsi="Arial" w:cs="Arial"/>
        </w:rPr>
        <w:t>W przypadku gdy zmiana treści odpowiednio SWZ prowadzi do zmiany treści ogłoszenia o zamówieniu, zamawiający przekazuje Urzędowi Publikacji Unii Europejskiej sprostowanie, ogłoszenie zmian lub dodatkowych informacji.</w:t>
      </w:r>
    </w:p>
    <w:p w14:paraId="42A62C8C" w14:textId="133A1260" w:rsidR="00A57B2F" w:rsidRDefault="00A7594D" w:rsidP="00A7594D">
      <w:pPr>
        <w:pStyle w:val="Akapitzlist"/>
        <w:numPr>
          <w:ilvl w:val="1"/>
          <w:numId w:val="58"/>
        </w:numPr>
        <w:tabs>
          <w:tab w:val="left" w:pos="567"/>
        </w:tabs>
        <w:spacing w:after="360" w:line="276" w:lineRule="auto"/>
        <w:ind w:left="567" w:hanging="501"/>
        <w:rPr>
          <w:rFonts w:ascii="Arial" w:hAnsi="Arial" w:cs="Arial"/>
        </w:rPr>
      </w:pPr>
      <w:r w:rsidRPr="00A7594D">
        <w:rPr>
          <w:rFonts w:ascii="Arial" w:hAnsi="Arial" w:cs="Arial"/>
        </w:rPr>
        <w:t>Zamawiający informuje Wykonawców o przedłużonym terminie składania ofert przez zamieszczenie informacji na stronie internetowej Platformy e- zamówienia, na której została odpowiednio udostępniona SWZ.</w:t>
      </w:r>
    </w:p>
    <w:p w14:paraId="52F84744" w14:textId="77777777" w:rsidR="00A7594D" w:rsidRDefault="00A7594D" w:rsidP="00A7594D">
      <w:pPr>
        <w:pStyle w:val="Akapitzlist"/>
        <w:tabs>
          <w:tab w:val="left" w:pos="567"/>
        </w:tabs>
        <w:spacing w:after="360" w:line="276" w:lineRule="auto"/>
        <w:ind w:left="567"/>
        <w:rPr>
          <w:rFonts w:ascii="Arial" w:hAnsi="Arial" w:cs="Arial"/>
        </w:rPr>
      </w:pPr>
    </w:p>
    <w:p w14:paraId="03FB5528" w14:textId="4BF95861" w:rsidR="00A7594D" w:rsidRPr="00A57B2F" w:rsidRDefault="00A7594D" w:rsidP="00A7594D">
      <w:pPr>
        <w:pStyle w:val="Akapitzlist"/>
        <w:numPr>
          <w:ilvl w:val="1"/>
          <w:numId w:val="58"/>
        </w:numPr>
        <w:tabs>
          <w:tab w:val="left" w:pos="567"/>
        </w:tabs>
        <w:spacing w:after="360" w:line="276" w:lineRule="auto"/>
        <w:ind w:left="567" w:hanging="501"/>
        <w:rPr>
          <w:rFonts w:ascii="Arial" w:hAnsi="Arial" w:cs="Arial"/>
        </w:rPr>
      </w:pPr>
      <w:r w:rsidRPr="00A7594D">
        <w:rPr>
          <w:rFonts w:ascii="Arial" w:hAnsi="Arial" w:cs="Arial"/>
        </w:rPr>
        <w:t xml:space="preserve">Informację o przedłużonym terminie składania odpowiednio ofert Zamawiający zamieszcza w ogłoszeniu, o którym mowa w art. 267 ust. 2 pkt 6 ustawy </w:t>
      </w:r>
      <w:proofErr w:type="spellStart"/>
      <w:r w:rsidRPr="00A7594D">
        <w:rPr>
          <w:rFonts w:ascii="Arial" w:hAnsi="Arial" w:cs="Arial"/>
        </w:rPr>
        <w:t>Pzp</w:t>
      </w:r>
      <w:proofErr w:type="spellEnd"/>
    </w:p>
    <w:p w14:paraId="0C0B442F" w14:textId="2EE994C6" w:rsidR="00E44BEE" w:rsidRPr="007C6F6E" w:rsidRDefault="004E450E" w:rsidP="00B30A05">
      <w:pPr>
        <w:pStyle w:val="Nagwek1"/>
        <w:numPr>
          <w:ilvl w:val="0"/>
          <w:numId w:val="58"/>
        </w:numPr>
        <w:spacing w:before="360" w:after="360" w:line="276" w:lineRule="auto"/>
        <w:rPr>
          <w:color w:val="auto"/>
          <w:sz w:val="24"/>
          <w:szCs w:val="24"/>
        </w:rPr>
      </w:pPr>
      <w:bookmarkStart w:id="38" w:name="_Toc166487447"/>
      <w:bookmarkStart w:id="39" w:name="_Toc225504593"/>
      <w:r w:rsidRPr="007C6F6E">
        <w:rPr>
          <w:color w:val="auto"/>
          <w:sz w:val="24"/>
          <w:szCs w:val="24"/>
        </w:rPr>
        <w:t>Termin otwarcia ofert</w:t>
      </w:r>
      <w:r w:rsidR="00E44BEE" w:rsidRPr="007C6F6E">
        <w:rPr>
          <w:color w:val="auto"/>
          <w:sz w:val="24"/>
          <w:szCs w:val="24"/>
        </w:rPr>
        <w:t>.</w:t>
      </w:r>
      <w:bookmarkEnd w:id="38"/>
      <w:bookmarkEnd w:id="39"/>
    </w:p>
    <w:p w14:paraId="6E1CDDBE" w14:textId="733DA034" w:rsidR="00D939E9" w:rsidRDefault="00D939E9" w:rsidP="00D939E9">
      <w:pPr>
        <w:pStyle w:val="Akapitzlist"/>
        <w:numPr>
          <w:ilvl w:val="1"/>
          <w:numId w:val="58"/>
        </w:numPr>
        <w:tabs>
          <w:tab w:val="left" w:pos="284"/>
        </w:tabs>
        <w:spacing w:after="360" w:line="276" w:lineRule="auto"/>
        <w:ind w:left="567" w:hanging="499"/>
        <w:contextualSpacing w:val="0"/>
        <w:rPr>
          <w:rFonts w:ascii="Arial" w:hAnsi="Arial" w:cs="Arial"/>
        </w:rPr>
      </w:pPr>
      <w:r w:rsidRPr="00D939E9">
        <w:rPr>
          <w:rFonts w:ascii="Arial" w:hAnsi="Arial" w:cs="Arial"/>
        </w:rPr>
        <w:t xml:space="preserve">Otwarcie ofert nastąpi </w:t>
      </w:r>
      <w:r w:rsidRPr="00765DDD">
        <w:rPr>
          <w:rFonts w:ascii="Arial" w:hAnsi="Arial" w:cs="Arial"/>
          <w:b/>
          <w:bCs/>
        </w:rPr>
        <w:t xml:space="preserve">w dniu </w:t>
      </w:r>
      <w:r w:rsidR="00D076DE">
        <w:rPr>
          <w:rFonts w:ascii="Arial" w:hAnsi="Arial" w:cs="Arial"/>
          <w:b/>
          <w:bCs/>
        </w:rPr>
        <w:t>1</w:t>
      </w:r>
      <w:r w:rsidR="00423B2B">
        <w:rPr>
          <w:rFonts w:ascii="Arial" w:hAnsi="Arial" w:cs="Arial"/>
          <w:b/>
          <w:bCs/>
        </w:rPr>
        <w:t>9</w:t>
      </w:r>
      <w:r w:rsidR="00D076DE">
        <w:rPr>
          <w:rFonts w:ascii="Arial" w:hAnsi="Arial" w:cs="Arial"/>
          <w:b/>
          <w:bCs/>
        </w:rPr>
        <w:t>.0</w:t>
      </w:r>
      <w:r w:rsidR="009603EE">
        <w:rPr>
          <w:rFonts w:ascii="Arial" w:hAnsi="Arial" w:cs="Arial"/>
          <w:b/>
          <w:bCs/>
        </w:rPr>
        <w:t>5</w:t>
      </w:r>
      <w:r w:rsidR="00765DDD" w:rsidRPr="00765DDD">
        <w:rPr>
          <w:rFonts w:ascii="Arial" w:hAnsi="Arial" w:cs="Arial"/>
          <w:b/>
          <w:bCs/>
        </w:rPr>
        <w:t>.</w:t>
      </w:r>
      <w:r w:rsidRPr="00765DDD">
        <w:rPr>
          <w:rFonts w:ascii="Arial" w:hAnsi="Arial" w:cs="Arial"/>
          <w:b/>
          <w:bCs/>
        </w:rPr>
        <w:t xml:space="preserve">2026 r. o godz. </w:t>
      </w:r>
      <w:r w:rsidR="00765DDD">
        <w:rPr>
          <w:rFonts w:ascii="Arial" w:hAnsi="Arial" w:cs="Arial"/>
          <w:b/>
          <w:bCs/>
        </w:rPr>
        <w:t>12</w:t>
      </w:r>
      <w:r w:rsidRPr="00765DDD">
        <w:rPr>
          <w:rFonts w:ascii="Arial" w:hAnsi="Arial" w:cs="Arial"/>
          <w:b/>
          <w:bCs/>
        </w:rPr>
        <w:t>.00.</w:t>
      </w:r>
      <w:r w:rsidRPr="00765DDD">
        <w:rPr>
          <w:rFonts w:ascii="Arial" w:hAnsi="Arial" w:cs="Arial"/>
        </w:rPr>
        <w:t xml:space="preserve"> *(z zastrzeżeniem </w:t>
      </w:r>
      <w:r w:rsidRPr="00D939E9">
        <w:rPr>
          <w:rFonts w:ascii="Arial" w:hAnsi="Arial" w:cs="Arial"/>
        </w:rPr>
        <w:t xml:space="preserve">pkt </w:t>
      </w:r>
      <w:r w:rsidR="00422B92">
        <w:rPr>
          <w:rFonts w:ascii="Arial" w:hAnsi="Arial" w:cs="Arial"/>
        </w:rPr>
        <w:t>20</w:t>
      </w:r>
      <w:r w:rsidRPr="00D939E9">
        <w:rPr>
          <w:rFonts w:ascii="Arial" w:hAnsi="Arial" w:cs="Arial"/>
        </w:rPr>
        <w:t>.2 SWZ)</w:t>
      </w:r>
    </w:p>
    <w:p w14:paraId="02BB904C" w14:textId="60DFFC18" w:rsidR="00D939E9" w:rsidRDefault="00D939E9" w:rsidP="00D939E9">
      <w:pPr>
        <w:pStyle w:val="Akapitzlist"/>
        <w:numPr>
          <w:ilvl w:val="1"/>
          <w:numId w:val="58"/>
        </w:numPr>
        <w:tabs>
          <w:tab w:val="left" w:pos="284"/>
        </w:tabs>
        <w:spacing w:after="360" w:line="276" w:lineRule="auto"/>
        <w:ind w:left="567" w:hanging="499"/>
        <w:contextualSpacing w:val="0"/>
        <w:rPr>
          <w:rFonts w:ascii="Arial" w:hAnsi="Arial" w:cs="Arial"/>
        </w:rPr>
      </w:pPr>
      <w:r>
        <w:rPr>
          <w:rFonts w:ascii="Arial" w:hAnsi="Arial" w:cs="Arial"/>
        </w:rPr>
        <w:t xml:space="preserve">Otwarcie </w:t>
      </w:r>
      <w:r w:rsidRPr="00D939E9">
        <w:rPr>
          <w:rFonts w:ascii="Arial" w:hAnsi="Arial" w:cs="Arial"/>
        </w:rPr>
        <w:t>ofert przez ich odszyfrowanie i otwarcie następuje niezwłocznie po upływie terminu składania ofert, nie później niż następnego dnia po dniu, w którym upłynął termin składania ofert.</w:t>
      </w:r>
    </w:p>
    <w:p w14:paraId="68F9B26B" w14:textId="7646513E" w:rsidR="00D939E9" w:rsidRDefault="00D939E9" w:rsidP="00D939E9">
      <w:pPr>
        <w:pStyle w:val="Akapitzlist"/>
        <w:numPr>
          <w:ilvl w:val="1"/>
          <w:numId w:val="58"/>
        </w:numPr>
        <w:tabs>
          <w:tab w:val="left" w:pos="284"/>
        </w:tabs>
        <w:spacing w:after="360" w:line="276" w:lineRule="auto"/>
        <w:ind w:left="567" w:hanging="499"/>
        <w:contextualSpacing w:val="0"/>
        <w:rPr>
          <w:rFonts w:ascii="Arial" w:hAnsi="Arial" w:cs="Arial"/>
        </w:rPr>
      </w:pPr>
      <w:r w:rsidRPr="00D939E9">
        <w:rPr>
          <w:rFonts w:ascii="Arial" w:hAnsi="Arial" w:cs="Arial"/>
        </w:rPr>
        <w:lastRenderedPageBreak/>
        <w:t>Zamawiający, najpóźniej przed otwarciem ofert udostępni na stronie internetowej prowadzonego postępowania informację o kwocie jaką zamierza przeznaczyć na sfinansowanie zamówienia.</w:t>
      </w:r>
    </w:p>
    <w:p w14:paraId="278DFC61" w14:textId="1782B989" w:rsidR="00D939E9" w:rsidRDefault="00D939E9" w:rsidP="00D939E9">
      <w:pPr>
        <w:pStyle w:val="Akapitzlist"/>
        <w:numPr>
          <w:ilvl w:val="1"/>
          <w:numId w:val="58"/>
        </w:numPr>
        <w:tabs>
          <w:tab w:val="left" w:pos="284"/>
        </w:tabs>
        <w:spacing w:after="360" w:line="276" w:lineRule="auto"/>
        <w:ind w:left="567" w:hanging="499"/>
        <w:contextualSpacing w:val="0"/>
        <w:rPr>
          <w:rFonts w:ascii="Arial" w:hAnsi="Arial" w:cs="Arial"/>
        </w:rPr>
      </w:pPr>
      <w:r w:rsidRPr="00D939E9">
        <w:rPr>
          <w:rFonts w:ascii="Arial" w:hAnsi="Arial" w:cs="Arial"/>
        </w:rPr>
        <w:t>W przypadku awarii systemu, przy użyciu którego następuje otwarcie ofert, która to awaria powoduje brak możliwości otwarcia ofert w terminie określonym przez Zamawiającego, otwarcie ofert nastąpi niezwłocznie po usunięciu awarii. Zamawiający poinformuje o zmianie terminu otwarcia ofert na stronie internetowej Platformy e-zamówienia.</w:t>
      </w:r>
    </w:p>
    <w:p w14:paraId="464362D5" w14:textId="18AEB4A6" w:rsidR="00D939E9" w:rsidRDefault="00D939E9" w:rsidP="00D939E9">
      <w:pPr>
        <w:pStyle w:val="Akapitzlist"/>
        <w:numPr>
          <w:ilvl w:val="1"/>
          <w:numId w:val="58"/>
        </w:numPr>
        <w:tabs>
          <w:tab w:val="left" w:pos="284"/>
        </w:tabs>
        <w:spacing w:line="276" w:lineRule="auto"/>
        <w:ind w:left="567" w:hanging="499"/>
        <w:contextualSpacing w:val="0"/>
        <w:rPr>
          <w:rFonts w:ascii="Arial" w:hAnsi="Arial" w:cs="Arial"/>
        </w:rPr>
      </w:pPr>
      <w:r w:rsidRPr="00D939E9">
        <w:rPr>
          <w:rFonts w:ascii="Arial" w:hAnsi="Arial" w:cs="Arial"/>
        </w:rPr>
        <w:t>Niezwłocznie po otwarciu ofert Zamawiający udostępni na stronie platformy e-Zamówienia informacje o:</w:t>
      </w:r>
    </w:p>
    <w:p w14:paraId="1DB3E1AF" w14:textId="4455F65F" w:rsidR="00D939E9" w:rsidRDefault="00D939E9" w:rsidP="00D939E9">
      <w:pPr>
        <w:pStyle w:val="Akapitzlist"/>
        <w:numPr>
          <w:ilvl w:val="0"/>
          <w:numId w:val="145"/>
        </w:numPr>
        <w:spacing w:line="276" w:lineRule="auto"/>
        <w:ind w:left="782" w:hanging="357"/>
        <w:contextualSpacing w:val="0"/>
        <w:rPr>
          <w:rFonts w:ascii="Arial" w:hAnsi="Arial" w:cs="Arial"/>
          <w:bCs/>
          <w:iCs/>
        </w:rPr>
      </w:pPr>
      <w:r w:rsidRPr="00D939E9">
        <w:rPr>
          <w:rFonts w:ascii="Arial" w:hAnsi="Arial" w:cs="Arial"/>
          <w:bCs/>
          <w:iCs/>
        </w:rPr>
        <w:t>nazwach albo imionach i nazwiskach oraz siedzibach lub miejscach prowadzonej działalności gospodarczej albo miejscach zamieszkania Wykonawców, których oferty zostały otwarte</w:t>
      </w:r>
    </w:p>
    <w:p w14:paraId="276F12BE" w14:textId="079249CB" w:rsidR="00D939E9" w:rsidRPr="00D939E9" w:rsidRDefault="00D939E9" w:rsidP="00D939E9">
      <w:pPr>
        <w:pStyle w:val="Akapitzlist"/>
        <w:numPr>
          <w:ilvl w:val="0"/>
          <w:numId w:val="145"/>
        </w:numPr>
        <w:spacing w:after="360" w:line="276" w:lineRule="auto"/>
        <w:contextualSpacing w:val="0"/>
        <w:rPr>
          <w:rFonts w:ascii="Arial" w:hAnsi="Arial" w:cs="Arial"/>
          <w:bCs/>
          <w:iCs/>
        </w:rPr>
      </w:pPr>
      <w:r w:rsidRPr="00D939E9">
        <w:rPr>
          <w:rFonts w:ascii="Arial" w:hAnsi="Arial" w:cs="Arial"/>
          <w:bCs/>
          <w:iCs/>
        </w:rPr>
        <w:t>cenach/kosztach zawartych w ofertach</w:t>
      </w:r>
    </w:p>
    <w:p w14:paraId="3149B7EB" w14:textId="09117004" w:rsidR="00D939E9" w:rsidRDefault="00D939E9" w:rsidP="00D939E9">
      <w:pPr>
        <w:pStyle w:val="Akapitzlist"/>
        <w:numPr>
          <w:ilvl w:val="1"/>
          <w:numId w:val="58"/>
        </w:numPr>
        <w:tabs>
          <w:tab w:val="left" w:pos="284"/>
        </w:tabs>
        <w:spacing w:after="360" w:line="276" w:lineRule="auto"/>
        <w:ind w:left="567" w:hanging="499"/>
        <w:contextualSpacing w:val="0"/>
        <w:rPr>
          <w:rFonts w:ascii="Arial" w:hAnsi="Arial" w:cs="Arial"/>
        </w:rPr>
      </w:pPr>
      <w:r w:rsidRPr="00D939E9">
        <w:rPr>
          <w:rFonts w:ascii="Arial" w:hAnsi="Arial" w:cs="Arial"/>
        </w:rPr>
        <w:t xml:space="preserve">Protokół postępowania jest jawny i udostępniany na wniosek (art.74 ust.1 ustawy </w:t>
      </w:r>
      <w:proofErr w:type="spellStart"/>
      <w:r w:rsidRPr="00D939E9">
        <w:rPr>
          <w:rFonts w:ascii="Arial" w:hAnsi="Arial" w:cs="Arial"/>
        </w:rPr>
        <w:t>Pzp</w:t>
      </w:r>
      <w:proofErr w:type="spellEnd"/>
      <w:r w:rsidRPr="00D939E9">
        <w:rPr>
          <w:rFonts w:ascii="Arial" w:hAnsi="Arial" w:cs="Arial"/>
        </w:rPr>
        <w:t>)</w:t>
      </w:r>
    </w:p>
    <w:p w14:paraId="5EC9426C" w14:textId="50CB5144" w:rsidR="00D939E9" w:rsidRPr="00D939E9" w:rsidRDefault="00D939E9" w:rsidP="00D939E9">
      <w:pPr>
        <w:pStyle w:val="Akapitzlist"/>
        <w:tabs>
          <w:tab w:val="left" w:pos="284"/>
        </w:tabs>
        <w:spacing w:after="360" w:line="276" w:lineRule="auto"/>
        <w:ind w:left="567"/>
        <w:contextualSpacing w:val="0"/>
        <w:rPr>
          <w:rFonts w:ascii="Arial" w:hAnsi="Arial" w:cs="Arial"/>
        </w:rPr>
      </w:pPr>
      <w:r w:rsidRPr="00D939E9">
        <w:rPr>
          <w:rFonts w:ascii="Arial" w:hAnsi="Arial" w:cs="Arial"/>
        </w:rPr>
        <w:t>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 przy czym nie udostępnia się informacji, które mają charakter poufny.</w:t>
      </w:r>
    </w:p>
    <w:p w14:paraId="282F1DD4" w14:textId="6A386109" w:rsidR="008823C3" w:rsidRPr="00B30A05" w:rsidRDefault="00A716A9" w:rsidP="00B30A05">
      <w:pPr>
        <w:pStyle w:val="Nagwek1"/>
        <w:numPr>
          <w:ilvl w:val="0"/>
          <w:numId w:val="58"/>
        </w:numPr>
        <w:spacing w:before="360" w:after="360" w:line="276" w:lineRule="auto"/>
        <w:rPr>
          <w:sz w:val="24"/>
          <w:szCs w:val="24"/>
        </w:rPr>
      </w:pPr>
      <w:bookmarkStart w:id="40" w:name="_Toc166487448"/>
      <w:bookmarkStart w:id="41" w:name="_Toc225504594"/>
      <w:r w:rsidRPr="00B30A05">
        <w:rPr>
          <w:sz w:val="24"/>
          <w:szCs w:val="24"/>
        </w:rPr>
        <w:t>Podstawy wykluczenia Wykonawcy z postępowania, odrzucenia oferty Wykonawcy</w:t>
      </w:r>
      <w:bookmarkEnd w:id="40"/>
      <w:bookmarkEnd w:id="41"/>
      <w:r w:rsidRPr="00B30A05">
        <w:rPr>
          <w:sz w:val="24"/>
          <w:szCs w:val="24"/>
        </w:rPr>
        <w:t xml:space="preserve"> </w:t>
      </w:r>
    </w:p>
    <w:p w14:paraId="1FD7E2D5" w14:textId="6D8C5C38" w:rsidR="007C6F6E" w:rsidRDefault="007C6F6E" w:rsidP="007C6F6E">
      <w:pPr>
        <w:pStyle w:val="Akapitzlist"/>
        <w:numPr>
          <w:ilvl w:val="1"/>
          <w:numId w:val="58"/>
        </w:numPr>
        <w:spacing w:after="360" w:line="276" w:lineRule="auto"/>
        <w:ind w:left="567" w:hanging="567"/>
        <w:rPr>
          <w:rFonts w:ascii="Arial" w:hAnsi="Arial" w:cs="Arial"/>
        </w:rPr>
      </w:pPr>
      <w:r w:rsidRPr="007C6F6E">
        <w:rPr>
          <w:rFonts w:ascii="Arial" w:hAnsi="Arial" w:cs="Arial"/>
        </w:rPr>
        <w:t xml:space="preserve">Zamawiający wyklucza z postępowania o udzielenie zamówienia Wykonawcę, w stosunku do którego zaistnieją przesłanki wymienione w art. 108 ust. 1 ustawy </w:t>
      </w:r>
      <w:proofErr w:type="spellStart"/>
      <w:r w:rsidRPr="007C6F6E">
        <w:rPr>
          <w:rFonts w:ascii="Arial" w:hAnsi="Arial" w:cs="Arial"/>
        </w:rPr>
        <w:t>Pzp</w:t>
      </w:r>
      <w:proofErr w:type="spellEnd"/>
      <w:r w:rsidRPr="007C6F6E">
        <w:rPr>
          <w:rFonts w:ascii="Arial" w:hAnsi="Arial" w:cs="Arial"/>
        </w:rPr>
        <w:t xml:space="preserve"> (z zastrzeżeniem art. 110 ust. 2 ustawy </w:t>
      </w:r>
      <w:proofErr w:type="spellStart"/>
      <w:r w:rsidRPr="007C6F6E">
        <w:rPr>
          <w:rFonts w:ascii="Arial" w:hAnsi="Arial" w:cs="Arial"/>
        </w:rPr>
        <w:t>Pzp</w:t>
      </w:r>
      <w:proofErr w:type="spellEnd"/>
      <w:r w:rsidRPr="007C6F6E">
        <w:rPr>
          <w:rFonts w:ascii="Arial" w:hAnsi="Arial" w:cs="Arial"/>
        </w:rPr>
        <w:t>)</w:t>
      </w:r>
    </w:p>
    <w:p w14:paraId="655B228E" w14:textId="580932D0" w:rsidR="007C6F6E" w:rsidRDefault="007C6F6E" w:rsidP="007C6F6E">
      <w:pPr>
        <w:pStyle w:val="Akapitzlist"/>
        <w:spacing w:after="360" w:line="276" w:lineRule="auto"/>
        <w:ind w:left="567"/>
        <w:rPr>
          <w:rFonts w:ascii="Arial" w:hAnsi="Arial" w:cs="Arial"/>
        </w:rPr>
      </w:pPr>
      <w:r>
        <w:rPr>
          <w:rFonts w:ascii="Arial" w:hAnsi="Arial" w:cs="Arial"/>
        </w:rPr>
        <w:t>oraz określonych:</w:t>
      </w:r>
    </w:p>
    <w:p w14:paraId="160CF1F5" w14:textId="77777777" w:rsidR="007C6F6E" w:rsidRDefault="007C6F6E" w:rsidP="007C6F6E">
      <w:pPr>
        <w:pStyle w:val="Akapitzlist"/>
        <w:numPr>
          <w:ilvl w:val="0"/>
          <w:numId w:val="146"/>
        </w:numPr>
        <w:spacing w:line="276" w:lineRule="auto"/>
        <w:ind w:left="782" w:hanging="357"/>
        <w:contextualSpacing w:val="0"/>
        <w:rPr>
          <w:rFonts w:ascii="Arial" w:hAnsi="Arial" w:cs="Arial"/>
          <w:bCs/>
          <w:iCs/>
        </w:rPr>
      </w:pPr>
      <w:r w:rsidRPr="007C6F6E">
        <w:rPr>
          <w:rFonts w:ascii="Arial" w:hAnsi="Arial" w:cs="Arial"/>
          <w:bCs/>
          <w:iCs/>
        </w:rPr>
        <w:t>w art. 7 ust. 1 pkt 1-3 ustawy z dnia 13 kwietnia 2022 r. o szczególnych rozwiązaniach w zakresie przeciwdziałania wspieraniu agresji na Ukrainę oraz służących ochronie bezpieczeństwa narodowego (Dz. U. z 2022r. poz. 835)</w:t>
      </w:r>
    </w:p>
    <w:p w14:paraId="4C864B3F" w14:textId="112B66AB" w:rsidR="007C6F6E" w:rsidRPr="007C6F6E" w:rsidRDefault="007C6F6E" w:rsidP="007C6F6E">
      <w:pPr>
        <w:pStyle w:val="Akapitzlist"/>
        <w:numPr>
          <w:ilvl w:val="0"/>
          <w:numId w:val="146"/>
        </w:numPr>
        <w:spacing w:line="276" w:lineRule="auto"/>
        <w:ind w:left="782" w:hanging="357"/>
        <w:contextualSpacing w:val="0"/>
        <w:rPr>
          <w:rFonts w:ascii="Arial" w:hAnsi="Arial" w:cs="Arial"/>
          <w:bCs/>
          <w:iCs/>
        </w:rPr>
      </w:pPr>
      <w:r w:rsidRPr="007C6F6E">
        <w:rPr>
          <w:rFonts w:ascii="Arial" w:hAnsi="Arial" w:cs="Arial"/>
          <w:bCs/>
          <w:iCs/>
        </w:rPr>
        <w:t xml:space="preserve">w art. 5k rozporządzenia Rady (UE) nr 833/2014 z dnia 31 lipca 2014 r. dotyczącego środków ograniczających w związku z działaniami Rosji destabilizującymi sytuację na Ukrainie (Dz. Urz. UE nr L229 z 31.7.2014, str.1), dalej: rozporządzenie 833/2014, w brzmieniu nadanym rozporządzeniem Rady (UE)2022/576 w sprawie zmiany rozporządzenia (UE) nr 833/2014 dotyczącego środków ograniczających w związku z </w:t>
      </w:r>
      <w:r w:rsidRPr="007C6F6E">
        <w:rPr>
          <w:rFonts w:ascii="Arial" w:hAnsi="Arial" w:cs="Arial"/>
          <w:bCs/>
          <w:iCs/>
        </w:rPr>
        <w:lastRenderedPageBreak/>
        <w:t>działaniami Rosji destabilizującymi sytuację na Ukrainie (Dz. Urz. UE nr L111 z 8.4.2022, str.1)</w:t>
      </w:r>
    </w:p>
    <w:p w14:paraId="789CB259" w14:textId="77777777" w:rsidR="007C6F6E" w:rsidRPr="007C6F6E" w:rsidRDefault="007C6F6E" w:rsidP="007C6F6E">
      <w:pPr>
        <w:pStyle w:val="Akapitzlist"/>
        <w:tabs>
          <w:tab w:val="left" w:pos="284"/>
        </w:tabs>
        <w:spacing w:after="360" w:line="276" w:lineRule="auto"/>
        <w:ind w:left="360"/>
        <w:rPr>
          <w:rFonts w:ascii="Arial" w:hAnsi="Arial" w:cs="Arial"/>
        </w:rPr>
      </w:pPr>
    </w:p>
    <w:p w14:paraId="4D870267" w14:textId="4791D2C8" w:rsidR="007C6F6E" w:rsidRDefault="007C6F6E" w:rsidP="007C6F6E">
      <w:pPr>
        <w:pStyle w:val="Akapitzlist"/>
        <w:numPr>
          <w:ilvl w:val="1"/>
          <w:numId w:val="58"/>
        </w:numPr>
        <w:tabs>
          <w:tab w:val="left" w:pos="284"/>
        </w:tabs>
        <w:spacing w:after="360" w:line="276" w:lineRule="auto"/>
        <w:ind w:left="567" w:hanging="567"/>
        <w:contextualSpacing w:val="0"/>
        <w:rPr>
          <w:rFonts w:ascii="Arial" w:hAnsi="Arial" w:cs="Arial"/>
        </w:rPr>
      </w:pPr>
      <w:r>
        <w:rPr>
          <w:rFonts w:ascii="Arial" w:hAnsi="Arial" w:cs="Arial"/>
        </w:rPr>
        <w:t xml:space="preserve">Zamawiający </w:t>
      </w:r>
      <w:r w:rsidRPr="007C6F6E">
        <w:rPr>
          <w:rFonts w:ascii="Arial" w:hAnsi="Arial" w:cs="Arial"/>
        </w:rPr>
        <w:t xml:space="preserve">wyklucza także z postępowania o udzielenie zamówienia (na podstawie art. 109 ust. 1 pkt 1 oraz 4 -9 ustawy </w:t>
      </w:r>
      <w:proofErr w:type="spellStart"/>
      <w:r w:rsidRPr="007C6F6E">
        <w:rPr>
          <w:rFonts w:ascii="Arial" w:hAnsi="Arial" w:cs="Arial"/>
        </w:rPr>
        <w:t>Pzp</w:t>
      </w:r>
      <w:proofErr w:type="spellEnd"/>
      <w:r w:rsidRPr="007C6F6E">
        <w:rPr>
          <w:rFonts w:ascii="Arial" w:hAnsi="Arial" w:cs="Arial"/>
        </w:rPr>
        <w:t>) Wykonawcę:</w:t>
      </w:r>
    </w:p>
    <w:p w14:paraId="0AE1EE62" w14:textId="19EEDAB1" w:rsidR="007C6F6E" w:rsidRDefault="007C6F6E" w:rsidP="007C6F6E">
      <w:pPr>
        <w:pStyle w:val="Akapitzlist"/>
        <w:numPr>
          <w:ilvl w:val="0"/>
          <w:numId w:val="147"/>
        </w:numPr>
        <w:spacing w:line="276" w:lineRule="auto"/>
        <w:contextualSpacing w:val="0"/>
        <w:rPr>
          <w:rFonts w:ascii="Arial" w:hAnsi="Arial" w:cs="Arial"/>
          <w:bCs/>
          <w:iCs/>
        </w:rPr>
      </w:pPr>
      <w:r w:rsidRPr="007C6F6E">
        <w:rPr>
          <w:rFonts w:ascii="Arial" w:hAnsi="Arial" w:cs="Arial"/>
          <w:bCs/>
          <w:iCs/>
        </w:rPr>
        <w:t xml:space="preserve">który naruszył obowiązki dotyczące płatności podatków, opłat lub składek na ubezpieczenia społeczne lub zdrowotne, z wyjątkiem przypadku, o którym mowa w art. 108 ust. 1 pkt 3 ustawy </w:t>
      </w:r>
      <w:proofErr w:type="spellStart"/>
      <w:r w:rsidRPr="007C6F6E">
        <w:rPr>
          <w:rFonts w:ascii="Arial" w:hAnsi="Arial" w:cs="Arial"/>
          <w:bCs/>
          <w:iCs/>
        </w:rPr>
        <w:t>Pzp</w:t>
      </w:r>
      <w:proofErr w:type="spellEnd"/>
      <w:r w:rsidRPr="007C6F6E">
        <w:rPr>
          <w:rFonts w:ascii="Arial" w:hAnsi="Arial" w:cs="Arial"/>
          <w:bCs/>
          <w:iCs/>
        </w:rPr>
        <w:t>,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792FC6C9" w14:textId="77777777" w:rsidR="007C6F6E" w:rsidRPr="007C6F6E" w:rsidRDefault="007C6F6E" w:rsidP="007C6F6E">
      <w:pPr>
        <w:pStyle w:val="Akapitzlist"/>
        <w:numPr>
          <w:ilvl w:val="0"/>
          <w:numId w:val="147"/>
        </w:numPr>
        <w:spacing w:line="276" w:lineRule="auto"/>
        <w:rPr>
          <w:rFonts w:ascii="Arial" w:hAnsi="Arial" w:cs="Arial"/>
          <w:bCs/>
          <w:iCs/>
        </w:rPr>
      </w:pPr>
      <w:r w:rsidRPr="007C6F6E">
        <w:rPr>
          <w:rFonts w:ascii="Arial" w:hAnsi="Arial" w:cs="Arial"/>
          <w:bCs/>
          <w:iCs/>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59A949D" w14:textId="02EC785F" w:rsidR="007C6F6E" w:rsidRDefault="007C6F6E" w:rsidP="007C6F6E">
      <w:pPr>
        <w:pStyle w:val="Akapitzlist"/>
        <w:numPr>
          <w:ilvl w:val="0"/>
          <w:numId w:val="147"/>
        </w:numPr>
        <w:spacing w:line="276" w:lineRule="auto"/>
        <w:contextualSpacing w:val="0"/>
        <w:rPr>
          <w:rFonts w:ascii="Arial" w:hAnsi="Arial" w:cs="Arial"/>
          <w:bCs/>
          <w:iCs/>
        </w:rPr>
      </w:pPr>
      <w:r w:rsidRPr="007C6F6E">
        <w:rPr>
          <w:rFonts w:ascii="Arial" w:hAnsi="Arial" w:cs="Arial"/>
          <w:bCs/>
          <w:iCs/>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AF0E74C" w14:textId="77777777" w:rsidR="007C6F6E" w:rsidRPr="007C6F6E" w:rsidRDefault="007C6F6E" w:rsidP="007C6F6E">
      <w:pPr>
        <w:pStyle w:val="Akapitzlist"/>
        <w:numPr>
          <w:ilvl w:val="0"/>
          <w:numId w:val="147"/>
        </w:numPr>
        <w:spacing w:line="276" w:lineRule="auto"/>
        <w:rPr>
          <w:rFonts w:ascii="Arial" w:hAnsi="Arial" w:cs="Arial"/>
          <w:bCs/>
          <w:iCs/>
        </w:rPr>
      </w:pPr>
      <w:r w:rsidRPr="007C6F6E">
        <w:rPr>
          <w:rFonts w:ascii="Arial" w:hAnsi="Arial" w:cs="Arial"/>
          <w:bCs/>
          <w:iCs/>
        </w:rPr>
        <w:t xml:space="preserve">jeżeli występuje konflikt interesów w rozumieniu art. 56 ust. 2 ustawy </w:t>
      </w:r>
      <w:proofErr w:type="spellStart"/>
      <w:r w:rsidRPr="007C6F6E">
        <w:rPr>
          <w:rFonts w:ascii="Arial" w:hAnsi="Arial" w:cs="Arial"/>
          <w:bCs/>
          <w:iCs/>
        </w:rPr>
        <w:t>Pzp</w:t>
      </w:r>
      <w:proofErr w:type="spellEnd"/>
      <w:r w:rsidRPr="007C6F6E">
        <w:rPr>
          <w:rFonts w:ascii="Arial" w:hAnsi="Arial" w:cs="Arial"/>
          <w:bCs/>
          <w:iCs/>
        </w:rPr>
        <w:t>, którego nie można skutecznie wyeliminować w inny sposób niż przez wykluczenie wykonawcy</w:t>
      </w:r>
    </w:p>
    <w:p w14:paraId="4AA900F7" w14:textId="77777777" w:rsidR="007C6F6E" w:rsidRPr="007C6F6E" w:rsidRDefault="007C6F6E" w:rsidP="007C6F6E">
      <w:pPr>
        <w:pStyle w:val="Akapitzlist"/>
        <w:numPr>
          <w:ilvl w:val="0"/>
          <w:numId w:val="147"/>
        </w:numPr>
        <w:spacing w:line="276" w:lineRule="auto"/>
        <w:rPr>
          <w:rFonts w:ascii="Arial" w:hAnsi="Arial" w:cs="Arial"/>
          <w:bCs/>
          <w:iCs/>
        </w:rPr>
      </w:pPr>
      <w:r w:rsidRPr="007C6F6E">
        <w:rPr>
          <w:rFonts w:ascii="Arial" w:hAnsi="Arial" w:cs="Arial"/>
          <w:bCs/>
          <w:iCs/>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5CE1C6E" w14:textId="77777777" w:rsidR="007C6F6E" w:rsidRPr="007C6F6E" w:rsidRDefault="007C6F6E" w:rsidP="007C6F6E">
      <w:pPr>
        <w:pStyle w:val="Akapitzlist"/>
        <w:numPr>
          <w:ilvl w:val="0"/>
          <w:numId w:val="147"/>
        </w:numPr>
        <w:spacing w:line="276" w:lineRule="auto"/>
        <w:rPr>
          <w:rFonts w:ascii="Arial" w:hAnsi="Arial" w:cs="Arial"/>
          <w:bCs/>
          <w:iCs/>
        </w:rPr>
      </w:pPr>
      <w:r w:rsidRPr="007C6F6E">
        <w:rPr>
          <w:rFonts w:ascii="Arial" w:hAnsi="Arial" w:cs="Arial"/>
          <w:bCs/>
          <w:iCs/>
        </w:rPr>
        <w:t>który w wyniku zamierzonego działania lub rażącego niedbalstwa wprowadził zamawiającego w błąd przy przedstawianiu informacji,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w:t>
      </w:r>
    </w:p>
    <w:p w14:paraId="5A2558B0" w14:textId="7496A27F" w:rsidR="007C6F6E" w:rsidRDefault="007C6F6E" w:rsidP="003C03CE">
      <w:pPr>
        <w:pStyle w:val="Akapitzlist"/>
        <w:numPr>
          <w:ilvl w:val="0"/>
          <w:numId w:val="147"/>
        </w:numPr>
        <w:spacing w:after="360" w:line="276" w:lineRule="auto"/>
        <w:ind w:left="782" w:hanging="357"/>
        <w:contextualSpacing w:val="0"/>
        <w:rPr>
          <w:rFonts w:ascii="Arial" w:hAnsi="Arial" w:cs="Arial"/>
          <w:bCs/>
          <w:iCs/>
        </w:rPr>
      </w:pPr>
      <w:r w:rsidRPr="007C6F6E">
        <w:rPr>
          <w:rFonts w:ascii="Arial" w:hAnsi="Arial" w:cs="Arial"/>
          <w:bCs/>
          <w:iCs/>
        </w:rPr>
        <w:t>który bezprawnie wpływał lub próbował wpływać na czynności zamawiającego lub próbował pozyskać lub pozyskał informacje poufne, mogące dać mu przewagę w postępowaniu o udzielenie zamówienia</w:t>
      </w:r>
    </w:p>
    <w:p w14:paraId="1D72B63B" w14:textId="01020FD2" w:rsidR="007C6F6E" w:rsidRDefault="007C6F6E" w:rsidP="007C6F6E">
      <w:pPr>
        <w:pStyle w:val="Akapitzlist"/>
        <w:numPr>
          <w:ilvl w:val="1"/>
          <w:numId w:val="58"/>
        </w:numPr>
        <w:tabs>
          <w:tab w:val="left" w:pos="284"/>
        </w:tabs>
        <w:spacing w:after="360" w:line="276" w:lineRule="auto"/>
        <w:ind w:left="567" w:hanging="567"/>
        <w:contextualSpacing w:val="0"/>
        <w:rPr>
          <w:rFonts w:ascii="Arial" w:hAnsi="Arial" w:cs="Arial"/>
        </w:rPr>
      </w:pPr>
      <w:r>
        <w:rPr>
          <w:rFonts w:ascii="Arial" w:hAnsi="Arial" w:cs="Arial"/>
        </w:rPr>
        <w:t xml:space="preserve">Zamawiający </w:t>
      </w:r>
      <w:r w:rsidRPr="007C6F6E">
        <w:rPr>
          <w:rFonts w:ascii="Arial" w:hAnsi="Arial" w:cs="Arial"/>
        </w:rPr>
        <w:t xml:space="preserve">ocenia, czy podjęte przez wykonawcę czynności, o których mowa w art. 110 ust. 2 ustawy </w:t>
      </w:r>
      <w:proofErr w:type="spellStart"/>
      <w:r w:rsidRPr="007C6F6E">
        <w:rPr>
          <w:rFonts w:ascii="Arial" w:hAnsi="Arial" w:cs="Arial"/>
        </w:rPr>
        <w:t>Pzp</w:t>
      </w:r>
      <w:proofErr w:type="spellEnd"/>
      <w:r w:rsidRPr="007C6F6E">
        <w:rPr>
          <w:rFonts w:ascii="Arial" w:hAnsi="Arial" w:cs="Arial"/>
        </w:rPr>
        <w:t xml:space="preserve">, są wystarczające do wykazania jego rzetelności, uwzględniając </w:t>
      </w:r>
      <w:r w:rsidRPr="007C6F6E">
        <w:rPr>
          <w:rFonts w:ascii="Arial" w:hAnsi="Arial" w:cs="Arial"/>
        </w:rPr>
        <w:lastRenderedPageBreak/>
        <w:t xml:space="preserve">wagę i szczególne okoliczności czynu wykonawcy. Jeżeli podjęte przez wykonawcę czynności, o których mowa w art. 110 ust. 2 ustawy </w:t>
      </w:r>
      <w:proofErr w:type="spellStart"/>
      <w:r w:rsidRPr="007C6F6E">
        <w:rPr>
          <w:rFonts w:ascii="Arial" w:hAnsi="Arial" w:cs="Arial"/>
        </w:rPr>
        <w:t>Pzp</w:t>
      </w:r>
      <w:proofErr w:type="spellEnd"/>
      <w:r w:rsidRPr="007C6F6E">
        <w:rPr>
          <w:rFonts w:ascii="Arial" w:hAnsi="Arial" w:cs="Arial"/>
        </w:rPr>
        <w:t>, nie są wystarczające do wykazania jego rzetelności, zamawiający wyklucza wykonawcę.</w:t>
      </w:r>
    </w:p>
    <w:p w14:paraId="07518D83" w14:textId="23DDD8A1" w:rsidR="007C6F6E" w:rsidRDefault="007C6F6E" w:rsidP="007C6F6E">
      <w:pPr>
        <w:pStyle w:val="Akapitzlist"/>
        <w:numPr>
          <w:ilvl w:val="1"/>
          <w:numId w:val="58"/>
        </w:numPr>
        <w:tabs>
          <w:tab w:val="left" w:pos="284"/>
        </w:tabs>
        <w:spacing w:after="360" w:line="276" w:lineRule="auto"/>
        <w:ind w:left="567" w:hanging="567"/>
        <w:contextualSpacing w:val="0"/>
        <w:rPr>
          <w:rFonts w:ascii="Arial" w:hAnsi="Arial" w:cs="Arial"/>
        </w:rPr>
      </w:pPr>
      <w:r w:rsidRPr="007C6F6E">
        <w:rPr>
          <w:rFonts w:ascii="Arial" w:hAnsi="Arial" w:cs="Arial"/>
        </w:rPr>
        <w:t xml:space="preserve">Wykluczenie Wykonawcy następuje zgodnie z art. 111 ustawy </w:t>
      </w:r>
      <w:proofErr w:type="spellStart"/>
      <w:r w:rsidRPr="007C6F6E">
        <w:rPr>
          <w:rFonts w:ascii="Arial" w:hAnsi="Arial" w:cs="Arial"/>
        </w:rPr>
        <w:t>Pzp</w:t>
      </w:r>
      <w:proofErr w:type="spellEnd"/>
      <w:r w:rsidRPr="007C6F6E">
        <w:rPr>
          <w:rFonts w:ascii="Arial" w:hAnsi="Arial" w:cs="Arial"/>
        </w:rPr>
        <w:t xml:space="preserve"> oraz z art. 7 ust. 2 ustawy z dnia 13 kwietnia 2022 r. o szczególnych rozwiązaniach w zakresie przeciwdziałania wspieraniu agresji na Ukrainę oraz służących ochronie bezpieczeństwa narodowego.   </w:t>
      </w:r>
    </w:p>
    <w:p w14:paraId="08BBF235" w14:textId="01D25E5A" w:rsidR="007C6F6E" w:rsidRDefault="007C6F6E" w:rsidP="007C6F6E">
      <w:pPr>
        <w:pStyle w:val="Akapitzlist"/>
        <w:numPr>
          <w:ilvl w:val="1"/>
          <w:numId w:val="58"/>
        </w:numPr>
        <w:tabs>
          <w:tab w:val="left" w:pos="284"/>
        </w:tabs>
        <w:spacing w:after="360" w:line="276" w:lineRule="auto"/>
        <w:ind w:left="567" w:hanging="567"/>
        <w:contextualSpacing w:val="0"/>
        <w:rPr>
          <w:rFonts w:ascii="Arial" w:hAnsi="Arial" w:cs="Arial"/>
        </w:rPr>
      </w:pPr>
      <w:r w:rsidRPr="007C6F6E">
        <w:rPr>
          <w:rFonts w:ascii="Arial" w:hAnsi="Arial" w:cs="Arial"/>
        </w:rPr>
        <w:t>Wykonawca może zostać wykluczony przez Zamawiającego na każdym etapie postępowania o udzielenie zamówienia publicznego.</w:t>
      </w:r>
    </w:p>
    <w:p w14:paraId="3517F55E" w14:textId="6D9BE9C4" w:rsidR="007C6F6E" w:rsidRDefault="007C6F6E" w:rsidP="007C6F6E">
      <w:pPr>
        <w:pStyle w:val="Akapitzlist"/>
        <w:numPr>
          <w:ilvl w:val="1"/>
          <w:numId w:val="58"/>
        </w:numPr>
        <w:tabs>
          <w:tab w:val="left" w:pos="284"/>
        </w:tabs>
        <w:spacing w:after="360" w:line="276" w:lineRule="auto"/>
        <w:ind w:left="567" w:hanging="567"/>
        <w:contextualSpacing w:val="0"/>
        <w:rPr>
          <w:rFonts w:ascii="Arial" w:hAnsi="Arial" w:cs="Arial"/>
        </w:rPr>
      </w:pPr>
      <w:r w:rsidRPr="007C6F6E">
        <w:rPr>
          <w:rFonts w:ascii="Arial" w:hAnsi="Arial" w:cs="Arial"/>
        </w:rPr>
        <w:t xml:space="preserve">Ofertę wykonawcy, który został wykluczony z postępowania uznaje się za odrzuconą zgodnie z dyspozycją   art. 226 ust. 1 pkt 2a ustawy </w:t>
      </w:r>
      <w:proofErr w:type="spellStart"/>
      <w:r w:rsidRPr="007C6F6E">
        <w:rPr>
          <w:rFonts w:ascii="Arial" w:hAnsi="Arial" w:cs="Arial"/>
        </w:rPr>
        <w:t>Pzp</w:t>
      </w:r>
      <w:proofErr w:type="spellEnd"/>
      <w:r w:rsidRPr="007C6F6E">
        <w:rPr>
          <w:rFonts w:ascii="Arial" w:hAnsi="Arial" w:cs="Arial"/>
        </w:rPr>
        <w:t xml:space="preserve"> i nie jest rozpatrywana w trakcie oceny ofert.</w:t>
      </w:r>
    </w:p>
    <w:p w14:paraId="68BF03EB" w14:textId="7D9E5EDB" w:rsidR="007C6F6E" w:rsidRPr="007C6F6E" w:rsidRDefault="007C6F6E" w:rsidP="007C6F6E">
      <w:pPr>
        <w:pStyle w:val="Akapitzlist"/>
        <w:numPr>
          <w:ilvl w:val="1"/>
          <w:numId w:val="58"/>
        </w:numPr>
        <w:tabs>
          <w:tab w:val="left" w:pos="284"/>
        </w:tabs>
        <w:spacing w:after="360" w:line="276" w:lineRule="auto"/>
        <w:ind w:left="567" w:hanging="567"/>
        <w:contextualSpacing w:val="0"/>
        <w:rPr>
          <w:rFonts w:ascii="Arial" w:hAnsi="Arial" w:cs="Arial"/>
        </w:rPr>
      </w:pPr>
      <w:r w:rsidRPr="007C6F6E">
        <w:rPr>
          <w:rFonts w:ascii="Arial" w:hAnsi="Arial" w:cs="Arial"/>
        </w:rPr>
        <w:t xml:space="preserve">Zamawiający zobowiązany jest odrzucić ofertę jeżeli wystąpią przesłanki wynikające z treści art. 226 ustawy </w:t>
      </w:r>
      <w:proofErr w:type="spellStart"/>
      <w:r w:rsidRPr="007C6F6E">
        <w:rPr>
          <w:rFonts w:ascii="Arial" w:hAnsi="Arial" w:cs="Arial"/>
        </w:rPr>
        <w:t>Pzp</w:t>
      </w:r>
      <w:proofErr w:type="spellEnd"/>
      <w:r w:rsidRPr="007C6F6E">
        <w:rPr>
          <w:rFonts w:ascii="Arial" w:hAnsi="Arial" w:cs="Arial"/>
        </w:rPr>
        <w:t>.</w:t>
      </w:r>
    </w:p>
    <w:p w14:paraId="35A8ED1A" w14:textId="0BA4AB11" w:rsidR="003F36EF" w:rsidRPr="00B30A05" w:rsidRDefault="001932D2" w:rsidP="00B30A05">
      <w:pPr>
        <w:pStyle w:val="Nagwek1"/>
        <w:numPr>
          <w:ilvl w:val="0"/>
          <w:numId w:val="58"/>
        </w:numPr>
        <w:spacing w:before="360" w:after="360" w:line="276" w:lineRule="auto"/>
        <w:rPr>
          <w:sz w:val="24"/>
          <w:szCs w:val="24"/>
        </w:rPr>
      </w:pPr>
      <w:bookmarkStart w:id="42" w:name="_Toc166487449"/>
      <w:bookmarkStart w:id="43" w:name="_Toc225504595"/>
      <w:r w:rsidRPr="00B30A05">
        <w:rPr>
          <w:sz w:val="24"/>
          <w:szCs w:val="24"/>
        </w:rPr>
        <w:t>Tryb ogłoszenia</w:t>
      </w:r>
      <w:r w:rsidR="003F3AC5" w:rsidRPr="00B30A05">
        <w:rPr>
          <w:color w:val="auto"/>
          <w:sz w:val="24"/>
          <w:szCs w:val="24"/>
        </w:rPr>
        <w:t xml:space="preserve"> </w:t>
      </w:r>
      <w:r w:rsidRPr="00B30A05">
        <w:rPr>
          <w:sz w:val="24"/>
          <w:szCs w:val="24"/>
        </w:rPr>
        <w:t>wyników postępowania, informacje dla wykonawców oraz formalności jakie powinny zostać dopełnione po wyborze oferty w celu zawarcia umowy</w:t>
      </w:r>
      <w:r w:rsidRPr="00B30A05">
        <w:rPr>
          <w:color w:val="auto"/>
          <w:sz w:val="24"/>
          <w:szCs w:val="24"/>
        </w:rPr>
        <w:t xml:space="preserve"> w sprawie zamówienia publicznego</w:t>
      </w:r>
      <w:r w:rsidRPr="00B30A05">
        <w:rPr>
          <w:sz w:val="24"/>
          <w:szCs w:val="24"/>
        </w:rPr>
        <w:t>.</w:t>
      </w:r>
      <w:bookmarkEnd w:id="42"/>
      <w:bookmarkEnd w:id="43"/>
    </w:p>
    <w:p w14:paraId="2411ADA3" w14:textId="56682D60" w:rsidR="00D00911" w:rsidRDefault="00D00911" w:rsidP="00D00911">
      <w:pPr>
        <w:pStyle w:val="Akapitzlist"/>
        <w:numPr>
          <w:ilvl w:val="1"/>
          <w:numId w:val="58"/>
        </w:numPr>
        <w:tabs>
          <w:tab w:val="left" w:pos="284"/>
        </w:tabs>
        <w:spacing w:after="360" w:line="276" w:lineRule="auto"/>
        <w:ind w:left="567" w:hanging="567"/>
        <w:contextualSpacing w:val="0"/>
        <w:rPr>
          <w:rFonts w:ascii="Arial" w:hAnsi="Arial" w:cs="Arial"/>
        </w:rPr>
      </w:pPr>
      <w:r w:rsidRPr="00D00911">
        <w:rPr>
          <w:rFonts w:ascii="Arial" w:hAnsi="Arial" w:cs="Arial"/>
        </w:rPr>
        <w:t>Niezwłocznie po wyborze najkorzystniejszej oferty poinformuje równocześnie wykonawców, którzy złożyli oferty o:</w:t>
      </w:r>
    </w:p>
    <w:p w14:paraId="1C567F0F" w14:textId="77777777" w:rsidR="00D00911" w:rsidRDefault="00D00911" w:rsidP="00D00911">
      <w:pPr>
        <w:pStyle w:val="Akapitzlist"/>
        <w:numPr>
          <w:ilvl w:val="0"/>
          <w:numId w:val="148"/>
        </w:numPr>
        <w:spacing w:line="276" w:lineRule="auto"/>
        <w:rPr>
          <w:rFonts w:ascii="Arial" w:hAnsi="Arial" w:cs="Arial"/>
          <w:bCs/>
          <w:iCs/>
        </w:rPr>
      </w:pPr>
      <w:r w:rsidRPr="00D00911">
        <w:rPr>
          <w:rFonts w:ascii="Arial" w:hAnsi="Arial" w:cs="Arial"/>
          <w:bCs/>
          <w:iCs/>
        </w:rPr>
        <w:t xml:space="preserve">wyborze najkorzystniejszej oferty zgodnie z dyspozycją art. 253 ust. 1 pkt. 1 ustawy </w:t>
      </w:r>
      <w:proofErr w:type="spellStart"/>
      <w:r w:rsidRPr="00D00911">
        <w:rPr>
          <w:rFonts w:ascii="Arial" w:hAnsi="Arial" w:cs="Arial"/>
          <w:bCs/>
          <w:iCs/>
        </w:rPr>
        <w:t>Pzp</w:t>
      </w:r>
      <w:proofErr w:type="spellEnd"/>
      <w:r w:rsidRPr="00D00911">
        <w:rPr>
          <w:rFonts w:ascii="Arial" w:hAnsi="Arial" w:cs="Arial"/>
          <w:bCs/>
          <w:iCs/>
        </w:rPr>
        <w:t>,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D5532B3" w14:textId="77777777" w:rsidR="00D00911" w:rsidRDefault="00D00911" w:rsidP="00D00911">
      <w:pPr>
        <w:pStyle w:val="Akapitzlist"/>
        <w:numPr>
          <w:ilvl w:val="0"/>
          <w:numId w:val="148"/>
        </w:numPr>
        <w:spacing w:line="276" w:lineRule="auto"/>
        <w:rPr>
          <w:rFonts w:ascii="Arial" w:hAnsi="Arial" w:cs="Arial"/>
          <w:bCs/>
          <w:iCs/>
        </w:rPr>
      </w:pPr>
      <w:r w:rsidRPr="00D00911">
        <w:rPr>
          <w:rFonts w:ascii="Arial" w:hAnsi="Arial" w:cs="Arial"/>
          <w:bCs/>
          <w:iCs/>
        </w:rPr>
        <w:t>wykonawcach, których oferty zostały odrzucone</w:t>
      </w:r>
    </w:p>
    <w:p w14:paraId="5C33B774" w14:textId="4711BAE0" w:rsidR="00D00911" w:rsidRPr="00D00911" w:rsidRDefault="00D00911" w:rsidP="00D00911">
      <w:pPr>
        <w:spacing w:after="360" w:line="276" w:lineRule="auto"/>
        <w:ind w:left="425"/>
        <w:rPr>
          <w:rFonts w:ascii="Arial" w:hAnsi="Arial" w:cs="Arial"/>
          <w:b w:val="0"/>
          <w:bCs w:val="0"/>
          <w:sz w:val="24"/>
          <w:szCs w:val="24"/>
        </w:rPr>
      </w:pPr>
      <w:r w:rsidRPr="00D00911">
        <w:rPr>
          <w:rFonts w:ascii="Arial" w:hAnsi="Arial" w:cs="Arial"/>
          <w:b w:val="0"/>
          <w:bCs w:val="0"/>
          <w:sz w:val="24"/>
          <w:szCs w:val="24"/>
        </w:rPr>
        <w:t>podając uzasadnienie faktyczne i prawne</w:t>
      </w:r>
    </w:p>
    <w:p w14:paraId="74919425" w14:textId="2C02DCE4" w:rsidR="00D00911" w:rsidRDefault="00D00911" w:rsidP="00D00911">
      <w:pPr>
        <w:pStyle w:val="Akapitzlist"/>
        <w:numPr>
          <w:ilvl w:val="1"/>
          <w:numId w:val="58"/>
        </w:numPr>
        <w:tabs>
          <w:tab w:val="left" w:pos="284"/>
        </w:tabs>
        <w:spacing w:after="360" w:line="276" w:lineRule="auto"/>
        <w:ind w:left="567" w:hanging="567"/>
        <w:contextualSpacing w:val="0"/>
        <w:rPr>
          <w:rFonts w:ascii="Arial" w:hAnsi="Arial" w:cs="Arial"/>
        </w:rPr>
      </w:pPr>
      <w:r w:rsidRPr="00D00911">
        <w:rPr>
          <w:rFonts w:ascii="Arial" w:hAnsi="Arial" w:cs="Arial"/>
        </w:rPr>
        <w:t xml:space="preserve">Zamawiający na podstawie art. 260 ust.1 ustawy </w:t>
      </w:r>
      <w:proofErr w:type="spellStart"/>
      <w:r w:rsidRPr="00D00911">
        <w:rPr>
          <w:rFonts w:ascii="Arial" w:hAnsi="Arial" w:cs="Arial"/>
        </w:rPr>
        <w:t>Pzp</w:t>
      </w:r>
      <w:proofErr w:type="spellEnd"/>
      <w:r w:rsidRPr="00D00911">
        <w:rPr>
          <w:rFonts w:ascii="Arial" w:hAnsi="Arial" w:cs="Arial"/>
        </w:rPr>
        <w:t xml:space="preserve"> informuje także równocześnie wykonawców o</w:t>
      </w:r>
      <w:r>
        <w:rPr>
          <w:rFonts w:ascii="Arial" w:hAnsi="Arial" w:cs="Arial"/>
        </w:rPr>
        <w:t xml:space="preserve"> </w:t>
      </w:r>
      <w:r w:rsidRPr="00D00911">
        <w:rPr>
          <w:rFonts w:ascii="Arial" w:hAnsi="Arial" w:cs="Arial"/>
        </w:rPr>
        <w:t>unieważnieniu postępowania o udzielenie zamówienia, którzy złożyli oferty w postępowaniu – podając uzasadnienie faktyczne i prawne.</w:t>
      </w:r>
    </w:p>
    <w:p w14:paraId="7E6D9BC6" w14:textId="1B2E69A1" w:rsidR="00D00911" w:rsidRDefault="00D00911" w:rsidP="00D00911">
      <w:pPr>
        <w:pStyle w:val="Akapitzlist"/>
        <w:numPr>
          <w:ilvl w:val="1"/>
          <w:numId w:val="58"/>
        </w:numPr>
        <w:tabs>
          <w:tab w:val="left" w:pos="284"/>
        </w:tabs>
        <w:spacing w:after="360" w:line="276" w:lineRule="auto"/>
        <w:ind w:left="567" w:hanging="567"/>
        <w:contextualSpacing w:val="0"/>
        <w:rPr>
          <w:rFonts w:ascii="Arial" w:hAnsi="Arial" w:cs="Arial"/>
        </w:rPr>
      </w:pPr>
      <w:r w:rsidRPr="00D00911">
        <w:rPr>
          <w:rFonts w:ascii="Arial" w:hAnsi="Arial" w:cs="Arial"/>
        </w:rPr>
        <w:lastRenderedPageBreak/>
        <w:t xml:space="preserve">Zamawiający udostępnia informacje o wyborze najkorzystniejszej oferty lub unieważnieniu     postępowania na stronie internetowej platformy e-Zamówienia zgodnie dyspozycją art. 253 ust 2 lub art. 260 ust. 2 ustawy </w:t>
      </w:r>
      <w:proofErr w:type="spellStart"/>
      <w:r w:rsidRPr="00D00911">
        <w:rPr>
          <w:rFonts w:ascii="Arial" w:hAnsi="Arial" w:cs="Arial"/>
        </w:rPr>
        <w:t>Pzp</w:t>
      </w:r>
      <w:proofErr w:type="spellEnd"/>
    </w:p>
    <w:p w14:paraId="774F3E7D" w14:textId="57463455" w:rsidR="00D00911" w:rsidRDefault="00D00911" w:rsidP="00D00911">
      <w:pPr>
        <w:pStyle w:val="Akapitzlist"/>
        <w:numPr>
          <w:ilvl w:val="1"/>
          <w:numId w:val="58"/>
        </w:numPr>
        <w:tabs>
          <w:tab w:val="left" w:pos="284"/>
        </w:tabs>
        <w:spacing w:after="360" w:line="276" w:lineRule="auto"/>
        <w:ind w:left="567" w:hanging="567"/>
        <w:rPr>
          <w:rFonts w:ascii="Arial" w:hAnsi="Arial" w:cs="Arial"/>
        </w:rPr>
      </w:pPr>
      <w:r w:rsidRPr="00D00911">
        <w:rPr>
          <w:rFonts w:ascii="Arial" w:hAnsi="Arial" w:cs="Arial"/>
        </w:rPr>
        <w:t>Umowa wymaga, pod rygorem nieważności, zachowania formy pisemnej, chyba że</w:t>
      </w:r>
      <w:r>
        <w:rPr>
          <w:rFonts w:ascii="Arial" w:hAnsi="Arial" w:cs="Arial"/>
        </w:rPr>
        <w:t xml:space="preserve"> </w:t>
      </w:r>
      <w:r w:rsidRPr="00D00911">
        <w:rPr>
          <w:rFonts w:ascii="Arial" w:hAnsi="Arial" w:cs="Arial"/>
        </w:rPr>
        <w:t xml:space="preserve">przepisy odrębne wymagają formy szczególnej, zgodnie z art. 432 ustawy </w:t>
      </w:r>
      <w:proofErr w:type="spellStart"/>
      <w:r w:rsidRPr="00D00911">
        <w:rPr>
          <w:rFonts w:ascii="Arial" w:hAnsi="Arial" w:cs="Arial"/>
        </w:rPr>
        <w:t>Pzp</w:t>
      </w:r>
      <w:proofErr w:type="spellEnd"/>
      <w:r w:rsidRPr="00D00911">
        <w:rPr>
          <w:rFonts w:ascii="Arial" w:hAnsi="Arial" w:cs="Arial"/>
        </w:rPr>
        <w:t>.</w:t>
      </w:r>
    </w:p>
    <w:p w14:paraId="65C00A30" w14:textId="77777777" w:rsidR="00D00911" w:rsidRPr="00D00911" w:rsidRDefault="00D00911" w:rsidP="00D00911">
      <w:pPr>
        <w:pStyle w:val="Akapitzlist"/>
        <w:tabs>
          <w:tab w:val="left" w:pos="284"/>
        </w:tabs>
        <w:spacing w:after="360" w:line="276" w:lineRule="auto"/>
        <w:ind w:left="567"/>
        <w:rPr>
          <w:rFonts w:ascii="Arial" w:hAnsi="Arial" w:cs="Arial"/>
        </w:rPr>
      </w:pPr>
    </w:p>
    <w:p w14:paraId="4DCD0110" w14:textId="5129DEF0" w:rsidR="00D00911" w:rsidRDefault="00D00911" w:rsidP="00D00911">
      <w:pPr>
        <w:pStyle w:val="Akapitzlist"/>
        <w:numPr>
          <w:ilvl w:val="1"/>
          <w:numId w:val="58"/>
        </w:numPr>
        <w:tabs>
          <w:tab w:val="left" w:pos="567"/>
        </w:tabs>
        <w:spacing w:after="360" w:line="276" w:lineRule="auto"/>
        <w:ind w:left="567" w:hanging="567"/>
        <w:rPr>
          <w:rFonts w:ascii="Arial" w:hAnsi="Arial" w:cs="Arial"/>
        </w:rPr>
      </w:pPr>
      <w:r w:rsidRPr="00D00911">
        <w:rPr>
          <w:rFonts w:ascii="Arial" w:hAnsi="Arial" w:cs="Arial"/>
        </w:rPr>
        <w:t>Wykonawca jest zobowiązany do podpisania umowy w czasie wskazanym przez</w:t>
      </w:r>
      <w:r>
        <w:rPr>
          <w:rFonts w:ascii="Arial" w:hAnsi="Arial" w:cs="Arial"/>
        </w:rPr>
        <w:t xml:space="preserve"> </w:t>
      </w:r>
      <w:r w:rsidRPr="00D00911">
        <w:rPr>
          <w:rFonts w:ascii="Arial" w:hAnsi="Arial" w:cs="Arial"/>
        </w:rPr>
        <w:t>zamawiającego.</w:t>
      </w:r>
    </w:p>
    <w:p w14:paraId="1B7AEA04" w14:textId="77777777" w:rsidR="00D00911" w:rsidRPr="00D00911" w:rsidRDefault="00D00911" w:rsidP="00D00911">
      <w:pPr>
        <w:pStyle w:val="Akapitzlist"/>
        <w:rPr>
          <w:rFonts w:ascii="Arial" w:hAnsi="Arial" w:cs="Arial"/>
        </w:rPr>
      </w:pPr>
    </w:p>
    <w:p w14:paraId="1E4A17AC" w14:textId="49E1AC0E" w:rsidR="00D00911" w:rsidRPr="00D00911" w:rsidRDefault="00D00911" w:rsidP="00D00911">
      <w:pPr>
        <w:pStyle w:val="Akapitzlist"/>
        <w:numPr>
          <w:ilvl w:val="1"/>
          <w:numId w:val="58"/>
        </w:numPr>
        <w:tabs>
          <w:tab w:val="left" w:pos="567"/>
        </w:tabs>
        <w:spacing w:after="360" w:line="276" w:lineRule="auto"/>
        <w:ind w:left="567" w:hanging="567"/>
        <w:contextualSpacing w:val="0"/>
        <w:rPr>
          <w:rFonts w:ascii="Arial" w:hAnsi="Arial" w:cs="Arial"/>
          <w:b/>
          <w:bCs/>
        </w:rPr>
      </w:pPr>
      <w:r w:rsidRPr="003C03CE">
        <w:rPr>
          <w:rFonts w:ascii="Arial" w:hAnsi="Arial" w:cs="Arial"/>
        </w:rPr>
        <w:t>Wybrany wykonawca, który złożył najkorzystniejszą ofertę zostanie powiadomiony odrębnym pismem akceptacyjnym z podaniem terminu zawarcia umowy na przedmiot zamówienia i koniecznych  formalnościach jakie musi dopełnić</w:t>
      </w:r>
      <w:r w:rsidRPr="00D00911">
        <w:rPr>
          <w:rFonts w:ascii="Arial" w:hAnsi="Arial" w:cs="Arial"/>
          <w:b/>
          <w:bCs/>
        </w:rPr>
        <w:t xml:space="preserve"> do dnia podpisania umowy:</w:t>
      </w:r>
    </w:p>
    <w:p w14:paraId="771E8253" w14:textId="74E61C1D" w:rsidR="00D00911" w:rsidRDefault="00D00911" w:rsidP="00D00911">
      <w:pPr>
        <w:pStyle w:val="Akapitzlist"/>
        <w:numPr>
          <w:ilvl w:val="0"/>
          <w:numId w:val="149"/>
        </w:numPr>
        <w:spacing w:line="276" w:lineRule="auto"/>
        <w:rPr>
          <w:rFonts w:ascii="Arial" w:hAnsi="Arial" w:cs="Arial"/>
          <w:bCs/>
          <w:iCs/>
        </w:rPr>
      </w:pPr>
      <w:r w:rsidRPr="00D00911">
        <w:rPr>
          <w:rFonts w:ascii="Arial" w:hAnsi="Arial" w:cs="Arial"/>
          <w:bCs/>
          <w:iCs/>
        </w:rPr>
        <w:t xml:space="preserve">Wykonawcy, którzy prowadzą działalność jako wspólnicy spółki cywilnej zobowiązani są przed  podpisaniem umowy przedstawić Zamawiającemu </w:t>
      </w:r>
      <w:r w:rsidRPr="003C03CE">
        <w:rPr>
          <w:rFonts w:ascii="Arial" w:hAnsi="Arial" w:cs="Arial"/>
          <w:b/>
          <w:iCs/>
        </w:rPr>
        <w:t>umowę spółki cywilnej</w:t>
      </w:r>
      <w:r w:rsidRPr="00D00911">
        <w:rPr>
          <w:rFonts w:ascii="Arial" w:hAnsi="Arial" w:cs="Arial"/>
          <w:bCs/>
          <w:iCs/>
        </w:rPr>
        <w:t xml:space="preserve"> </w:t>
      </w:r>
    </w:p>
    <w:p w14:paraId="50566E19" w14:textId="0E4FA6C4" w:rsidR="00D00911" w:rsidRPr="00DA17B2" w:rsidRDefault="00D00911" w:rsidP="00D00911">
      <w:pPr>
        <w:pStyle w:val="Akapitzlist"/>
        <w:numPr>
          <w:ilvl w:val="0"/>
          <w:numId w:val="149"/>
        </w:numPr>
        <w:spacing w:line="276" w:lineRule="auto"/>
        <w:rPr>
          <w:rFonts w:ascii="Arial" w:hAnsi="Arial" w:cs="Arial"/>
          <w:b/>
          <w:bCs/>
          <w:iCs/>
        </w:rPr>
      </w:pPr>
      <w:r w:rsidRPr="00D00911">
        <w:rPr>
          <w:rFonts w:ascii="Arial" w:hAnsi="Arial" w:cs="Arial"/>
          <w:iCs/>
        </w:rPr>
        <w:t xml:space="preserve">Wykonawcy wspólnie ubiegający się o udzielenie zamówienia, przed podpisaniem umowy zobowiązani są do przedstawienia Zamawiającemu </w:t>
      </w:r>
      <w:r w:rsidRPr="003C03CE">
        <w:rPr>
          <w:rFonts w:ascii="Arial" w:hAnsi="Arial" w:cs="Arial"/>
          <w:b/>
          <w:bCs/>
          <w:iCs/>
        </w:rPr>
        <w:t xml:space="preserve">umowy regulującej </w:t>
      </w:r>
      <w:r w:rsidRPr="00DA17B2">
        <w:rPr>
          <w:rFonts w:ascii="Arial" w:hAnsi="Arial" w:cs="Arial"/>
          <w:b/>
          <w:bCs/>
          <w:iCs/>
        </w:rPr>
        <w:t>współpracę tych wykonawców</w:t>
      </w:r>
    </w:p>
    <w:p w14:paraId="513965D4" w14:textId="1DD6FC10" w:rsidR="004B58C6" w:rsidRPr="004B58C6" w:rsidRDefault="004B58C6" w:rsidP="00D00911">
      <w:pPr>
        <w:pStyle w:val="Akapitzlist"/>
        <w:numPr>
          <w:ilvl w:val="0"/>
          <w:numId w:val="149"/>
        </w:numPr>
        <w:spacing w:line="276" w:lineRule="auto"/>
        <w:rPr>
          <w:rFonts w:ascii="Arial" w:hAnsi="Arial" w:cs="Arial"/>
          <w:bCs/>
          <w:iCs/>
        </w:rPr>
      </w:pPr>
      <w:r>
        <w:rPr>
          <w:rFonts w:ascii="Arial" w:hAnsi="Arial" w:cs="Arial"/>
          <w:iCs/>
        </w:rPr>
        <w:t>D</w:t>
      </w:r>
      <w:r w:rsidRPr="004B58C6">
        <w:rPr>
          <w:rFonts w:ascii="Arial" w:hAnsi="Arial" w:cs="Arial"/>
          <w:iCs/>
        </w:rPr>
        <w:t>la osób wskazanych w Rozdziale 1</w:t>
      </w:r>
      <w:r w:rsidR="00160996">
        <w:rPr>
          <w:rFonts w:ascii="Arial" w:hAnsi="Arial" w:cs="Arial"/>
          <w:iCs/>
        </w:rPr>
        <w:t>1</w:t>
      </w:r>
      <w:r w:rsidRPr="004B58C6">
        <w:rPr>
          <w:rFonts w:ascii="Arial" w:hAnsi="Arial" w:cs="Arial"/>
          <w:iCs/>
        </w:rPr>
        <w:t>.</w:t>
      </w:r>
      <w:r w:rsidR="00160996">
        <w:rPr>
          <w:rFonts w:ascii="Arial" w:hAnsi="Arial" w:cs="Arial"/>
          <w:iCs/>
        </w:rPr>
        <w:t>7</w:t>
      </w:r>
      <w:r w:rsidRPr="004B58C6">
        <w:rPr>
          <w:rFonts w:ascii="Arial" w:hAnsi="Arial" w:cs="Arial"/>
          <w:iCs/>
        </w:rPr>
        <w:t xml:space="preserve"> pkt </w:t>
      </w:r>
      <w:r w:rsidR="00160996">
        <w:rPr>
          <w:rFonts w:ascii="Arial" w:hAnsi="Arial" w:cs="Arial"/>
          <w:iCs/>
        </w:rPr>
        <w:t>10</w:t>
      </w:r>
      <w:r w:rsidRPr="004B58C6">
        <w:rPr>
          <w:rFonts w:ascii="Arial" w:hAnsi="Arial" w:cs="Arial"/>
          <w:iCs/>
        </w:rPr>
        <w:t xml:space="preserve"> SWZ dokumenty potwierdzające wskazane przez Zamawiającego </w:t>
      </w:r>
      <w:r w:rsidRPr="004B58C6">
        <w:rPr>
          <w:rFonts w:ascii="Arial" w:hAnsi="Arial" w:cs="Arial"/>
          <w:b/>
          <w:bCs/>
          <w:iCs/>
        </w:rPr>
        <w:t>uprawnienia i wykształcenie</w:t>
      </w:r>
    </w:p>
    <w:p w14:paraId="122BF783" w14:textId="4E7C0456" w:rsidR="00D00911" w:rsidRPr="00DA17B2" w:rsidRDefault="00D00911" w:rsidP="00D00911">
      <w:pPr>
        <w:pStyle w:val="Akapitzlist"/>
        <w:numPr>
          <w:ilvl w:val="0"/>
          <w:numId w:val="149"/>
        </w:numPr>
        <w:spacing w:line="276" w:lineRule="auto"/>
        <w:rPr>
          <w:rFonts w:ascii="Arial" w:hAnsi="Arial" w:cs="Arial"/>
          <w:bCs/>
          <w:iCs/>
        </w:rPr>
      </w:pPr>
      <w:r w:rsidRPr="00DA17B2">
        <w:rPr>
          <w:rFonts w:ascii="Arial" w:hAnsi="Arial" w:cs="Arial"/>
          <w:bCs/>
          <w:iCs/>
        </w:rPr>
        <w:t>Wykonawca przedstawi Zamawiającemu dokument potwierdzający, że jest ubezpieczony od odpowiedzialności cywilnej (</w:t>
      </w:r>
      <w:r w:rsidRPr="00DA17B2">
        <w:rPr>
          <w:rFonts w:ascii="Arial" w:hAnsi="Arial" w:cs="Arial"/>
          <w:b/>
          <w:iCs/>
        </w:rPr>
        <w:t>np. opłacona polisa OC</w:t>
      </w:r>
      <w:r w:rsidRPr="00DA17B2">
        <w:rPr>
          <w:rFonts w:ascii="Arial" w:hAnsi="Arial" w:cs="Arial"/>
          <w:bCs/>
          <w:iCs/>
        </w:rPr>
        <w:t xml:space="preserve">) w zakresie prowadzonej działalności związanej z przedmiotem zamówienia na okres obowiązywania umowy, na sumę gwarancyjną w wysokości </w:t>
      </w:r>
      <w:r w:rsidRPr="00DA17B2">
        <w:rPr>
          <w:rFonts w:ascii="Arial" w:hAnsi="Arial" w:cs="Arial"/>
          <w:b/>
          <w:iCs/>
        </w:rPr>
        <w:t xml:space="preserve">minimum: - </w:t>
      </w:r>
      <w:r w:rsidR="004B58C6">
        <w:rPr>
          <w:rFonts w:ascii="Arial" w:hAnsi="Arial" w:cs="Arial"/>
          <w:b/>
          <w:iCs/>
        </w:rPr>
        <w:t>1</w:t>
      </w:r>
      <w:r w:rsidRPr="00DA17B2">
        <w:rPr>
          <w:rFonts w:ascii="Arial" w:hAnsi="Arial" w:cs="Arial"/>
          <w:b/>
          <w:iCs/>
        </w:rPr>
        <w:t xml:space="preserve">00.000,00 zł, (słownie: </w:t>
      </w:r>
      <w:r w:rsidR="004B58C6">
        <w:rPr>
          <w:rFonts w:ascii="Arial" w:hAnsi="Arial" w:cs="Arial"/>
          <w:b/>
          <w:iCs/>
        </w:rPr>
        <w:t>sto</w:t>
      </w:r>
      <w:r w:rsidRPr="00DA17B2">
        <w:rPr>
          <w:rFonts w:ascii="Arial" w:hAnsi="Arial" w:cs="Arial"/>
          <w:b/>
          <w:iCs/>
        </w:rPr>
        <w:t xml:space="preserve"> tysięcy złotych)</w:t>
      </w:r>
      <w:r w:rsidRPr="00DA17B2">
        <w:rPr>
          <w:rFonts w:ascii="Arial" w:hAnsi="Arial" w:cs="Arial"/>
          <w:bCs/>
          <w:iCs/>
        </w:rPr>
        <w:t xml:space="preserve"> (o ile opłacona składka OC nie wynika z dokumentu (np. polisy) należy załączyć ksero dowodu wpłaty</w:t>
      </w:r>
    </w:p>
    <w:p w14:paraId="772E0523" w14:textId="2DFA0845" w:rsidR="00D00911" w:rsidRPr="00E41BC5" w:rsidRDefault="00D00911" w:rsidP="00D00911">
      <w:pPr>
        <w:pStyle w:val="Akapitzlist"/>
        <w:spacing w:after="360" w:line="276" w:lineRule="auto"/>
        <w:ind w:left="788"/>
        <w:contextualSpacing w:val="0"/>
        <w:rPr>
          <w:rFonts w:ascii="Arial" w:hAnsi="Arial" w:cs="Arial"/>
          <w:b/>
          <w:iCs/>
        </w:rPr>
      </w:pPr>
      <w:r w:rsidRPr="00DA17B2">
        <w:rPr>
          <w:rFonts w:ascii="Arial" w:hAnsi="Arial" w:cs="Arial"/>
          <w:bCs/>
          <w:iCs/>
        </w:rPr>
        <w:t xml:space="preserve">Uwaga: Dokument potwierdzający, że wykonawca jest ubezpieczony od odpowiedzialności cywilnej (np. opłacona polisa OC) powinien obejmować cały okres realizacji przedmiotu zamówienia, z tym zastrzeżeniem, że Wykonawca ma prawo przedłożyć dokument/polisę, której ważność upływa przed planowanym terminem odbioru końcowego realizowanego zadania. W takim jednak przypadku musi być zachowana ciągłość ubezpieczenia na czas realizacji przedmiotu zamówienia poprzez aneks do posiadanego dokumentu/polisy lub zawarcie nowego/ej dokumentu/polisy. Wykonawca w tym przypadku </w:t>
      </w:r>
      <w:r w:rsidRPr="00E41BC5">
        <w:rPr>
          <w:rFonts w:ascii="Arial" w:hAnsi="Arial" w:cs="Arial"/>
          <w:b/>
          <w:iCs/>
        </w:rPr>
        <w:t>zobowiązany jest do złożenia oświadczenia</w:t>
      </w:r>
      <w:r w:rsidRPr="00DA17B2">
        <w:rPr>
          <w:rFonts w:ascii="Arial" w:hAnsi="Arial" w:cs="Arial"/>
          <w:bCs/>
          <w:iCs/>
        </w:rPr>
        <w:t xml:space="preserve">, z którego treści wynikać będzie: </w:t>
      </w:r>
      <w:r w:rsidRPr="00E41BC5">
        <w:rPr>
          <w:rFonts w:ascii="Arial" w:hAnsi="Arial" w:cs="Arial"/>
          <w:b/>
          <w:iCs/>
        </w:rPr>
        <w:t>zachowanie ciągłości ubezpieczenia OC oraz dostarczenie i przedstawienie Zamawiającemu aneksu lub nowego dokumentu/polisy.</w:t>
      </w:r>
    </w:p>
    <w:p w14:paraId="4DF780E8" w14:textId="77777777" w:rsidR="00D00911" w:rsidRDefault="00D00911" w:rsidP="00D00911">
      <w:pPr>
        <w:pStyle w:val="Akapitzlist"/>
        <w:numPr>
          <w:ilvl w:val="1"/>
          <w:numId w:val="58"/>
        </w:numPr>
        <w:spacing w:line="276" w:lineRule="auto"/>
        <w:ind w:left="567" w:hanging="567"/>
        <w:rPr>
          <w:rFonts w:ascii="Arial" w:hAnsi="Arial" w:cs="Arial"/>
        </w:rPr>
      </w:pPr>
      <w:r w:rsidRPr="00D00911">
        <w:rPr>
          <w:rFonts w:ascii="Arial" w:hAnsi="Arial" w:cs="Arial"/>
        </w:rPr>
        <w:t>Wykonawc</w:t>
      </w:r>
      <w:r>
        <w:rPr>
          <w:rFonts w:ascii="Arial" w:hAnsi="Arial" w:cs="Arial"/>
        </w:rPr>
        <w:t>y</w:t>
      </w:r>
      <w:r w:rsidRPr="00D00911">
        <w:rPr>
          <w:rFonts w:ascii="Arial" w:hAnsi="Arial" w:cs="Arial"/>
        </w:rPr>
        <w:t xml:space="preserve"> mogą wspólnie ubiegać się o udzielenie zamówienia. W takim przypadku ustanawiają pełnomocnika do reprezentowania ich w postępowaniu o udzielenie </w:t>
      </w:r>
      <w:r w:rsidRPr="00D00911">
        <w:rPr>
          <w:rFonts w:ascii="Arial" w:hAnsi="Arial" w:cs="Arial"/>
        </w:rPr>
        <w:lastRenderedPageBreak/>
        <w:t xml:space="preserve">zamówienia publicznego albo do reprezentowania w postępowaniu i zawarcia umowy w sprawie zamówienia publicznego. </w:t>
      </w:r>
    </w:p>
    <w:p w14:paraId="30B64F1C" w14:textId="2AF9D89B" w:rsidR="00D00911" w:rsidRDefault="00D00911" w:rsidP="00D00911">
      <w:pPr>
        <w:pStyle w:val="Akapitzlist"/>
        <w:spacing w:line="276" w:lineRule="auto"/>
        <w:ind w:left="567"/>
        <w:rPr>
          <w:rFonts w:ascii="Arial" w:hAnsi="Arial" w:cs="Arial"/>
        </w:rPr>
      </w:pPr>
      <w:r w:rsidRPr="00D00911">
        <w:rPr>
          <w:rFonts w:ascii="Arial" w:hAnsi="Arial" w:cs="Arial"/>
        </w:rPr>
        <w:t>Jeżeli oferta Wykonawców, o których mowa powyżej została wybrana, Zamawiający żąda przed zawarciem umowy w sprawie zamówienia publicznego przedstawienia umowy regulującej współpracę tych Wykonawców.</w:t>
      </w:r>
    </w:p>
    <w:p w14:paraId="40BC7EA3" w14:textId="77777777" w:rsidR="00D00911" w:rsidRPr="00D00911" w:rsidRDefault="00D00911" w:rsidP="00D00911">
      <w:pPr>
        <w:pStyle w:val="Akapitzlist"/>
        <w:ind w:left="360"/>
        <w:rPr>
          <w:rFonts w:ascii="Arial" w:hAnsi="Arial" w:cs="Arial"/>
        </w:rPr>
      </w:pPr>
    </w:p>
    <w:p w14:paraId="0FA4333B" w14:textId="312E565F" w:rsidR="00D00911" w:rsidRPr="00D00911" w:rsidRDefault="003367F9" w:rsidP="00D00911">
      <w:pPr>
        <w:pStyle w:val="Akapitzlist"/>
        <w:numPr>
          <w:ilvl w:val="1"/>
          <w:numId w:val="58"/>
        </w:numPr>
        <w:tabs>
          <w:tab w:val="left" w:pos="426"/>
        </w:tabs>
        <w:spacing w:after="360" w:line="276" w:lineRule="auto"/>
        <w:ind w:left="567" w:hanging="567"/>
        <w:rPr>
          <w:rFonts w:ascii="Arial" w:hAnsi="Arial" w:cs="Arial"/>
        </w:rPr>
      </w:pPr>
      <w:r w:rsidRPr="003367F9">
        <w:rPr>
          <w:rFonts w:ascii="Arial" w:hAnsi="Arial" w:cs="Arial"/>
        </w:rPr>
        <w:t xml:space="preserve">Zamawiający zawiera umowę w sprawie zamówienia publicznego, z uwzględnieniem art. 577 ustawy </w:t>
      </w:r>
      <w:proofErr w:type="spellStart"/>
      <w:r w:rsidRPr="003367F9">
        <w:rPr>
          <w:rFonts w:ascii="Arial" w:hAnsi="Arial" w:cs="Arial"/>
        </w:rPr>
        <w:t>Pzp</w:t>
      </w:r>
      <w:proofErr w:type="spellEnd"/>
      <w:r w:rsidRPr="003367F9">
        <w:rPr>
          <w:rFonts w:ascii="Arial" w:hAnsi="Arial" w:cs="Arial"/>
        </w:rPr>
        <w:t xml:space="preserve">, w terminie nie krótszym niż 10 dni od dnia przesłania zawiadomienia o wyborze najkorzystniejszej oferty, jeżeli zawiadomienie to zostało przesłane przy użyciu środków komunikacji elektronicznej, albo 15 dni, jeżeli zostało przesłane w inny sposób. (art. 264 ust. 1 ustawy </w:t>
      </w:r>
      <w:proofErr w:type="spellStart"/>
      <w:r w:rsidRPr="003367F9">
        <w:rPr>
          <w:rFonts w:ascii="Arial" w:hAnsi="Arial" w:cs="Arial"/>
        </w:rPr>
        <w:t>Pzp</w:t>
      </w:r>
      <w:proofErr w:type="spellEnd"/>
      <w:r w:rsidRPr="003367F9">
        <w:rPr>
          <w:rFonts w:ascii="Arial" w:hAnsi="Arial" w:cs="Arial"/>
        </w:rPr>
        <w:t>)</w:t>
      </w:r>
    </w:p>
    <w:p w14:paraId="294E0FE3" w14:textId="77777777" w:rsidR="00D00911" w:rsidRPr="00D00911" w:rsidRDefault="00D00911" w:rsidP="00D00911">
      <w:pPr>
        <w:pStyle w:val="Akapitzlist"/>
        <w:tabs>
          <w:tab w:val="left" w:pos="426"/>
        </w:tabs>
        <w:spacing w:after="360" w:line="276" w:lineRule="auto"/>
        <w:ind w:left="360"/>
        <w:rPr>
          <w:rFonts w:ascii="Arial" w:hAnsi="Arial" w:cs="Arial"/>
        </w:rPr>
      </w:pPr>
    </w:p>
    <w:p w14:paraId="0582D949" w14:textId="32C44CCF" w:rsidR="00D00911" w:rsidRDefault="00D00911" w:rsidP="00D00911">
      <w:pPr>
        <w:pStyle w:val="Akapitzlist"/>
        <w:tabs>
          <w:tab w:val="left" w:pos="426"/>
        </w:tabs>
        <w:spacing w:after="360" w:line="276" w:lineRule="auto"/>
        <w:ind w:left="567"/>
        <w:rPr>
          <w:rFonts w:ascii="Arial" w:hAnsi="Arial" w:cs="Arial"/>
        </w:rPr>
      </w:pPr>
      <w:r w:rsidRPr="00D00911">
        <w:rPr>
          <w:rFonts w:ascii="Arial" w:hAnsi="Arial" w:cs="Arial"/>
        </w:rPr>
        <w:t xml:space="preserve">Zamawiający może zawrzeć umowę w sprawie zamówienia publicznego przed upływem terminów, o których mowa powyżej, zgodnie z dyspozycją art. 264 ust. 2 pkt 1a) ustawy </w:t>
      </w:r>
      <w:proofErr w:type="spellStart"/>
      <w:r w:rsidRPr="00D00911">
        <w:rPr>
          <w:rFonts w:ascii="Arial" w:hAnsi="Arial" w:cs="Arial"/>
        </w:rPr>
        <w:t>Pzp</w:t>
      </w:r>
      <w:proofErr w:type="spellEnd"/>
      <w:r w:rsidRPr="00D00911">
        <w:rPr>
          <w:rFonts w:ascii="Arial" w:hAnsi="Arial" w:cs="Arial"/>
        </w:rPr>
        <w:t>, jeżeli złożono tylko jedną ofertę.</w:t>
      </w:r>
    </w:p>
    <w:p w14:paraId="190DB0F3" w14:textId="77777777" w:rsidR="00D00911" w:rsidRDefault="00D00911" w:rsidP="00D00911">
      <w:pPr>
        <w:pStyle w:val="Akapitzlist"/>
        <w:tabs>
          <w:tab w:val="left" w:pos="426"/>
        </w:tabs>
        <w:spacing w:after="360" w:line="276" w:lineRule="auto"/>
        <w:ind w:left="567"/>
        <w:rPr>
          <w:rFonts w:ascii="Arial" w:hAnsi="Arial" w:cs="Arial"/>
        </w:rPr>
      </w:pPr>
    </w:p>
    <w:p w14:paraId="44D6AE00" w14:textId="4AE21031" w:rsidR="00D00911" w:rsidRDefault="00681603" w:rsidP="00681603">
      <w:pPr>
        <w:pStyle w:val="Akapitzlist"/>
        <w:numPr>
          <w:ilvl w:val="1"/>
          <w:numId w:val="58"/>
        </w:numPr>
        <w:tabs>
          <w:tab w:val="left" w:pos="567"/>
        </w:tabs>
        <w:spacing w:after="360" w:line="276" w:lineRule="auto"/>
        <w:ind w:left="567" w:hanging="567"/>
        <w:rPr>
          <w:rFonts w:ascii="Arial" w:hAnsi="Arial" w:cs="Arial"/>
        </w:rPr>
      </w:pPr>
      <w:r>
        <w:rPr>
          <w:rFonts w:ascii="Arial" w:hAnsi="Arial" w:cs="Arial"/>
        </w:rPr>
        <w:t xml:space="preserve">Jeżeli </w:t>
      </w:r>
      <w:r w:rsidRPr="00681603">
        <w:rPr>
          <w:rFonts w:ascii="Arial" w:hAnsi="Arial" w:cs="Arial"/>
          <w:bCs/>
          <w:color w:val="000000"/>
        </w:rPr>
        <w:t xml:space="preserve">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 (art.263 ustawy </w:t>
      </w:r>
      <w:proofErr w:type="spellStart"/>
      <w:r w:rsidRPr="00681603">
        <w:rPr>
          <w:rFonts w:ascii="Arial" w:hAnsi="Arial" w:cs="Arial"/>
          <w:bCs/>
          <w:color w:val="000000"/>
        </w:rPr>
        <w:t>Pzp</w:t>
      </w:r>
      <w:proofErr w:type="spellEnd"/>
      <w:r w:rsidRPr="00681603">
        <w:rPr>
          <w:rFonts w:ascii="Arial" w:hAnsi="Arial" w:cs="Arial"/>
          <w:bCs/>
          <w:color w:val="000000"/>
        </w:rPr>
        <w:t>)</w:t>
      </w:r>
      <w:r>
        <w:rPr>
          <w:rFonts w:ascii="Arial" w:hAnsi="Arial" w:cs="Arial"/>
          <w:bCs/>
          <w:color w:val="000000"/>
        </w:rPr>
        <w:t>.</w:t>
      </w:r>
    </w:p>
    <w:p w14:paraId="63D031A4" w14:textId="28D21ED5" w:rsidR="00FA4BA0" w:rsidRPr="00B30A05" w:rsidRDefault="00B725C3" w:rsidP="00B30A05">
      <w:pPr>
        <w:pStyle w:val="Nagwek1"/>
        <w:numPr>
          <w:ilvl w:val="0"/>
          <w:numId w:val="58"/>
        </w:numPr>
        <w:spacing w:before="360" w:after="360" w:line="276" w:lineRule="auto"/>
        <w:rPr>
          <w:color w:val="auto"/>
          <w:sz w:val="24"/>
          <w:szCs w:val="24"/>
        </w:rPr>
      </w:pPr>
      <w:bookmarkStart w:id="44" w:name="_Toc166487450"/>
      <w:bookmarkStart w:id="45" w:name="_Toc225504596"/>
      <w:r w:rsidRPr="00B30A05">
        <w:rPr>
          <w:color w:val="auto"/>
          <w:sz w:val="24"/>
          <w:szCs w:val="24"/>
        </w:rPr>
        <w:t>Ochrona prawna wykonawców – pouczenie o środkach ochrony prawnej przysługujących Wykonawcy w toku postepowania o udzielenie zamówienia.</w:t>
      </w:r>
      <w:bookmarkEnd w:id="44"/>
      <w:bookmarkEnd w:id="45"/>
    </w:p>
    <w:p w14:paraId="4F47061E" w14:textId="55A17928"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05599B6B" w14:textId="77777777"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Domniemywa się, że Zamawiający mógł zapoznać się z treścią odwołania przed upływem terminu do jego wniesienia, jeżeli przekazanie obwiednio odwołania albo jego kopii nastąpiło przed upływem terminu do jego wniesienia przy użyciu środków komunikacji elektronicznej. (art. 514 ust.2 i 3 ustawy </w:t>
      </w:r>
      <w:proofErr w:type="spellStart"/>
      <w:r w:rsidRPr="00681603">
        <w:rPr>
          <w:rFonts w:ascii="Arial" w:hAnsi="Arial" w:cs="Arial"/>
        </w:rPr>
        <w:t>Pzp</w:t>
      </w:r>
      <w:proofErr w:type="spellEnd"/>
      <w:r w:rsidRPr="00681603">
        <w:rPr>
          <w:rFonts w:ascii="Arial" w:hAnsi="Arial" w:cs="Arial"/>
        </w:rPr>
        <w:t>).</w:t>
      </w:r>
    </w:p>
    <w:p w14:paraId="2C71E971" w14:textId="77777777" w:rsidR="00681603" w:rsidRPr="00681603" w:rsidRDefault="00681603" w:rsidP="00681603">
      <w:pPr>
        <w:pStyle w:val="Akapitzlist"/>
        <w:numPr>
          <w:ilvl w:val="1"/>
          <w:numId w:val="58"/>
        </w:numPr>
        <w:tabs>
          <w:tab w:val="left" w:pos="0"/>
        </w:tabs>
        <w:spacing w:after="360" w:line="276" w:lineRule="auto"/>
        <w:ind w:left="567" w:hanging="567"/>
        <w:rPr>
          <w:rFonts w:ascii="Arial" w:hAnsi="Arial" w:cs="Arial"/>
        </w:rPr>
      </w:pPr>
      <w:r w:rsidRPr="00681603">
        <w:rPr>
          <w:rFonts w:ascii="Arial" w:hAnsi="Arial" w:cs="Arial"/>
        </w:rPr>
        <w:t xml:space="preserve">Odwołanie wnosi się do Prezesa Izby zgodnie z art. 514 ust 1 ustawy </w:t>
      </w:r>
      <w:proofErr w:type="spellStart"/>
      <w:r w:rsidRPr="00681603">
        <w:rPr>
          <w:rFonts w:ascii="Arial" w:hAnsi="Arial" w:cs="Arial"/>
        </w:rPr>
        <w:t>Pzp</w:t>
      </w:r>
      <w:proofErr w:type="spellEnd"/>
      <w:r w:rsidRPr="00681603">
        <w:rPr>
          <w:rFonts w:ascii="Arial" w:hAnsi="Arial"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22C0D0C3" w14:textId="48F1A543" w:rsidR="00681603" w:rsidRPr="00681603" w:rsidRDefault="00681603" w:rsidP="00681603">
      <w:pPr>
        <w:pStyle w:val="Akapitzlist"/>
        <w:tabs>
          <w:tab w:val="left" w:pos="0"/>
        </w:tabs>
        <w:spacing w:after="360" w:line="276" w:lineRule="auto"/>
        <w:ind w:left="567"/>
        <w:contextualSpacing w:val="0"/>
        <w:rPr>
          <w:rFonts w:ascii="Arial" w:hAnsi="Arial" w:cs="Arial"/>
        </w:rPr>
      </w:pPr>
      <w:r w:rsidRPr="00681603">
        <w:rPr>
          <w:rFonts w:ascii="Arial" w:hAnsi="Arial" w:cs="Arial"/>
        </w:rPr>
        <w:lastRenderedPageBreak/>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B3E6F45" w14:textId="01B18AF9"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Zgodnie z art. 513 ustawy </w:t>
      </w:r>
      <w:proofErr w:type="spellStart"/>
      <w:r w:rsidRPr="00681603">
        <w:rPr>
          <w:rFonts w:ascii="Arial" w:hAnsi="Arial" w:cs="Arial"/>
        </w:rPr>
        <w:t>Pzp</w:t>
      </w:r>
      <w:proofErr w:type="spellEnd"/>
      <w:r w:rsidRPr="00681603">
        <w:rPr>
          <w:rFonts w:ascii="Arial" w:hAnsi="Arial" w:cs="Arial"/>
        </w:rPr>
        <w:t xml:space="preserve"> w niniejszym postępowaniu odwołanie przysługuje na:</w:t>
      </w:r>
    </w:p>
    <w:p w14:paraId="7BE2F2CF" w14:textId="77777777" w:rsidR="00681603" w:rsidRDefault="00681603" w:rsidP="00681603">
      <w:pPr>
        <w:pStyle w:val="Akapitzlist"/>
        <w:numPr>
          <w:ilvl w:val="0"/>
          <w:numId w:val="150"/>
        </w:numPr>
        <w:spacing w:line="276" w:lineRule="auto"/>
        <w:rPr>
          <w:rFonts w:ascii="Arial" w:hAnsi="Arial" w:cs="Arial"/>
          <w:bCs/>
          <w:iCs/>
        </w:rPr>
      </w:pPr>
      <w:r w:rsidRPr="00681603">
        <w:rPr>
          <w:rFonts w:ascii="Arial" w:hAnsi="Arial" w:cs="Arial"/>
          <w:bCs/>
          <w:iCs/>
        </w:rPr>
        <w:t>niezgodną z przepisami ustawy czynność zamawiającego, podjętą w postępowaniu o udzielenie zamówienia, w tym na projektowane postanowienie umowy;</w:t>
      </w:r>
    </w:p>
    <w:p w14:paraId="6321870A" w14:textId="2698CB4C" w:rsidR="00681603" w:rsidRPr="00681603" w:rsidRDefault="00681603" w:rsidP="00681603">
      <w:pPr>
        <w:pStyle w:val="Akapitzlist"/>
        <w:numPr>
          <w:ilvl w:val="0"/>
          <w:numId w:val="150"/>
        </w:numPr>
        <w:spacing w:line="276" w:lineRule="auto"/>
        <w:rPr>
          <w:rFonts w:ascii="Arial" w:hAnsi="Arial" w:cs="Arial"/>
          <w:bCs/>
          <w:iCs/>
        </w:rPr>
      </w:pPr>
      <w:r w:rsidRPr="00681603">
        <w:rPr>
          <w:rFonts w:ascii="Arial" w:hAnsi="Arial" w:cs="Arial"/>
          <w:bCs/>
          <w:iCs/>
        </w:rPr>
        <w:t xml:space="preserve"> </w:t>
      </w:r>
      <w:r w:rsidRPr="00681603">
        <w:rPr>
          <w:rFonts w:ascii="Arial" w:hAnsi="Arial" w:cs="Arial"/>
          <w:iCs/>
        </w:rPr>
        <w:t>zaniechanie czynności w postępowaniu o udzielenie zamówienia, do której zamawiający był obowiązany na podstawie ustawy</w:t>
      </w:r>
      <w:r>
        <w:rPr>
          <w:rFonts w:ascii="Arial" w:hAnsi="Arial" w:cs="Arial"/>
          <w:iCs/>
        </w:rPr>
        <w:t>;</w:t>
      </w:r>
    </w:p>
    <w:p w14:paraId="20BF3E03" w14:textId="28F1322C" w:rsidR="00681603" w:rsidRPr="00681603" w:rsidRDefault="00681603" w:rsidP="00681603">
      <w:pPr>
        <w:pStyle w:val="Akapitzlist"/>
        <w:numPr>
          <w:ilvl w:val="0"/>
          <w:numId w:val="150"/>
        </w:numPr>
        <w:spacing w:after="360" w:line="276" w:lineRule="auto"/>
        <w:ind w:left="782" w:hanging="357"/>
        <w:contextualSpacing w:val="0"/>
        <w:rPr>
          <w:rFonts w:ascii="Arial" w:hAnsi="Arial" w:cs="Arial"/>
          <w:bCs/>
          <w:iCs/>
        </w:rPr>
      </w:pPr>
      <w:r w:rsidRPr="00681603">
        <w:rPr>
          <w:rFonts w:ascii="Arial" w:hAnsi="Arial" w:cs="Arial"/>
          <w:bCs/>
          <w:iCs/>
        </w:rPr>
        <w:t>zaniechanie przeprowadzenia postępowania o udzielenie zamówienia, mimo że zamawiający był do tego obowiązany</w:t>
      </w:r>
    </w:p>
    <w:p w14:paraId="57B5BBAE" w14:textId="79DC6578" w:rsidR="00681603" w:rsidRP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Zamawiający wykonuje ciążące na nim obowiązki z tytułu wniesienia odwołania w zakresie przewidzianym w Dziale IX ustawy </w:t>
      </w:r>
      <w:proofErr w:type="spellStart"/>
      <w:r w:rsidRPr="00681603">
        <w:rPr>
          <w:rFonts w:ascii="Arial" w:hAnsi="Arial" w:cs="Arial"/>
        </w:rPr>
        <w:t>Pzp</w:t>
      </w:r>
      <w:proofErr w:type="spellEnd"/>
      <w:r w:rsidRPr="00681603">
        <w:rPr>
          <w:rFonts w:ascii="Arial" w:hAnsi="Arial" w:cs="Arial"/>
        </w:rPr>
        <w:t>.</w:t>
      </w:r>
    </w:p>
    <w:p w14:paraId="5BDAB011" w14:textId="3EA0C5E2" w:rsidR="001C266C" w:rsidRPr="00B30A05" w:rsidRDefault="001C266C" w:rsidP="00B30A05">
      <w:pPr>
        <w:pStyle w:val="Nagwek1"/>
        <w:numPr>
          <w:ilvl w:val="0"/>
          <w:numId w:val="58"/>
        </w:numPr>
        <w:spacing w:before="360" w:after="360" w:line="276" w:lineRule="auto"/>
        <w:rPr>
          <w:sz w:val="24"/>
          <w:szCs w:val="24"/>
        </w:rPr>
      </w:pPr>
      <w:bookmarkStart w:id="46" w:name="_Toc166487451"/>
      <w:bookmarkStart w:id="47" w:name="_Toc225504597"/>
      <w:r w:rsidRPr="00B30A05">
        <w:rPr>
          <w:sz w:val="24"/>
          <w:szCs w:val="24"/>
        </w:rPr>
        <w:t>Informacje o podwykonawstwie</w:t>
      </w:r>
      <w:r w:rsidR="00F55514" w:rsidRPr="00B30A05">
        <w:rPr>
          <w:sz w:val="24"/>
          <w:szCs w:val="24"/>
        </w:rPr>
        <w:t>.</w:t>
      </w:r>
      <w:bookmarkEnd w:id="46"/>
      <w:bookmarkEnd w:id="47"/>
    </w:p>
    <w:p w14:paraId="2AA9F885" w14:textId="49FFE8B2"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Umowa o podwykonawstwo zgodnie z art. 7 pkt 27 ustawy </w:t>
      </w:r>
      <w:proofErr w:type="spellStart"/>
      <w:r w:rsidRPr="00681603">
        <w:rPr>
          <w:rFonts w:ascii="Arial" w:hAnsi="Arial" w:cs="Arial"/>
        </w:rPr>
        <w:t>Pzp</w:t>
      </w:r>
      <w:proofErr w:type="spellEnd"/>
      <w:r w:rsidRPr="00681603">
        <w:rPr>
          <w:rFonts w:ascii="Arial" w:hAnsi="Arial" w:cs="Arial"/>
        </w:rPr>
        <w:t xml:space="preserve"> - należy przez to rozumieć umowę w formie pisemnej o charakterze odpłatnym, zawartą między wykonawcą a podwykonawcą, a w przypadku zamówienia na roboty budowlane innego niż zamówienie w dziedzinach obronności i bezpieczeństwa, także między podwykonawcą a dalszym podwykonawcą lub między dalszymi podwykonawcami, na mocy której odpowiednio podwykonawca lub dalszy podwykonawca, zobowiązuje się wykonać część zamówienia.</w:t>
      </w:r>
    </w:p>
    <w:p w14:paraId="7312F9A3" w14:textId="56785FE5"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Wykonawca może powierzyć wykonanie części zamówienia podwykonawcom (art. 462 ust. 1 ustawy </w:t>
      </w:r>
      <w:proofErr w:type="spellStart"/>
      <w:r w:rsidRPr="00681603">
        <w:rPr>
          <w:rFonts w:ascii="Arial" w:hAnsi="Arial" w:cs="Arial"/>
        </w:rPr>
        <w:t>Pzp</w:t>
      </w:r>
      <w:proofErr w:type="spellEnd"/>
      <w:r w:rsidRPr="00681603">
        <w:rPr>
          <w:rFonts w:ascii="Arial" w:hAnsi="Arial" w:cs="Arial"/>
        </w:rPr>
        <w:t xml:space="preserve">). Zamawiający zgodnie z art. 121 ustawy </w:t>
      </w:r>
      <w:proofErr w:type="spellStart"/>
      <w:r w:rsidRPr="00681603">
        <w:rPr>
          <w:rFonts w:ascii="Arial" w:hAnsi="Arial" w:cs="Arial"/>
        </w:rPr>
        <w:t>Pzp</w:t>
      </w:r>
      <w:proofErr w:type="spellEnd"/>
      <w:r w:rsidRPr="00681603">
        <w:rPr>
          <w:rFonts w:ascii="Arial" w:hAnsi="Arial" w:cs="Arial"/>
        </w:rPr>
        <w:t xml:space="preserve"> nie robi zastrzeżeń w tym zakresie. Powyższe zostało uregulowane w § 2 wzoru umowy do niniejszego postępowania.</w:t>
      </w:r>
    </w:p>
    <w:p w14:paraId="22741556" w14:textId="65CD216D"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Zamawiający na podstawie art. 462 ust. 2 ustawy </w:t>
      </w:r>
      <w:proofErr w:type="spellStart"/>
      <w:r w:rsidRPr="00681603">
        <w:rPr>
          <w:rFonts w:ascii="Arial" w:hAnsi="Arial" w:cs="Arial"/>
        </w:rPr>
        <w:t>Pzp</w:t>
      </w:r>
      <w:proofErr w:type="spellEnd"/>
      <w:r w:rsidRPr="00681603">
        <w:rPr>
          <w:rFonts w:ascii="Arial" w:hAnsi="Arial" w:cs="Arial"/>
        </w:rPr>
        <w:t xml:space="preserve"> może żądać wskazania przez wykonawcę, w ofercie, części zamówienia, których wykonanie zamierza powierzyć podwykonawcom, oraz podania nazw ewentualnych podwykonawców, jeżeli są już znani.</w:t>
      </w:r>
    </w:p>
    <w:p w14:paraId="4956E843" w14:textId="5D230FAA"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W przypadku, o którym mowa w pkt 2</w:t>
      </w:r>
      <w:r w:rsidR="003C03CE">
        <w:rPr>
          <w:rFonts w:ascii="Arial" w:hAnsi="Arial" w:cs="Arial"/>
        </w:rPr>
        <w:t>4</w:t>
      </w:r>
      <w:r w:rsidRPr="00681603">
        <w:rPr>
          <w:rFonts w:ascii="Arial" w:hAnsi="Arial" w:cs="Arial"/>
        </w:rPr>
        <w:t xml:space="preserve">.3 SWZ, zamawiający może zbadać, czy nie zachodzą wobec podwykonawcy niebędącego podmiotem udostępniającym zasoby podstawy wykluczenia, o których mowa w art. 108 i art. 109 ustawy </w:t>
      </w:r>
      <w:proofErr w:type="spellStart"/>
      <w:r w:rsidRPr="00681603">
        <w:rPr>
          <w:rFonts w:ascii="Arial" w:hAnsi="Arial" w:cs="Arial"/>
        </w:rPr>
        <w:t>Pzp</w:t>
      </w:r>
      <w:proofErr w:type="spellEnd"/>
      <w:r w:rsidRPr="00681603">
        <w:rPr>
          <w:rFonts w:ascii="Arial" w:hAnsi="Arial" w:cs="Arial"/>
        </w:rPr>
        <w:t xml:space="preserve">. Wykonawca na </w:t>
      </w:r>
      <w:r w:rsidRPr="00681603">
        <w:rPr>
          <w:rFonts w:ascii="Arial" w:hAnsi="Arial" w:cs="Arial"/>
        </w:rPr>
        <w:lastRenderedPageBreak/>
        <w:t xml:space="preserve">żądanie zamawiającego przedstawia oświadczenie, o którym mowa w art. 125 ust. 1 ustawy </w:t>
      </w:r>
      <w:proofErr w:type="spellStart"/>
      <w:r w:rsidRPr="00681603">
        <w:rPr>
          <w:rFonts w:ascii="Arial" w:hAnsi="Arial" w:cs="Arial"/>
        </w:rPr>
        <w:t>Pzp</w:t>
      </w:r>
      <w:proofErr w:type="spellEnd"/>
      <w:r w:rsidRPr="00681603">
        <w:rPr>
          <w:rFonts w:ascii="Arial" w:hAnsi="Arial" w:cs="Arial"/>
        </w:rPr>
        <w:t>, lub podmiotowe środki dowodowe dotyczące tego podwykonawcy</w:t>
      </w:r>
    </w:p>
    <w:p w14:paraId="2D0299E7" w14:textId="45B82B5C"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W przypadku, o którym mowa w pkt 2</w:t>
      </w:r>
      <w:r w:rsidR="003C03CE">
        <w:rPr>
          <w:rFonts w:ascii="Arial" w:hAnsi="Arial" w:cs="Arial"/>
        </w:rPr>
        <w:t>4</w:t>
      </w:r>
      <w:r w:rsidRPr="00681603">
        <w:rPr>
          <w:rFonts w:ascii="Arial" w:hAnsi="Arial" w:cs="Arial"/>
        </w:rPr>
        <w:t>.4 SWZ, jeżeli wobec podwykonawcy zachodzą podstawy wykluczenia, zamawiający żąda, aby wykonawca w terminie określonym przez zamawiającego zastąpił tego podwykonawcę pod rygorem niedopuszczenia podwykonawcy do realizacji części zamówienia.</w:t>
      </w:r>
    </w:p>
    <w:p w14:paraId="0DF9F222" w14:textId="50EBAE03"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Jeżeli zmiana albo rezygnacja z podwykonawcy dotyczy podmiotu, na którego zasoby wykonawca powoływał się, na zasadach określonych w art. 118 ust. 1 ustawy </w:t>
      </w:r>
      <w:proofErr w:type="spellStart"/>
      <w:r w:rsidRPr="00681603">
        <w:rPr>
          <w:rFonts w:ascii="Arial" w:hAnsi="Arial" w:cs="Arial"/>
        </w:rPr>
        <w:t>Pzp</w:t>
      </w:r>
      <w:proofErr w:type="spellEnd"/>
      <w:r w:rsidRPr="00681603">
        <w:rPr>
          <w:rFonts w:ascii="Arial" w:hAnsi="Arial" w:cs="Aria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681603">
        <w:rPr>
          <w:rFonts w:ascii="Arial" w:hAnsi="Arial" w:cs="Arial"/>
        </w:rPr>
        <w:t>Pzp</w:t>
      </w:r>
      <w:proofErr w:type="spellEnd"/>
      <w:r w:rsidRPr="00681603">
        <w:rPr>
          <w:rFonts w:ascii="Arial" w:hAnsi="Arial" w:cs="Arial"/>
        </w:rPr>
        <w:t xml:space="preserve"> stosuje się odpowiednio.</w:t>
      </w:r>
    </w:p>
    <w:p w14:paraId="41BDA26B" w14:textId="6EA944D9"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Powierzenie wykonania części zamówienia podwykonawcom nie zwalnia wykonawcy z odpowiedzialności za należyte wykonanie tego zamówienia.</w:t>
      </w:r>
    </w:p>
    <w:p w14:paraId="511CAF47" w14:textId="3390C787"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W przypadku, o którym mowa w pkt 2</w:t>
      </w:r>
      <w:r w:rsidR="003C03CE">
        <w:rPr>
          <w:rFonts w:ascii="Arial" w:hAnsi="Arial" w:cs="Arial"/>
        </w:rPr>
        <w:t>4</w:t>
      </w:r>
      <w:r w:rsidRPr="00681603">
        <w:rPr>
          <w:rFonts w:ascii="Arial" w:hAnsi="Arial" w:cs="Arial"/>
        </w:rPr>
        <w:t>.3 SWZ, jeżeli wobec podwykonawcy zachodzą podstawy wy-kluczenia, zamawiający żąda, aby wykonawca w terminie określonym przez zamawiającego zastąpił tego podwykonawcę pod rygorem niedopuszczenia podwykonawcy do realizacji części zamówienia</w:t>
      </w:r>
    </w:p>
    <w:p w14:paraId="190D3F08" w14:textId="7CC021BC"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Ewentualna zmiana albo rezygnacja z podwykonawcy zostanie wprowadzona do umowy stosownym aneksem</w:t>
      </w:r>
    </w:p>
    <w:p w14:paraId="17FA8164" w14:textId="2EAD6736" w:rsidR="00E44BEE" w:rsidRPr="00B30A05" w:rsidRDefault="00E44BEE" w:rsidP="00B30A05">
      <w:pPr>
        <w:pStyle w:val="Nagwek1"/>
        <w:numPr>
          <w:ilvl w:val="0"/>
          <w:numId w:val="58"/>
        </w:numPr>
        <w:spacing w:before="360" w:after="360" w:line="276" w:lineRule="auto"/>
        <w:rPr>
          <w:sz w:val="24"/>
          <w:szCs w:val="24"/>
        </w:rPr>
      </w:pPr>
      <w:bookmarkStart w:id="48" w:name="_Toc166487452"/>
      <w:bookmarkStart w:id="49" w:name="_Toc225504598"/>
      <w:r w:rsidRPr="00B30A05">
        <w:rPr>
          <w:sz w:val="24"/>
          <w:szCs w:val="24"/>
        </w:rPr>
        <w:t>Postanowienia końcowe</w:t>
      </w:r>
      <w:bookmarkEnd w:id="48"/>
      <w:bookmarkEnd w:id="49"/>
    </w:p>
    <w:p w14:paraId="7FBB6A42" w14:textId="77777777" w:rsidR="00681603" w:rsidRDefault="00681603" w:rsidP="00681603">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Postępowanie niniejsze, z zastrzeżeniem wyjątków określonych w ustawie, prowadzi się pisemnie w języku polskim. (art. 20 ust 1 i 2 ustawy </w:t>
      </w:r>
      <w:proofErr w:type="spellStart"/>
      <w:r w:rsidRPr="00681603">
        <w:rPr>
          <w:rFonts w:ascii="Arial" w:hAnsi="Arial" w:cs="Arial"/>
        </w:rPr>
        <w:t>Pzp</w:t>
      </w:r>
      <w:proofErr w:type="spellEnd"/>
      <w:r w:rsidRPr="00681603">
        <w:rPr>
          <w:rFonts w:ascii="Arial" w:hAnsi="Arial" w:cs="Arial"/>
        </w:rPr>
        <w:t>)</w:t>
      </w:r>
    </w:p>
    <w:p w14:paraId="1570695C" w14:textId="54435E3C" w:rsidR="00681603" w:rsidRDefault="00681603" w:rsidP="003367F9">
      <w:pPr>
        <w:pStyle w:val="Akapitzlist"/>
        <w:numPr>
          <w:ilvl w:val="1"/>
          <w:numId w:val="58"/>
        </w:numPr>
        <w:tabs>
          <w:tab w:val="left" w:pos="0"/>
        </w:tabs>
        <w:spacing w:after="360" w:line="276" w:lineRule="auto"/>
        <w:ind w:left="567" w:hanging="567"/>
        <w:contextualSpacing w:val="0"/>
        <w:rPr>
          <w:rFonts w:ascii="Arial" w:hAnsi="Arial" w:cs="Arial"/>
        </w:rPr>
      </w:pPr>
      <w:r w:rsidRPr="00681603">
        <w:rPr>
          <w:rFonts w:ascii="Arial" w:hAnsi="Arial" w:cs="Arial"/>
        </w:rPr>
        <w:t xml:space="preserve">Postępowanie o udzielenie zamówienia publicznego jest jawne. (art.18 ust. 1 ustawy </w:t>
      </w:r>
      <w:proofErr w:type="spellStart"/>
      <w:r w:rsidRPr="00681603">
        <w:rPr>
          <w:rFonts w:ascii="Arial" w:hAnsi="Arial" w:cs="Arial"/>
        </w:rPr>
        <w:t>Pzp</w:t>
      </w:r>
      <w:proofErr w:type="spellEnd"/>
      <w:r w:rsidRPr="00681603">
        <w:rPr>
          <w:rFonts w:ascii="Arial" w:hAnsi="Arial" w:cs="Arial"/>
        </w:rPr>
        <w:t>)</w:t>
      </w:r>
      <w:r w:rsidR="003367F9">
        <w:rPr>
          <w:rFonts w:ascii="Arial" w:hAnsi="Arial" w:cs="Arial"/>
        </w:rPr>
        <w:t>.</w:t>
      </w:r>
    </w:p>
    <w:p w14:paraId="4356FB85" w14:textId="77777777" w:rsidR="003367F9" w:rsidRDefault="00681603" w:rsidP="003367F9">
      <w:pPr>
        <w:pStyle w:val="Akapitzlist"/>
        <w:tabs>
          <w:tab w:val="left" w:pos="0"/>
        </w:tabs>
        <w:spacing w:after="360" w:line="276" w:lineRule="auto"/>
        <w:ind w:left="567"/>
        <w:contextualSpacing w:val="0"/>
      </w:pPr>
      <w:r w:rsidRPr="00681603">
        <w:rPr>
          <w:rFonts w:ascii="Arial" w:hAnsi="Arial" w:cs="Arial"/>
        </w:rPr>
        <w:t xml:space="preserve">Protokół wraz z załącznikami jest jawny i udostępniany na wniosek. Załączniki do protokołu udostępnia się po dokonaniu wyboru najkorzystniejszej oferty lub unieważnieniu postępowania, z tym że oferty wraz z załącznikami udostępnia się niezwłocznie po otwarciu ofert, nie później jednak niż w terminie 3 dni od dnia otwarcia ofert, z uwzględnieniem art. 166 ust. 3 ustawy </w:t>
      </w:r>
      <w:proofErr w:type="spellStart"/>
      <w:r w:rsidRPr="00681603">
        <w:rPr>
          <w:rFonts w:ascii="Arial" w:hAnsi="Arial" w:cs="Arial"/>
        </w:rPr>
        <w:t>Pzp</w:t>
      </w:r>
      <w:proofErr w:type="spellEnd"/>
      <w:r w:rsidRPr="00681603">
        <w:rPr>
          <w:rFonts w:ascii="Arial" w:hAnsi="Arial" w:cs="Arial"/>
        </w:rPr>
        <w:t>.</w:t>
      </w:r>
      <w:r w:rsidR="003367F9" w:rsidRPr="003367F9">
        <w:t xml:space="preserve"> </w:t>
      </w:r>
    </w:p>
    <w:p w14:paraId="3327D346" w14:textId="41967017" w:rsidR="00681603" w:rsidRDefault="003367F9" w:rsidP="003367F9">
      <w:pPr>
        <w:pStyle w:val="Akapitzlist"/>
        <w:tabs>
          <w:tab w:val="left" w:pos="0"/>
        </w:tabs>
        <w:spacing w:after="360" w:line="276" w:lineRule="auto"/>
        <w:ind w:left="567"/>
        <w:contextualSpacing w:val="0"/>
        <w:rPr>
          <w:rFonts w:ascii="Arial" w:hAnsi="Arial" w:cs="Arial"/>
        </w:rPr>
      </w:pPr>
      <w:r w:rsidRPr="003367F9">
        <w:rPr>
          <w:rFonts w:ascii="Arial" w:hAnsi="Arial" w:cs="Arial"/>
        </w:rPr>
        <w:lastRenderedPageBreak/>
        <w:t>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w:t>
      </w:r>
    </w:p>
    <w:p w14:paraId="5FBEA4C3" w14:textId="77777777" w:rsidR="003367F9" w:rsidRDefault="003367F9" w:rsidP="003367F9">
      <w:pPr>
        <w:pStyle w:val="Akapitzlist"/>
        <w:tabs>
          <w:tab w:val="left" w:pos="0"/>
        </w:tabs>
        <w:spacing w:after="360" w:line="276" w:lineRule="auto"/>
        <w:ind w:left="567"/>
        <w:rPr>
          <w:rFonts w:ascii="Arial" w:hAnsi="Arial" w:cs="Arial"/>
        </w:rPr>
      </w:pPr>
      <w:r w:rsidRPr="003367F9">
        <w:rPr>
          <w:rFonts w:ascii="Arial" w:hAnsi="Arial" w:cs="Arial"/>
        </w:rPr>
        <w:t xml:space="preserve">Wykonawca nie może zastrzec informacji, o których mowa w art. 222 ust. 5 ustawy </w:t>
      </w:r>
      <w:proofErr w:type="spellStart"/>
      <w:r w:rsidRPr="003367F9">
        <w:rPr>
          <w:rFonts w:ascii="Arial" w:hAnsi="Arial" w:cs="Arial"/>
        </w:rPr>
        <w:t>Pzp</w:t>
      </w:r>
      <w:proofErr w:type="spellEnd"/>
      <w:r w:rsidRPr="003367F9">
        <w:rPr>
          <w:rFonts w:ascii="Arial" w:hAnsi="Arial" w:cs="Arial"/>
        </w:rPr>
        <w:t>.</w:t>
      </w:r>
    </w:p>
    <w:p w14:paraId="60705A70" w14:textId="77777777" w:rsidR="003367F9" w:rsidRPr="003367F9" w:rsidRDefault="003367F9" w:rsidP="003367F9">
      <w:pPr>
        <w:pStyle w:val="Akapitzlist"/>
        <w:tabs>
          <w:tab w:val="left" w:pos="0"/>
        </w:tabs>
        <w:spacing w:after="360" w:line="276" w:lineRule="auto"/>
        <w:ind w:left="567"/>
        <w:rPr>
          <w:rFonts w:ascii="Arial" w:hAnsi="Arial" w:cs="Arial"/>
        </w:rPr>
      </w:pPr>
    </w:p>
    <w:p w14:paraId="0565BF12" w14:textId="3782F59F" w:rsidR="003367F9" w:rsidRDefault="00C64352" w:rsidP="00C64352">
      <w:pPr>
        <w:pStyle w:val="Akapitzlist"/>
        <w:numPr>
          <w:ilvl w:val="1"/>
          <w:numId w:val="58"/>
        </w:numPr>
        <w:tabs>
          <w:tab w:val="left" w:pos="0"/>
        </w:tabs>
        <w:spacing w:after="360" w:line="276" w:lineRule="auto"/>
        <w:ind w:left="567" w:hanging="567"/>
        <w:contextualSpacing w:val="0"/>
        <w:rPr>
          <w:rFonts w:ascii="Arial" w:hAnsi="Arial" w:cs="Arial"/>
        </w:rPr>
      </w:pPr>
      <w:r w:rsidRPr="00C64352">
        <w:rPr>
          <w:rFonts w:ascii="Arial" w:hAnsi="Arial" w:cs="Arial"/>
        </w:rPr>
        <w:t xml:space="preserve">Zamawiający unieważni postępowanie o udzielenie zamówienia publicznego jeżeli wystąpią przesłanki wynikające z treści art. 255 ustawy </w:t>
      </w:r>
      <w:proofErr w:type="spellStart"/>
      <w:r w:rsidRPr="00C64352">
        <w:rPr>
          <w:rFonts w:ascii="Arial" w:hAnsi="Arial" w:cs="Arial"/>
        </w:rPr>
        <w:t>Pzp</w:t>
      </w:r>
      <w:proofErr w:type="spellEnd"/>
      <w:r w:rsidRPr="00C64352">
        <w:rPr>
          <w:rFonts w:ascii="Arial" w:hAnsi="Arial" w:cs="Arial"/>
        </w:rPr>
        <w:t>.</w:t>
      </w:r>
    </w:p>
    <w:p w14:paraId="39ABE345" w14:textId="64434358" w:rsidR="00C64352" w:rsidRDefault="00C64352" w:rsidP="00C64352">
      <w:pPr>
        <w:pStyle w:val="Akapitzlist"/>
        <w:numPr>
          <w:ilvl w:val="1"/>
          <w:numId w:val="58"/>
        </w:numPr>
        <w:tabs>
          <w:tab w:val="left" w:pos="0"/>
        </w:tabs>
        <w:spacing w:after="360" w:line="276" w:lineRule="auto"/>
        <w:ind w:left="567" w:hanging="567"/>
        <w:contextualSpacing w:val="0"/>
        <w:rPr>
          <w:rFonts w:ascii="Arial" w:hAnsi="Arial" w:cs="Arial"/>
        </w:rPr>
      </w:pPr>
      <w:r w:rsidRPr="00C64352">
        <w:rPr>
          <w:rFonts w:ascii="Arial" w:hAnsi="Arial" w:cs="Arial"/>
        </w:rPr>
        <w:t xml:space="preserve">O unieważnieniu postępowania zamawiający zawiadomi równocześnie wszystkich wykonawców zgodnie z dyspozycją art. 260 ust.1 i 2 ustawy </w:t>
      </w:r>
      <w:proofErr w:type="spellStart"/>
      <w:r w:rsidRPr="00C64352">
        <w:rPr>
          <w:rFonts w:ascii="Arial" w:hAnsi="Arial" w:cs="Arial"/>
        </w:rPr>
        <w:t>Pzp</w:t>
      </w:r>
      <w:proofErr w:type="spellEnd"/>
      <w:r w:rsidRPr="00C64352">
        <w:rPr>
          <w:rFonts w:ascii="Arial" w:hAnsi="Arial" w:cs="Arial"/>
        </w:rPr>
        <w:t>, podając uzasadnienie faktyczne i prawne.</w:t>
      </w:r>
    </w:p>
    <w:p w14:paraId="311521AA" w14:textId="5587FDC3" w:rsidR="00C64352" w:rsidRDefault="00C64352" w:rsidP="00C64352">
      <w:pPr>
        <w:pStyle w:val="Akapitzlist"/>
        <w:numPr>
          <w:ilvl w:val="1"/>
          <w:numId w:val="58"/>
        </w:numPr>
        <w:tabs>
          <w:tab w:val="left" w:pos="0"/>
        </w:tabs>
        <w:spacing w:after="360" w:line="276" w:lineRule="auto"/>
        <w:ind w:left="567" w:hanging="567"/>
        <w:contextualSpacing w:val="0"/>
        <w:rPr>
          <w:rFonts w:ascii="Arial" w:hAnsi="Arial" w:cs="Arial"/>
        </w:rPr>
      </w:pPr>
      <w:r w:rsidRPr="00C64352">
        <w:rPr>
          <w:rFonts w:ascii="Arial" w:hAnsi="Arial" w:cs="Arial"/>
        </w:rPr>
        <w:t>Zamawiający w niniejszym postępowaniu nie przewiduje:</w:t>
      </w:r>
    </w:p>
    <w:p w14:paraId="16FCC35F" w14:textId="35A722A3" w:rsidR="003367F9" w:rsidRPr="00C64352" w:rsidRDefault="00C64352" w:rsidP="00C64352">
      <w:pPr>
        <w:pStyle w:val="Akapitzlist"/>
        <w:numPr>
          <w:ilvl w:val="0"/>
          <w:numId w:val="151"/>
        </w:numPr>
        <w:spacing w:line="276" w:lineRule="auto"/>
        <w:rPr>
          <w:rFonts w:ascii="Arial" w:hAnsi="Arial" w:cs="Arial"/>
        </w:rPr>
      </w:pPr>
      <w:r w:rsidRPr="00C64352">
        <w:rPr>
          <w:rFonts w:ascii="Arial" w:hAnsi="Arial" w:cs="Arial"/>
          <w:bCs/>
          <w:iCs/>
        </w:rPr>
        <w:t>zawarcia umowy ramowej</w:t>
      </w:r>
      <w:r>
        <w:rPr>
          <w:rFonts w:ascii="Arial" w:hAnsi="Arial" w:cs="Arial"/>
          <w:bCs/>
          <w:iCs/>
        </w:rPr>
        <w:t>;</w:t>
      </w:r>
    </w:p>
    <w:p w14:paraId="0C2DDED7" w14:textId="136E637D" w:rsidR="00C64352" w:rsidRDefault="00C64352" w:rsidP="00C64352">
      <w:pPr>
        <w:pStyle w:val="Akapitzlist"/>
        <w:numPr>
          <w:ilvl w:val="0"/>
          <w:numId w:val="151"/>
        </w:numPr>
        <w:spacing w:line="276" w:lineRule="auto"/>
        <w:rPr>
          <w:rFonts w:ascii="Arial" w:hAnsi="Arial" w:cs="Arial"/>
        </w:rPr>
      </w:pPr>
      <w:r w:rsidRPr="00C64352">
        <w:rPr>
          <w:rFonts w:ascii="Arial" w:hAnsi="Arial" w:cs="Arial"/>
        </w:rPr>
        <w:t>wyboru najkorzystniejszej oferty z zastosowaniem aukcji elektronicznej</w:t>
      </w:r>
    </w:p>
    <w:p w14:paraId="40796710" w14:textId="07A62782" w:rsidR="00C64352" w:rsidRPr="00681603" w:rsidRDefault="00C64352" w:rsidP="00C64352">
      <w:pPr>
        <w:pStyle w:val="Akapitzlist"/>
        <w:numPr>
          <w:ilvl w:val="0"/>
          <w:numId w:val="151"/>
        </w:numPr>
        <w:spacing w:after="360" w:line="276" w:lineRule="auto"/>
        <w:ind w:left="782" w:hanging="357"/>
        <w:contextualSpacing w:val="0"/>
        <w:rPr>
          <w:rFonts w:ascii="Arial" w:hAnsi="Arial" w:cs="Arial"/>
        </w:rPr>
      </w:pPr>
      <w:r w:rsidRPr="00C64352">
        <w:rPr>
          <w:rFonts w:ascii="Arial" w:hAnsi="Arial" w:cs="Arial"/>
        </w:rPr>
        <w:t>zwrotu kosztów udziału w postępowaniu</w:t>
      </w:r>
    </w:p>
    <w:p w14:paraId="1BF0CB24" w14:textId="5AC65463" w:rsidR="00C64352" w:rsidRPr="00C64352" w:rsidRDefault="004D60C4" w:rsidP="00C64352">
      <w:pPr>
        <w:pStyle w:val="Akapitzlist"/>
        <w:numPr>
          <w:ilvl w:val="1"/>
          <w:numId w:val="58"/>
        </w:numPr>
        <w:tabs>
          <w:tab w:val="left" w:pos="0"/>
        </w:tabs>
        <w:spacing w:after="360" w:line="276" w:lineRule="auto"/>
        <w:ind w:left="567" w:hanging="567"/>
        <w:contextualSpacing w:val="0"/>
        <w:rPr>
          <w:rFonts w:ascii="Arial" w:hAnsi="Arial" w:cs="Arial"/>
          <w:b/>
          <w:bCs/>
          <w:lang w:eastAsia="ar-SA"/>
        </w:rPr>
      </w:pPr>
      <w:r w:rsidRPr="00C64352">
        <w:rPr>
          <w:rFonts w:ascii="Arial" w:hAnsi="Arial" w:cs="Arial"/>
          <w:lang w:eastAsia="ar-SA"/>
        </w:rPr>
        <w:t xml:space="preserve">Realizując obowiązek, o którym mowa w art. 24 ust. 6 </w:t>
      </w:r>
      <w:proofErr w:type="spellStart"/>
      <w:r w:rsidRPr="00C64352">
        <w:rPr>
          <w:rFonts w:ascii="Arial" w:hAnsi="Arial" w:cs="Arial"/>
          <w:lang w:eastAsia="ar-SA"/>
        </w:rPr>
        <w:t>u.o.s</w:t>
      </w:r>
      <w:proofErr w:type="spellEnd"/>
      <w:r w:rsidRPr="00C64352">
        <w:rPr>
          <w:rFonts w:ascii="Arial" w:hAnsi="Arial" w:cs="Arial"/>
          <w:lang w:eastAsia="ar-SA"/>
        </w:rPr>
        <w:t>., informujemy, że w Urzędzie Miejskim w Ożarowie Mazowieckim funkcjonuje „procedura zgłaszania naruszeń prawa w Urzędzie Miejskim w Ożarowie Mazowieckim”. Celem jej wprowadzenia jest umożliwienie dokonywania zgłoszeń osobom fizycznym, które uzyskały informacje o naruszeniu prawa w Urzędzie Miejskim w Ożarowie Mazowieckim w kontekście związanym z pracą. Celem dokonania rzetelnego zgłoszenia jest wykrycie ewentualnych naruszeń prawa oraz podjęcie czynności zmierzających do prawidłowego funkcjonowania Urzędu Miejskiego w Ożarowie Mazowieckim. Informacje dotyczące sposobów dokonywania zgłoszeń wewnętrznych oraz funkcjonowania procedury dostępne są na stronie internetowej Urzędu Miejskiego w Ożarowie Mazowieckim pod adresem:</w:t>
      </w:r>
      <w:r w:rsidR="000A3D59" w:rsidRPr="00C64352">
        <w:rPr>
          <w:rFonts w:ascii="Arial" w:hAnsi="Arial" w:cs="Arial"/>
          <w:lang w:eastAsia="ar-SA"/>
        </w:rPr>
        <w:t xml:space="preserve"> </w:t>
      </w:r>
      <w:hyperlink r:id="rId23" w:history="1">
        <w:r w:rsidR="000B0DBD" w:rsidRPr="00C64352">
          <w:rPr>
            <w:rStyle w:val="Hipercze"/>
            <w:rFonts w:ascii="Arial" w:hAnsi="Arial" w:cs="Arial"/>
            <w:lang w:eastAsia="ar-SA"/>
          </w:rPr>
          <w:t>Informacje dla sygnalistów</w:t>
        </w:r>
      </w:hyperlink>
    </w:p>
    <w:p w14:paraId="2681627C" w14:textId="3B410DC1" w:rsidR="00B041C2" w:rsidRPr="00B30A05" w:rsidRDefault="00C37934" w:rsidP="00B30A05">
      <w:pPr>
        <w:spacing w:line="276" w:lineRule="auto"/>
        <w:rPr>
          <w:rFonts w:ascii="Arial" w:hAnsi="Arial" w:cs="Arial"/>
          <w:sz w:val="24"/>
          <w:szCs w:val="24"/>
        </w:rPr>
      </w:pPr>
      <w:r w:rsidRPr="00C37934">
        <w:rPr>
          <w:rFonts w:ascii="Arial" w:hAnsi="Arial" w:cs="Arial"/>
          <w:noProof/>
          <w:sz w:val="24"/>
          <w:szCs w:val="24"/>
        </w:rPr>
        <w:drawing>
          <wp:inline distT="0" distB="0" distL="0" distR="0" wp14:anchorId="49B96C12" wp14:editId="064A043E">
            <wp:extent cx="6332220" cy="413385"/>
            <wp:effectExtent l="0" t="0" r="0" b="5715"/>
            <wp:docPr id="1582719510" name="Obraz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719510" name="Obraz 1">
                      <a:extLst>
                        <a:ext uri="{C183D7F6-B498-43B3-948B-1728B52AA6E4}">
                          <adec:decorative xmlns:adec="http://schemas.microsoft.com/office/drawing/2017/decorative" val="1"/>
                        </a:ext>
                      </a:extLst>
                    </pic:cNvPr>
                    <pic:cNvPicPr/>
                  </pic:nvPicPr>
                  <pic:blipFill>
                    <a:blip r:embed="rId24"/>
                    <a:stretch>
                      <a:fillRect/>
                    </a:stretch>
                  </pic:blipFill>
                  <pic:spPr>
                    <a:xfrm>
                      <a:off x="0" y="0"/>
                      <a:ext cx="6332220" cy="413385"/>
                    </a:xfrm>
                    <a:prstGeom prst="rect">
                      <a:avLst/>
                    </a:prstGeom>
                  </pic:spPr>
                </pic:pic>
              </a:graphicData>
            </a:graphic>
          </wp:inline>
        </w:drawing>
      </w:r>
    </w:p>
    <w:sectPr w:rsidR="00B041C2" w:rsidRPr="00B30A05" w:rsidSect="000D3211">
      <w:headerReference w:type="default" r:id="rId25"/>
      <w:footerReference w:type="even" r:id="rId26"/>
      <w:footerReference w:type="default" r:id="rId27"/>
      <w:headerReference w:type="first" r:id="rId28"/>
      <w:pgSz w:w="12240" w:h="15840"/>
      <w:pgMar w:top="1134" w:right="1134" w:bottom="1134" w:left="1134" w:header="709" w:footer="709" w:gutter="0"/>
      <w:pgNumType w:start="1"/>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9BCFB" w14:textId="77777777" w:rsidR="00CF42DB" w:rsidRDefault="00CF42DB" w:rsidP="00A30854">
      <w:r>
        <w:separator/>
      </w:r>
    </w:p>
  </w:endnote>
  <w:endnote w:type="continuationSeparator" w:id="0">
    <w:p w14:paraId="5A2D0812" w14:textId="77777777" w:rsidR="00CF42DB" w:rsidRDefault="00CF42DB" w:rsidP="00A3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0DE9" w14:textId="77777777" w:rsidR="00BC526A" w:rsidRDefault="00BC526A" w:rsidP="00A30854">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3687ADF7" w14:textId="77777777" w:rsidR="00BC526A" w:rsidRDefault="00BC526A" w:rsidP="00A3085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FE3B" w14:textId="77777777" w:rsidR="00BC526A" w:rsidRDefault="00BC526A">
    <w:pPr>
      <w:pStyle w:val="Stopka"/>
      <w:jc w:val="right"/>
    </w:pPr>
    <w:r>
      <w:fldChar w:fldCharType="begin"/>
    </w:r>
    <w:r>
      <w:instrText xml:space="preserve"> PAGE   \* MERGEFORMAT </w:instrText>
    </w:r>
    <w:r>
      <w:fldChar w:fldCharType="separate"/>
    </w:r>
    <w:r w:rsidR="002E4D39">
      <w:rPr>
        <w:noProof/>
      </w:rPr>
      <w:t>21</w:t>
    </w:r>
    <w:r>
      <w:fldChar w:fldCharType="end"/>
    </w:r>
  </w:p>
  <w:p w14:paraId="307B15FF" w14:textId="77777777" w:rsidR="00BC526A" w:rsidRDefault="00BC526A" w:rsidP="00A308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1D333" w14:textId="77777777" w:rsidR="00CF42DB" w:rsidRDefault="00CF42DB" w:rsidP="00A30854">
      <w:r>
        <w:separator/>
      </w:r>
    </w:p>
  </w:footnote>
  <w:footnote w:type="continuationSeparator" w:id="0">
    <w:p w14:paraId="1C8C864A" w14:textId="77777777" w:rsidR="00CF42DB" w:rsidRDefault="00CF42DB" w:rsidP="00A3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0CCB" w14:textId="7A59BD1E" w:rsidR="00D81A57" w:rsidRDefault="00D81A57" w:rsidP="00683444">
    <w:pPr>
      <w:pStyle w:val="Nagwek"/>
      <w:tabs>
        <w:tab w:val="clear" w:pos="9072"/>
        <w:tab w:val="left" w:pos="5040"/>
        <w:tab w:val="left" w:pos="5760"/>
        <w:tab w:val="left" w:pos="6480"/>
      </w:tabs>
      <w:jc w:val="center"/>
    </w:pPr>
  </w:p>
  <w:p w14:paraId="6EDC93CC" w14:textId="77777777" w:rsidR="00CA58AF" w:rsidRDefault="00CA58AF" w:rsidP="00CA58AF">
    <w:pPr>
      <w:pStyle w:val="Nagwek"/>
      <w:tabs>
        <w:tab w:val="clear" w:pos="9072"/>
        <w:tab w:val="left" w:pos="5040"/>
        <w:tab w:val="left" w:pos="5760"/>
        <w:tab w:val="left" w:pos="648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D7E1" w14:textId="5949AC09" w:rsidR="00F73835" w:rsidRDefault="00F73835" w:rsidP="00683444">
    <w:pPr>
      <w:pStyle w:val="Nagwek"/>
      <w:jc w:val="center"/>
    </w:pPr>
  </w:p>
  <w:p w14:paraId="26F39CFE" w14:textId="77777777" w:rsidR="00683444" w:rsidRPr="00F73835" w:rsidRDefault="00683444" w:rsidP="0068344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2CC0"/>
    <w:multiLevelType w:val="hybridMultilevel"/>
    <w:tmpl w:val="5CE88564"/>
    <w:lvl w:ilvl="0" w:tplc="FFFFFFFF">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1E553BF"/>
    <w:multiLevelType w:val="hybridMultilevel"/>
    <w:tmpl w:val="8C16C9CC"/>
    <w:lvl w:ilvl="0" w:tplc="264CADB2">
      <w:start w:val="1"/>
      <w:numFmt w:val="decimal"/>
      <w:lvlText w:val="%1)"/>
      <w:lvlJc w:val="left"/>
      <w:pPr>
        <w:ind w:left="720" w:hanging="360"/>
      </w:pPr>
      <w:rPr>
        <w:rFonts w:hint="default"/>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F33E2"/>
    <w:multiLevelType w:val="hybridMultilevel"/>
    <w:tmpl w:val="33AA5DE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261B63"/>
    <w:multiLevelType w:val="hybridMultilevel"/>
    <w:tmpl w:val="23302D90"/>
    <w:lvl w:ilvl="0" w:tplc="9F8C276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24671F8"/>
    <w:multiLevelType w:val="hybridMultilevel"/>
    <w:tmpl w:val="27C0760A"/>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471B73"/>
    <w:multiLevelType w:val="hybridMultilevel"/>
    <w:tmpl w:val="905A4F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62327AD"/>
    <w:multiLevelType w:val="hybridMultilevel"/>
    <w:tmpl w:val="9F76F76C"/>
    <w:lvl w:ilvl="0" w:tplc="B4D6173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3A1D30"/>
    <w:multiLevelType w:val="hybridMultilevel"/>
    <w:tmpl w:val="DE365D14"/>
    <w:lvl w:ilvl="0" w:tplc="3C6682B8">
      <w:start w:val="1"/>
      <w:numFmt w:val="bullet"/>
      <w:lvlText w:val=""/>
      <w:lvlJc w:val="left"/>
      <w:pPr>
        <w:ind w:left="720" w:hanging="360"/>
      </w:pPr>
      <w:rPr>
        <w:rFonts w:ascii="Symbol" w:hAnsi="Symbol" w:hint="default"/>
        <w:b w:val="0"/>
        <w:color w:val="auto"/>
      </w:rPr>
    </w:lvl>
    <w:lvl w:ilvl="1" w:tplc="FFFFFFFF">
      <w:start w:val="4"/>
      <w:numFmt w:val="bullet"/>
      <w:lvlText w:val="•"/>
      <w:lvlJc w:val="left"/>
      <w:pPr>
        <w:ind w:left="1440" w:hanging="360"/>
      </w:pPr>
      <w:rPr>
        <w:rFonts w:ascii="Aptos" w:eastAsia="Times New Roman" w:hAnsi="Aptos"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6E36758"/>
    <w:multiLevelType w:val="hybridMultilevel"/>
    <w:tmpl w:val="0C7EA27A"/>
    <w:lvl w:ilvl="0" w:tplc="04150011">
      <w:start w:val="1"/>
      <w:numFmt w:val="decimal"/>
      <w:lvlText w:val="%1)"/>
      <w:lvlJc w:val="left"/>
      <w:pPr>
        <w:ind w:left="990" w:hanging="360"/>
      </w:pPr>
      <w:rPr>
        <w:b/>
        <w:bCs/>
        <w:sz w:val="22"/>
        <w:szCs w:val="22"/>
      </w:rPr>
    </w:lvl>
    <w:lvl w:ilvl="1" w:tplc="10EEC18E">
      <w:start w:val="1"/>
      <w:numFmt w:val="decimal"/>
      <w:lvlText w:val="%2)"/>
      <w:lvlJc w:val="left"/>
      <w:pPr>
        <w:ind w:left="1710" w:hanging="360"/>
      </w:pPr>
      <w:rPr>
        <w:rFonts w:hint="default"/>
      </w:r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9" w15:restartNumberingAfterBreak="0">
    <w:nsid w:val="07F90FAE"/>
    <w:multiLevelType w:val="hybridMultilevel"/>
    <w:tmpl w:val="2272E894"/>
    <w:lvl w:ilvl="0" w:tplc="06A2DAD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9E459D"/>
    <w:multiLevelType w:val="hybridMultilevel"/>
    <w:tmpl w:val="174ADA46"/>
    <w:lvl w:ilvl="0" w:tplc="687A88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D72DF6"/>
    <w:multiLevelType w:val="hybridMultilevel"/>
    <w:tmpl w:val="8C16C9CC"/>
    <w:lvl w:ilvl="0" w:tplc="FFFFFFFF">
      <w:start w:val="1"/>
      <w:numFmt w:val="decimal"/>
      <w:lvlText w:val="%1)"/>
      <w:lvlJc w:val="left"/>
      <w:pPr>
        <w:ind w:left="720" w:hanging="360"/>
      </w:pPr>
      <w:rPr>
        <w:rFonts w:hint="default"/>
        <w:b/>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A6C0CAA"/>
    <w:multiLevelType w:val="hybridMultilevel"/>
    <w:tmpl w:val="F970079A"/>
    <w:lvl w:ilvl="0" w:tplc="B84810F6">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13" w15:restartNumberingAfterBreak="0">
    <w:nsid w:val="0AD35F4A"/>
    <w:multiLevelType w:val="multilevel"/>
    <w:tmpl w:val="565A4370"/>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0BC37C95"/>
    <w:multiLevelType w:val="hybridMultilevel"/>
    <w:tmpl w:val="4F04C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640196"/>
    <w:multiLevelType w:val="hybridMultilevel"/>
    <w:tmpl w:val="EE8E6CE2"/>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DE23B48"/>
    <w:multiLevelType w:val="hybridMultilevel"/>
    <w:tmpl w:val="EC0AB9E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6C2A41"/>
    <w:multiLevelType w:val="hybridMultilevel"/>
    <w:tmpl w:val="57A0F90E"/>
    <w:lvl w:ilvl="0" w:tplc="0415000F">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8" w15:restartNumberingAfterBreak="0">
    <w:nsid w:val="111620F0"/>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15:restartNumberingAfterBreak="0">
    <w:nsid w:val="13A30224"/>
    <w:multiLevelType w:val="multilevel"/>
    <w:tmpl w:val="6914AE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3B6726C"/>
    <w:multiLevelType w:val="hybridMultilevel"/>
    <w:tmpl w:val="B9548150"/>
    <w:lvl w:ilvl="0" w:tplc="3C6682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48E4B55"/>
    <w:multiLevelType w:val="multilevel"/>
    <w:tmpl w:val="565A4370"/>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5145ECF"/>
    <w:multiLevelType w:val="hybridMultilevel"/>
    <w:tmpl w:val="E44CB9FC"/>
    <w:lvl w:ilvl="0" w:tplc="1F3A7BAA">
      <w:start w:val="4"/>
      <w:numFmt w:val="bullet"/>
      <w:lvlText w:val="-"/>
      <w:lvlJc w:val="left"/>
      <w:pPr>
        <w:ind w:left="1710" w:hanging="360"/>
      </w:pPr>
      <w:rPr>
        <w:rFonts w:ascii="Aptos" w:eastAsia="Times New Roman" w:hAnsi="Aptos" w:cs="Times New Roman" w:hint="default"/>
        <w:b w:val="0"/>
        <w:color w:val="auto"/>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3" w15:restartNumberingAfterBreak="0">
    <w:nsid w:val="152F597D"/>
    <w:multiLevelType w:val="hybridMultilevel"/>
    <w:tmpl w:val="ACCE0BAE"/>
    <w:lvl w:ilvl="0" w:tplc="B84810F6">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15772F0D"/>
    <w:multiLevelType w:val="hybridMultilevel"/>
    <w:tmpl w:val="83663EDA"/>
    <w:lvl w:ilvl="0" w:tplc="4E1E3C96">
      <w:start w:val="1"/>
      <w:numFmt w:val="lowerLetter"/>
      <w:lvlText w:val="%1."/>
      <w:lvlJc w:val="left"/>
      <w:pPr>
        <w:ind w:left="1494" w:hanging="360"/>
      </w:pPr>
      <w:rPr>
        <w:color w:val="auto"/>
      </w:rPr>
    </w:lvl>
    <w:lvl w:ilvl="1" w:tplc="FFFFFFFF">
      <w:start w:val="1"/>
      <w:numFmt w:val="lowerLetter"/>
      <w:lvlText w:val="%2."/>
      <w:lvlJc w:val="left"/>
      <w:pPr>
        <w:ind w:left="2214" w:hanging="360"/>
      </w:pPr>
    </w:lvl>
    <w:lvl w:ilvl="2" w:tplc="FFFFFFFF">
      <w:start w:val="1"/>
      <w:numFmt w:val="lowerLetter"/>
      <w:lvlText w:val="%3)"/>
      <w:lvlJc w:val="left"/>
      <w:pPr>
        <w:ind w:left="3114" w:hanging="360"/>
      </w:pPr>
      <w:rPr>
        <w:rFonts w:hint="default"/>
        <w:b/>
      </w:r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17D57FA6"/>
    <w:multiLevelType w:val="hybridMultilevel"/>
    <w:tmpl w:val="C8C6ECC8"/>
    <w:lvl w:ilvl="0" w:tplc="0415000F">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6" w15:restartNumberingAfterBreak="0">
    <w:nsid w:val="1842599F"/>
    <w:multiLevelType w:val="hybridMultilevel"/>
    <w:tmpl w:val="B51EB47C"/>
    <w:lvl w:ilvl="0" w:tplc="FE62821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9742B66"/>
    <w:multiLevelType w:val="hybridMultilevel"/>
    <w:tmpl w:val="27A4449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D8F4A078">
      <w:start w:val="1"/>
      <w:numFmt w:val="decimal"/>
      <w:lvlText w:val="%3)"/>
      <w:lvlJc w:val="left"/>
      <w:pPr>
        <w:ind w:left="720" w:hanging="360"/>
      </w:pPr>
      <w:rPr>
        <w:b/>
        <w:bCs/>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AD92D25"/>
    <w:multiLevelType w:val="hybridMultilevel"/>
    <w:tmpl w:val="5CE88564"/>
    <w:lvl w:ilvl="0" w:tplc="FFFFFFFF">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1C3E1A29"/>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1CC57A00"/>
    <w:multiLevelType w:val="hybridMultilevel"/>
    <w:tmpl w:val="436AB3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CFF0D0F"/>
    <w:multiLevelType w:val="hybridMultilevel"/>
    <w:tmpl w:val="BA3E6E8A"/>
    <w:lvl w:ilvl="0" w:tplc="D960E70A">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1E850499"/>
    <w:multiLevelType w:val="hybridMultilevel"/>
    <w:tmpl w:val="29D42228"/>
    <w:lvl w:ilvl="0" w:tplc="3C6682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FD45289"/>
    <w:multiLevelType w:val="hybridMultilevel"/>
    <w:tmpl w:val="22C2F2F6"/>
    <w:lvl w:ilvl="0" w:tplc="D944B23E">
      <w:start w:val="1"/>
      <w:numFmt w:val="bullet"/>
      <w:lvlText w:val="−"/>
      <w:lvlJc w:val="left"/>
      <w:pPr>
        <w:ind w:left="1645" w:hanging="360"/>
      </w:pPr>
      <w:rPr>
        <w:rFonts w:ascii="Times New Roman" w:hAnsi="Times New Roman" w:cs="Times New Roman" w:hint="default"/>
        <w:color w:val="auto"/>
      </w:rPr>
    </w:lvl>
    <w:lvl w:ilvl="1" w:tplc="04150003">
      <w:start w:val="1"/>
      <w:numFmt w:val="bullet"/>
      <w:lvlText w:val="o"/>
      <w:lvlJc w:val="left"/>
      <w:pPr>
        <w:ind w:left="2365" w:hanging="360"/>
      </w:pPr>
      <w:rPr>
        <w:rFonts w:ascii="Courier New" w:hAnsi="Courier New" w:cs="Times New Roman" w:hint="default"/>
      </w:rPr>
    </w:lvl>
    <w:lvl w:ilvl="2" w:tplc="04150005">
      <w:start w:val="1"/>
      <w:numFmt w:val="bullet"/>
      <w:lvlText w:val=""/>
      <w:lvlJc w:val="left"/>
      <w:pPr>
        <w:ind w:left="3085" w:hanging="360"/>
      </w:pPr>
      <w:rPr>
        <w:rFonts w:ascii="Wingdings" w:hAnsi="Wingdings" w:hint="default"/>
      </w:rPr>
    </w:lvl>
    <w:lvl w:ilvl="3" w:tplc="04150001">
      <w:start w:val="1"/>
      <w:numFmt w:val="bullet"/>
      <w:lvlText w:val=""/>
      <w:lvlJc w:val="left"/>
      <w:pPr>
        <w:ind w:left="3805" w:hanging="360"/>
      </w:pPr>
      <w:rPr>
        <w:rFonts w:ascii="Symbol" w:hAnsi="Symbol" w:hint="default"/>
      </w:rPr>
    </w:lvl>
    <w:lvl w:ilvl="4" w:tplc="04150003">
      <w:start w:val="1"/>
      <w:numFmt w:val="bullet"/>
      <w:lvlText w:val="o"/>
      <w:lvlJc w:val="left"/>
      <w:pPr>
        <w:ind w:left="4525" w:hanging="360"/>
      </w:pPr>
      <w:rPr>
        <w:rFonts w:ascii="Courier New" w:hAnsi="Courier New" w:cs="Times New Roman" w:hint="default"/>
      </w:rPr>
    </w:lvl>
    <w:lvl w:ilvl="5" w:tplc="04150005">
      <w:start w:val="1"/>
      <w:numFmt w:val="bullet"/>
      <w:lvlText w:val=""/>
      <w:lvlJc w:val="left"/>
      <w:pPr>
        <w:ind w:left="5245" w:hanging="360"/>
      </w:pPr>
      <w:rPr>
        <w:rFonts w:ascii="Wingdings" w:hAnsi="Wingdings" w:hint="default"/>
      </w:rPr>
    </w:lvl>
    <w:lvl w:ilvl="6" w:tplc="04150001">
      <w:start w:val="1"/>
      <w:numFmt w:val="bullet"/>
      <w:lvlText w:val=""/>
      <w:lvlJc w:val="left"/>
      <w:pPr>
        <w:ind w:left="5965" w:hanging="360"/>
      </w:pPr>
      <w:rPr>
        <w:rFonts w:ascii="Symbol" w:hAnsi="Symbol" w:hint="default"/>
      </w:rPr>
    </w:lvl>
    <w:lvl w:ilvl="7" w:tplc="04150003">
      <w:start w:val="1"/>
      <w:numFmt w:val="bullet"/>
      <w:lvlText w:val="o"/>
      <w:lvlJc w:val="left"/>
      <w:pPr>
        <w:ind w:left="6685" w:hanging="360"/>
      </w:pPr>
      <w:rPr>
        <w:rFonts w:ascii="Courier New" w:hAnsi="Courier New" w:cs="Times New Roman" w:hint="default"/>
      </w:rPr>
    </w:lvl>
    <w:lvl w:ilvl="8" w:tplc="04150005">
      <w:start w:val="1"/>
      <w:numFmt w:val="bullet"/>
      <w:lvlText w:val=""/>
      <w:lvlJc w:val="left"/>
      <w:pPr>
        <w:ind w:left="7405" w:hanging="360"/>
      </w:pPr>
      <w:rPr>
        <w:rFonts w:ascii="Wingdings" w:hAnsi="Wingdings" w:hint="default"/>
      </w:rPr>
    </w:lvl>
  </w:abstractNum>
  <w:abstractNum w:abstractNumId="34" w15:restartNumberingAfterBreak="0">
    <w:nsid w:val="21BC70B9"/>
    <w:multiLevelType w:val="hybridMultilevel"/>
    <w:tmpl w:val="56546A74"/>
    <w:lvl w:ilvl="0" w:tplc="D960E70A">
      <w:start w:val="1"/>
      <w:numFmt w:val="lowerLetter"/>
      <w:lvlText w:val="%1)"/>
      <w:lvlJc w:val="left"/>
      <w:pPr>
        <w:ind w:left="720" w:hanging="360"/>
      </w:pPr>
      <w:rPr>
        <w:rFonts w:hint="default"/>
        <w:b/>
        <w:bCs/>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1D93086"/>
    <w:multiLevelType w:val="hybridMultilevel"/>
    <w:tmpl w:val="1E56361A"/>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23C0937"/>
    <w:multiLevelType w:val="hybridMultilevel"/>
    <w:tmpl w:val="780A8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4E3733"/>
    <w:multiLevelType w:val="hybridMultilevel"/>
    <w:tmpl w:val="CB506FA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22D45C44"/>
    <w:multiLevelType w:val="hybridMultilevel"/>
    <w:tmpl w:val="8744CAC0"/>
    <w:lvl w:ilvl="0" w:tplc="D960E70A">
      <w:start w:val="1"/>
      <w:numFmt w:val="lowerLetter"/>
      <w:lvlText w:val="%1)"/>
      <w:lvlJc w:val="left"/>
      <w:pPr>
        <w:ind w:left="1080" w:hanging="360"/>
      </w:pPr>
      <w:rPr>
        <w:rFonts w:hint="default"/>
        <w:b/>
        <w:bCs/>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38678E3"/>
    <w:multiLevelType w:val="multilevel"/>
    <w:tmpl w:val="22E4FF58"/>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238E3FE0"/>
    <w:multiLevelType w:val="hybridMultilevel"/>
    <w:tmpl w:val="4E6E5D5A"/>
    <w:lvl w:ilvl="0" w:tplc="6526CE22">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24E52223"/>
    <w:multiLevelType w:val="hybridMultilevel"/>
    <w:tmpl w:val="C2AA74C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567122C"/>
    <w:multiLevelType w:val="hybridMultilevel"/>
    <w:tmpl w:val="1B7A72D6"/>
    <w:lvl w:ilvl="0" w:tplc="04150011">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3" w15:restartNumberingAfterBreak="0">
    <w:nsid w:val="258E6C4E"/>
    <w:multiLevelType w:val="hybridMultilevel"/>
    <w:tmpl w:val="8786C7C8"/>
    <w:lvl w:ilvl="0" w:tplc="4992E1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6A06F0C"/>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28F619F4"/>
    <w:multiLevelType w:val="hybridMultilevel"/>
    <w:tmpl w:val="D3142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966694B"/>
    <w:multiLevelType w:val="multilevel"/>
    <w:tmpl w:val="6914AE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2BCD16C7"/>
    <w:multiLevelType w:val="hybridMultilevel"/>
    <w:tmpl w:val="3DD21112"/>
    <w:lvl w:ilvl="0" w:tplc="D960E70A">
      <w:start w:val="1"/>
      <w:numFmt w:val="lowerLetter"/>
      <w:lvlText w:val="%1)"/>
      <w:lvlJc w:val="left"/>
      <w:pPr>
        <w:ind w:left="720" w:hanging="360"/>
      </w:pPr>
      <w:rPr>
        <w:b/>
        <w:bCs/>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0D10B1"/>
    <w:multiLevelType w:val="hybridMultilevel"/>
    <w:tmpl w:val="88A6E512"/>
    <w:lvl w:ilvl="0" w:tplc="77903130">
      <w:start w:val="1"/>
      <w:numFmt w:val="decimal"/>
      <w:lvlText w:val="%1."/>
      <w:lvlJc w:val="left"/>
      <w:rPr>
        <w:rFonts w:ascii="Calibri" w:eastAsia="Times New Roman" w:hAnsi="Calibri" w:cs="Calibri" w:hint="default"/>
        <w:b w:val="0"/>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2D670E6A"/>
    <w:multiLevelType w:val="hybridMultilevel"/>
    <w:tmpl w:val="0358C726"/>
    <w:lvl w:ilvl="0" w:tplc="04150011">
      <w:start w:val="1"/>
      <w:numFmt w:val="decimal"/>
      <w:lvlText w:val="%1)"/>
      <w:lvlJc w:val="left"/>
      <w:pPr>
        <w:ind w:left="720" w:hanging="720"/>
      </w:pPr>
      <w:rPr>
        <w:rFonts w:hint="default"/>
        <w:b w:val="0"/>
        <w:color w:val="auto"/>
      </w:rPr>
    </w:lvl>
    <w:lvl w:ilvl="1" w:tplc="9236977E">
      <w:start w:val="1"/>
      <w:numFmt w:val="decimal"/>
      <w:lvlText w:val="%2."/>
      <w:lvlJc w:val="left"/>
      <w:pPr>
        <w:ind w:left="720" w:hanging="360"/>
      </w:pPr>
      <w:rPr>
        <w:rFonts w:cs="Times New Roman" w:hint="default"/>
        <w:b/>
        <w:bCs w:val="0"/>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decimal"/>
      <w:lvlText w:val="%6."/>
      <w:lvlJc w:val="right"/>
      <w:pPr>
        <w:ind w:left="4320" w:hanging="180"/>
      </w:pPr>
      <w:rPr>
        <w:rFonts w:ascii="Arial" w:eastAsia="Times New Roman" w:hAnsi="Arial" w:cs="Arial"/>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0" w15:restartNumberingAfterBreak="0">
    <w:nsid w:val="2E076C38"/>
    <w:multiLevelType w:val="multilevel"/>
    <w:tmpl w:val="104A380E"/>
    <w:lvl w:ilvl="0">
      <w:start w:val="12"/>
      <w:numFmt w:val="decimal"/>
      <w:lvlText w:val="%1"/>
      <w:lvlJc w:val="left"/>
      <w:pPr>
        <w:ind w:left="630" w:hanging="630"/>
      </w:pPr>
      <w:rPr>
        <w:rFonts w:hint="default"/>
        <w:color w:val="000000"/>
      </w:rPr>
    </w:lvl>
    <w:lvl w:ilvl="1">
      <w:start w:val="2"/>
      <w:numFmt w:val="decimal"/>
      <w:lvlText w:val="%1.%2"/>
      <w:lvlJc w:val="left"/>
      <w:pPr>
        <w:ind w:left="630" w:hanging="630"/>
      </w:pPr>
      <w:rPr>
        <w:rFonts w:hint="default"/>
        <w:b/>
        <w:bCs/>
        <w:color w:val="000000"/>
        <w:sz w:val="22"/>
        <w:szCs w:val="22"/>
      </w:rPr>
    </w:lvl>
    <w:lvl w:ilvl="2">
      <w:start w:val="1"/>
      <w:numFmt w:val="decimal"/>
      <w:lvlText w:val="%1.%2.%3"/>
      <w:lvlJc w:val="left"/>
      <w:pPr>
        <w:ind w:left="720" w:hanging="720"/>
      </w:pPr>
      <w:rPr>
        <w:rFonts w:hint="default"/>
        <w:b/>
        <w:bCs/>
        <w:color w:val="000000"/>
        <w:sz w:val="22"/>
        <w:szCs w:val="22"/>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1" w15:restartNumberingAfterBreak="0">
    <w:nsid w:val="2F9B10BB"/>
    <w:multiLevelType w:val="hybridMultilevel"/>
    <w:tmpl w:val="1B7A72D6"/>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2" w15:restartNumberingAfterBreak="0">
    <w:nsid w:val="312F0DFB"/>
    <w:multiLevelType w:val="hybridMultilevel"/>
    <w:tmpl w:val="31F27598"/>
    <w:lvl w:ilvl="0" w:tplc="6526CE22">
      <w:start w:val="1"/>
      <w:numFmt w:val="decimal"/>
      <w:lvlText w:val="%1)"/>
      <w:lvlJc w:val="left"/>
      <w:pPr>
        <w:ind w:left="720" w:hanging="360"/>
      </w:pPr>
      <w:rPr>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3B65DA"/>
    <w:multiLevelType w:val="hybridMultilevel"/>
    <w:tmpl w:val="6C16191E"/>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1694FD0"/>
    <w:multiLevelType w:val="hybridMultilevel"/>
    <w:tmpl w:val="1BD6430E"/>
    <w:lvl w:ilvl="0" w:tplc="B84810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32150F7C"/>
    <w:multiLevelType w:val="hybridMultilevel"/>
    <w:tmpl w:val="CD888F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2E06A83"/>
    <w:multiLevelType w:val="hybridMultilevel"/>
    <w:tmpl w:val="E18EB0C2"/>
    <w:lvl w:ilvl="0" w:tplc="3C6682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33267225"/>
    <w:multiLevelType w:val="hybridMultilevel"/>
    <w:tmpl w:val="9FCCE8B6"/>
    <w:lvl w:ilvl="0" w:tplc="AB5EBB0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337554AE"/>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3BE2DD9"/>
    <w:multiLevelType w:val="hybridMultilevel"/>
    <w:tmpl w:val="27D80800"/>
    <w:lvl w:ilvl="0" w:tplc="04150011">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504118A"/>
    <w:multiLevelType w:val="hybridMultilevel"/>
    <w:tmpl w:val="863E6F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53C7703"/>
    <w:multiLevelType w:val="hybridMultilevel"/>
    <w:tmpl w:val="8E84C73A"/>
    <w:lvl w:ilvl="0" w:tplc="85A694B8">
      <w:start w:val="1"/>
      <w:numFmt w:val="decimal"/>
      <w:lvlText w:val="%1)"/>
      <w:lvlJc w:val="left"/>
      <w:pPr>
        <w:ind w:left="720" w:hanging="360"/>
      </w:pPr>
      <w:rPr>
        <w:rFonts w:hint="default"/>
        <w:b/>
        <w:bCs w:val="0"/>
        <w:i w:val="0"/>
        <w:color w:val="auto"/>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5634F12"/>
    <w:multiLevelType w:val="hybridMultilevel"/>
    <w:tmpl w:val="792AD338"/>
    <w:lvl w:ilvl="0" w:tplc="3C6682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69351BC"/>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378C2A3B"/>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5" w15:restartNumberingAfterBreak="0">
    <w:nsid w:val="37C412F5"/>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6" w15:restartNumberingAfterBreak="0">
    <w:nsid w:val="380439ED"/>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7" w15:restartNumberingAfterBreak="0">
    <w:nsid w:val="383D43E3"/>
    <w:multiLevelType w:val="hybridMultilevel"/>
    <w:tmpl w:val="78B2AFAA"/>
    <w:lvl w:ilvl="0" w:tplc="3C6682B8">
      <w:start w:val="1"/>
      <w:numFmt w:val="bullet"/>
      <w:lvlText w:val=""/>
      <w:lvlJc w:val="left"/>
      <w:pPr>
        <w:ind w:left="720" w:hanging="360"/>
      </w:pPr>
      <w:rPr>
        <w:rFonts w:ascii="Symbol" w:hAnsi="Symbol" w:hint="default"/>
        <w:b w:val="0"/>
        <w:color w:val="auto"/>
      </w:rPr>
    </w:lvl>
    <w:lvl w:ilvl="1" w:tplc="FFFFFFFF">
      <w:start w:val="4"/>
      <w:numFmt w:val="bullet"/>
      <w:lvlText w:val="•"/>
      <w:lvlJc w:val="left"/>
      <w:pPr>
        <w:ind w:left="1440" w:hanging="360"/>
      </w:pPr>
      <w:rPr>
        <w:rFonts w:ascii="Aptos" w:eastAsia="Times New Roman" w:hAnsi="Apto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8875984"/>
    <w:multiLevelType w:val="hybridMultilevel"/>
    <w:tmpl w:val="E2C4303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3A173E4F"/>
    <w:multiLevelType w:val="multilevel"/>
    <w:tmpl w:val="6914AE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0" w15:restartNumberingAfterBreak="0">
    <w:nsid w:val="3CBE77F1"/>
    <w:multiLevelType w:val="hybridMultilevel"/>
    <w:tmpl w:val="83409C0E"/>
    <w:lvl w:ilvl="0" w:tplc="7C9E376C">
      <w:start w:val="1"/>
      <w:numFmt w:val="lowerLetter"/>
      <w:lvlText w:val="%1)"/>
      <w:lvlJc w:val="left"/>
      <w:pPr>
        <w:ind w:left="720" w:hanging="360"/>
      </w:pPr>
      <w:rPr>
        <w:rFonts w:hint="default"/>
        <w:b/>
        <w:bCs/>
        <w:color w:val="auto"/>
      </w:rPr>
    </w:lvl>
    <w:lvl w:ilvl="1" w:tplc="FFFFFFFF">
      <w:start w:val="1"/>
      <w:numFmt w:val="bullet"/>
      <w:lvlText w:val="o"/>
      <w:lvlJc w:val="left"/>
      <w:pPr>
        <w:ind w:left="1440" w:hanging="360"/>
      </w:pPr>
      <w:rPr>
        <w:rFonts w:ascii="Courier New" w:hAnsi="Courier New" w:cs="Courier New" w:hint="default"/>
      </w:rPr>
    </w:lvl>
    <w:lvl w:ilvl="2" w:tplc="1F3A7BAA">
      <w:start w:val="4"/>
      <w:numFmt w:val="bullet"/>
      <w:lvlText w:val="-"/>
      <w:lvlJc w:val="left"/>
      <w:pPr>
        <w:ind w:left="2160" w:hanging="360"/>
      </w:pPr>
      <w:rPr>
        <w:rFonts w:ascii="Aptos" w:eastAsia="Times New Roman" w:hAnsi="Aptos" w:cs="Times New Roman" w:hint="default"/>
        <w:b w:val="0"/>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3E2979CB"/>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2" w15:restartNumberingAfterBreak="0">
    <w:nsid w:val="3F9F0420"/>
    <w:multiLevelType w:val="hybridMultilevel"/>
    <w:tmpl w:val="046C0A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FE03A2C"/>
    <w:multiLevelType w:val="hybridMultilevel"/>
    <w:tmpl w:val="B5A64F86"/>
    <w:lvl w:ilvl="0" w:tplc="3C6682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05C405E"/>
    <w:multiLevelType w:val="multilevel"/>
    <w:tmpl w:val="9FA043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5" w15:restartNumberingAfterBreak="0">
    <w:nsid w:val="416505E0"/>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6" w15:restartNumberingAfterBreak="0">
    <w:nsid w:val="41AC21E9"/>
    <w:multiLevelType w:val="hybridMultilevel"/>
    <w:tmpl w:val="3FF27FF0"/>
    <w:lvl w:ilvl="0" w:tplc="83D8822E">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2004917"/>
    <w:multiLevelType w:val="hybridMultilevel"/>
    <w:tmpl w:val="774AB202"/>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4521374F"/>
    <w:multiLevelType w:val="hybridMultilevel"/>
    <w:tmpl w:val="945860CA"/>
    <w:lvl w:ilvl="0" w:tplc="04150011">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6CC45CE"/>
    <w:multiLevelType w:val="hybridMultilevel"/>
    <w:tmpl w:val="206C5230"/>
    <w:lvl w:ilvl="0" w:tplc="7C9E376C">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47247E10"/>
    <w:multiLevelType w:val="hybridMultilevel"/>
    <w:tmpl w:val="DA580BB0"/>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481476BC"/>
    <w:multiLevelType w:val="hybridMultilevel"/>
    <w:tmpl w:val="3162F3B8"/>
    <w:lvl w:ilvl="0" w:tplc="FFFFFFFF">
      <w:start w:val="1"/>
      <w:numFmt w:val="decimal"/>
      <w:lvlText w:val="%1)"/>
      <w:lvlJc w:val="left"/>
      <w:pPr>
        <w:ind w:left="720" w:hanging="360"/>
      </w:pPr>
    </w:lvl>
    <w:lvl w:ilvl="1" w:tplc="68308E70">
      <w:start w:val="4"/>
      <w:numFmt w:val="bullet"/>
      <w:lvlText w:val="-"/>
      <w:lvlJc w:val="left"/>
      <w:pPr>
        <w:ind w:left="720" w:hanging="360"/>
      </w:pPr>
      <w:rPr>
        <w:rFonts w:ascii="Aptos" w:eastAsia="Times New Roman" w:hAnsi="Aptos" w:cs="Times New Roman" w:hint="default"/>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8E428B4"/>
    <w:multiLevelType w:val="hybridMultilevel"/>
    <w:tmpl w:val="1B7A72D6"/>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3" w15:restartNumberingAfterBreak="0">
    <w:nsid w:val="4AA860F0"/>
    <w:multiLevelType w:val="hybridMultilevel"/>
    <w:tmpl w:val="15A0DFC2"/>
    <w:lvl w:ilvl="0" w:tplc="04150011">
      <w:start w:val="1"/>
      <w:numFmt w:val="decimal"/>
      <w:lvlText w:val="%1)"/>
      <w:lvlJc w:val="left"/>
      <w:pPr>
        <w:ind w:left="720" w:hanging="360"/>
      </w:pPr>
      <w:rPr>
        <w:b/>
        <w:bCs/>
      </w:rPr>
    </w:lvl>
    <w:lvl w:ilvl="1" w:tplc="04150019">
      <w:start w:val="1"/>
      <w:numFmt w:val="lowerLetter"/>
      <w:lvlText w:val="%2."/>
      <w:lvlJc w:val="left"/>
      <w:pPr>
        <w:ind w:left="1440" w:hanging="360"/>
      </w:pPr>
    </w:lvl>
    <w:lvl w:ilvl="2" w:tplc="B84810F6">
      <w:start w:val="1"/>
      <w:numFmt w:val="bullet"/>
      <w:lvlText w:val=""/>
      <w:lvlJc w:val="left"/>
      <w:pPr>
        <w:ind w:left="2340" w:hanging="360"/>
      </w:pPr>
      <w:rPr>
        <w:rFonts w:ascii="Symbol" w:hAnsi="Symbol" w:hint="default"/>
      </w:rPr>
    </w:lvl>
    <w:lvl w:ilvl="3" w:tplc="328236EE">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AF13497"/>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4AF71ACF"/>
    <w:multiLevelType w:val="hybridMultilevel"/>
    <w:tmpl w:val="19CE518E"/>
    <w:lvl w:ilvl="0" w:tplc="04150011">
      <w:start w:val="1"/>
      <w:numFmt w:val="decimal"/>
      <w:lvlText w:val="%1)"/>
      <w:lvlJc w:val="left"/>
      <w:pPr>
        <w:ind w:left="786" w:hanging="360"/>
      </w:pPr>
      <w:rPr>
        <w:b/>
        <w:bCs/>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4B58306E"/>
    <w:multiLevelType w:val="hybridMultilevel"/>
    <w:tmpl w:val="241E00FA"/>
    <w:lvl w:ilvl="0" w:tplc="B84810F6">
      <w:start w:val="1"/>
      <w:numFmt w:val="bullet"/>
      <w:lvlText w:val=""/>
      <w:lvlJc w:val="left"/>
      <w:pPr>
        <w:ind w:left="1494" w:hanging="360"/>
      </w:pPr>
      <w:rPr>
        <w:rFonts w:ascii="Symbol" w:hAnsi="Symbol"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7" w15:restartNumberingAfterBreak="0">
    <w:nsid w:val="4C843160"/>
    <w:multiLevelType w:val="hybridMultilevel"/>
    <w:tmpl w:val="B5DAE2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CDC586E"/>
    <w:multiLevelType w:val="hybridMultilevel"/>
    <w:tmpl w:val="6DC8FBA8"/>
    <w:lvl w:ilvl="0" w:tplc="04150011">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CEF2B8E"/>
    <w:multiLevelType w:val="multilevel"/>
    <w:tmpl w:val="565A4370"/>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0" w15:restartNumberingAfterBreak="0">
    <w:nsid w:val="4DCD770D"/>
    <w:multiLevelType w:val="hybridMultilevel"/>
    <w:tmpl w:val="244244BC"/>
    <w:lvl w:ilvl="0" w:tplc="68308E70">
      <w:start w:val="4"/>
      <w:numFmt w:val="bullet"/>
      <w:lvlText w:val="-"/>
      <w:lvlJc w:val="left"/>
      <w:pPr>
        <w:ind w:left="2444" w:hanging="360"/>
      </w:pPr>
      <w:rPr>
        <w:rFonts w:ascii="Aptos" w:eastAsia="Times New Roman" w:hAnsi="Aptos" w:cs="Times New Roman" w:hint="default"/>
        <w:b w:val="0"/>
      </w:rPr>
    </w:lvl>
    <w:lvl w:ilvl="1" w:tplc="04150003" w:tentative="1">
      <w:start w:val="1"/>
      <w:numFmt w:val="bullet"/>
      <w:lvlText w:val="o"/>
      <w:lvlJc w:val="left"/>
      <w:pPr>
        <w:ind w:left="3164" w:hanging="360"/>
      </w:pPr>
      <w:rPr>
        <w:rFonts w:ascii="Courier New" w:hAnsi="Courier New" w:cs="Courier New" w:hint="default"/>
      </w:rPr>
    </w:lvl>
    <w:lvl w:ilvl="2" w:tplc="04150005" w:tentative="1">
      <w:start w:val="1"/>
      <w:numFmt w:val="bullet"/>
      <w:lvlText w:val=""/>
      <w:lvlJc w:val="left"/>
      <w:pPr>
        <w:ind w:left="3884" w:hanging="360"/>
      </w:pPr>
      <w:rPr>
        <w:rFonts w:ascii="Wingdings" w:hAnsi="Wingdings" w:hint="default"/>
      </w:rPr>
    </w:lvl>
    <w:lvl w:ilvl="3" w:tplc="04150001" w:tentative="1">
      <w:start w:val="1"/>
      <w:numFmt w:val="bullet"/>
      <w:lvlText w:val=""/>
      <w:lvlJc w:val="left"/>
      <w:pPr>
        <w:ind w:left="4604" w:hanging="360"/>
      </w:pPr>
      <w:rPr>
        <w:rFonts w:ascii="Symbol" w:hAnsi="Symbol" w:hint="default"/>
      </w:rPr>
    </w:lvl>
    <w:lvl w:ilvl="4" w:tplc="04150003" w:tentative="1">
      <w:start w:val="1"/>
      <w:numFmt w:val="bullet"/>
      <w:lvlText w:val="o"/>
      <w:lvlJc w:val="left"/>
      <w:pPr>
        <w:ind w:left="5324" w:hanging="360"/>
      </w:pPr>
      <w:rPr>
        <w:rFonts w:ascii="Courier New" w:hAnsi="Courier New" w:cs="Courier New" w:hint="default"/>
      </w:rPr>
    </w:lvl>
    <w:lvl w:ilvl="5" w:tplc="04150005" w:tentative="1">
      <w:start w:val="1"/>
      <w:numFmt w:val="bullet"/>
      <w:lvlText w:val=""/>
      <w:lvlJc w:val="left"/>
      <w:pPr>
        <w:ind w:left="6044" w:hanging="360"/>
      </w:pPr>
      <w:rPr>
        <w:rFonts w:ascii="Wingdings" w:hAnsi="Wingdings" w:hint="default"/>
      </w:rPr>
    </w:lvl>
    <w:lvl w:ilvl="6" w:tplc="04150001" w:tentative="1">
      <w:start w:val="1"/>
      <w:numFmt w:val="bullet"/>
      <w:lvlText w:val=""/>
      <w:lvlJc w:val="left"/>
      <w:pPr>
        <w:ind w:left="6764" w:hanging="360"/>
      </w:pPr>
      <w:rPr>
        <w:rFonts w:ascii="Symbol" w:hAnsi="Symbol" w:hint="default"/>
      </w:rPr>
    </w:lvl>
    <w:lvl w:ilvl="7" w:tplc="04150003" w:tentative="1">
      <w:start w:val="1"/>
      <w:numFmt w:val="bullet"/>
      <w:lvlText w:val="o"/>
      <w:lvlJc w:val="left"/>
      <w:pPr>
        <w:ind w:left="7484" w:hanging="360"/>
      </w:pPr>
      <w:rPr>
        <w:rFonts w:ascii="Courier New" w:hAnsi="Courier New" w:cs="Courier New" w:hint="default"/>
      </w:rPr>
    </w:lvl>
    <w:lvl w:ilvl="8" w:tplc="04150005" w:tentative="1">
      <w:start w:val="1"/>
      <w:numFmt w:val="bullet"/>
      <w:lvlText w:val=""/>
      <w:lvlJc w:val="left"/>
      <w:pPr>
        <w:ind w:left="8204" w:hanging="360"/>
      </w:pPr>
      <w:rPr>
        <w:rFonts w:ascii="Wingdings" w:hAnsi="Wingdings" w:hint="default"/>
      </w:rPr>
    </w:lvl>
  </w:abstractNum>
  <w:abstractNum w:abstractNumId="91" w15:restartNumberingAfterBreak="0">
    <w:nsid w:val="4E63766D"/>
    <w:multiLevelType w:val="multilevel"/>
    <w:tmpl w:val="71C27B36"/>
    <w:lvl w:ilvl="0">
      <w:start w:val="7"/>
      <w:numFmt w:val="decimal"/>
      <w:lvlText w:val="%1"/>
      <w:lvlJc w:val="left"/>
      <w:pPr>
        <w:ind w:left="360" w:hanging="360"/>
      </w:pPr>
      <w:rPr>
        <w:rFonts w:hint="default"/>
        <w:color w:val="000000"/>
        <w:sz w:val="22"/>
      </w:rPr>
    </w:lvl>
    <w:lvl w:ilvl="1">
      <w:start w:val="1"/>
      <w:numFmt w:val="decimal"/>
      <w:lvlText w:val="%1.%2"/>
      <w:lvlJc w:val="left"/>
      <w:pPr>
        <w:ind w:left="360" w:hanging="360"/>
      </w:pPr>
      <w:rPr>
        <w:rFonts w:hint="default"/>
        <w:b/>
        <w:bCs/>
        <w:color w:val="000000"/>
        <w:sz w:val="22"/>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1080" w:hanging="108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440" w:hanging="144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800" w:hanging="180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92" w15:restartNumberingAfterBreak="0">
    <w:nsid w:val="4EF43C58"/>
    <w:multiLevelType w:val="hybridMultilevel"/>
    <w:tmpl w:val="7F846AB8"/>
    <w:lvl w:ilvl="0" w:tplc="B84810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3" w15:restartNumberingAfterBreak="0">
    <w:nsid w:val="4FD43172"/>
    <w:multiLevelType w:val="multilevel"/>
    <w:tmpl w:val="392477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4" w15:restartNumberingAfterBreak="0">
    <w:nsid w:val="50F0485D"/>
    <w:multiLevelType w:val="hybridMultilevel"/>
    <w:tmpl w:val="C57A8E8C"/>
    <w:lvl w:ilvl="0" w:tplc="68308E70">
      <w:start w:val="4"/>
      <w:numFmt w:val="bullet"/>
      <w:lvlText w:val="-"/>
      <w:lvlJc w:val="left"/>
      <w:pPr>
        <w:ind w:left="720" w:hanging="360"/>
      </w:pPr>
      <w:rPr>
        <w:rFonts w:ascii="Aptos" w:eastAsia="Times New Roman" w:hAnsi="Aptos" w:cs="Times New Roman" w:hint="default"/>
        <w:b w:val="0"/>
      </w:rPr>
    </w:lvl>
    <w:lvl w:ilvl="1" w:tplc="CEC293F6">
      <w:start w:val="4"/>
      <w:numFmt w:val="bullet"/>
      <w:lvlText w:val="•"/>
      <w:lvlJc w:val="left"/>
      <w:pPr>
        <w:ind w:left="1440" w:hanging="360"/>
      </w:pPr>
      <w:rPr>
        <w:rFonts w:ascii="Aptos" w:eastAsia="Times New Roman" w:hAnsi="Aptos" w:cs="Times New Roman"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521117AF"/>
    <w:multiLevelType w:val="hybridMultilevel"/>
    <w:tmpl w:val="9764547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523E4C7F"/>
    <w:multiLevelType w:val="multilevel"/>
    <w:tmpl w:val="FF2E38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7" w15:restartNumberingAfterBreak="0">
    <w:nsid w:val="524A2009"/>
    <w:multiLevelType w:val="hybridMultilevel"/>
    <w:tmpl w:val="5D20EA0E"/>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52B94458"/>
    <w:multiLevelType w:val="multilevel"/>
    <w:tmpl w:val="71C27B36"/>
    <w:lvl w:ilvl="0">
      <w:start w:val="7"/>
      <w:numFmt w:val="decimal"/>
      <w:lvlText w:val="%1"/>
      <w:lvlJc w:val="left"/>
      <w:pPr>
        <w:ind w:left="360" w:hanging="360"/>
      </w:pPr>
      <w:rPr>
        <w:rFonts w:hint="default"/>
        <w:color w:val="000000"/>
        <w:sz w:val="22"/>
      </w:rPr>
    </w:lvl>
    <w:lvl w:ilvl="1">
      <w:start w:val="1"/>
      <w:numFmt w:val="decimal"/>
      <w:lvlText w:val="%1.%2"/>
      <w:lvlJc w:val="left"/>
      <w:pPr>
        <w:ind w:left="360" w:hanging="360"/>
      </w:pPr>
      <w:rPr>
        <w:rFonts w:hint="default"/>
        <w:b/>
        <w:bCs/>
        <w:color w:val="000000"/>
        <w:sz w:val="22"/>
      </w:rPr>
    </w:lvl>
    <w:lvl w:ilvl="2">
      <w:start w:val="1"/>
      <w:numFmt w:val="decimal"/>
      <w:lvlText w:val="%1.%2.%3"/>
      <w:lvlJc w:val="left"/>
      <w:pPr>
        <w:ind w:left="720" w:hanging="720"/>
      </w:pPr>
      <w:rPr>
        <w:rFonts w:hint="default"/>
        <w:color w:val="000000"/>
        <w:sz w:val="22"/>
      </w:rPr>
    </w:lvl>
    <w:lvl w:ilvl="3">
      <w:start w:val="1"/>
      <w:numFmt w:val="decimal"/>
      <w:lvlText w:val="%1.%2.%3.%4"/>
      <w:lvlJc w:val="left"/>
      <w:pPr>
        <w:ind w:left="1080" w:hanging="1080"/>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440" w:hanging="144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800" w:hanging="180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99" w15:restartNumberingAfterBreak="0">
    <w:nsid w:val="52E1361D"/>
    <w:multiLevelType w:val="hybridMultilevel"/>
    <w:tmpl w:val="8AA4493A"/>
    <w:lvl w:ilvl="0" w:tplc="FFFFFFFF">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0" w15:restartNumberingAfterBreak="0">
    <w:nsid w:val="54353B4C"/>
    <w:multiLevelType w:val="hybridMultilevel"/>
    <w:tmpl w:val="425412A8"/>
    <w:lvl w:ilvl="0" w:tplc="B84810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1" w15:restartNumberingAfterBreak="0">
    <w:nsid w:val="54B03AB2"/>
    <w:multiLevelType w:val="hybridMultilevel"/>
    <w:tmpl w:val="1CC293A6"/>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5668255A"/>
    <w:multiLevelType w:val="multilevel"/>
    <w:tmpl w:val="C31A71A0"/>
    <w:lvl w:ilvl="0">
      <w:start w:val="12"/>
      <w:numFmt w:val="decimal"/>
      <w:lvlText w:val="%1"/>
      <w:lvlJc w:val="left"/>
      <w:pPr>
        <w:ind w:left="630" w:hanging="630"/>
      </w:pPr>
      <w:rPr>
        <w:rFonts w:hint="default"/>
        <w:color w:val="000000"/>
      </w:rPr>
    </w:lvl>
    <w:lvl w:ilvl="1">
      <w:start w:val="2"/>
      <w:numFmt w:val="decimal"/>
      <w:lvlText w:val="%1.%2"/>
      <w:lvlJc w:val="left"/>
      <w:pPr>
        <w:ind w:left="630" w:hanging="630"/>
      </w:pPr>
      <w:rPr>
        <w:rFonts w:hint="default"/>
        <w:b/>
        <w:bCs/>
        <w:color w:val="000000"/>
        <w:sz w:val="22"/>
        <w:szCs w:val="22"/>
      </w:rPr>
    </w:lvl>
    <w:lvl w:ilvl="2">
      <w:start w:val="1"/>
      <w:numFmt w:val="decimal"/>
      <w:lvlText w:val="%1.%2.%3"/>
      <w:lvlJc w:val="left"/>
      <w:pPr>
        <w:ind w:left="720" w:hanging="720"/>
      </w:pPr>
      <w:rPr>
        <w:rFonts w:hint="default"/>
        <w:b/>
        <w:bCs/>
        <w:color w:val="000000"/>
        <w:sz w:val="22"/>
        <w:szCs w:val="22"/>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3" w15:restartNumberingAfterBreak="0">
    <w:nsid w:val="56D20A0E"/>
    <w:multiLevelType w:val="hybridMultilevel"/>
    <w:tmpl w:val="D2FCA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8754007"/>
    <w:multiLevelType w:val="hybridMultilevel"/>
    <w:tmpl w:val="5FCCAA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8EC0EF1"/>
    <w:multiLevelType w:val="hybridMultilevel"/>
    <w:tmpl w:val="B9EAE820"/>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9927325"/>
    <w:multiLevelType w:val="hybridMultilevel"/>
    <w:tmpl w:val="D8FE099E"/>
    <w:lvl w:ilvl="0" w:tplc="53E600D8">
      <w:start w:val="1"/>
      <w:numFmt w:val="lowerLetter"/>
      <w:lvlText w:val="%1)"/>
      <w:lvlJc w:val="left"/>
      <w:pPr>
        <w:ind w:left="928"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9F83798"/>
    <w:multiLevelType w:val="multilevel"/>
    <w:tmpl w:val="565A4370"/>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8" w15:restartNumberingAfterBreak="0">
    <w:nsid w:val="5AA70E01"/>
    <w:multiLevelType w:val="hybridMultilevel"/>
    <w:tmpl w:val="AE00A6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5F2E3828"/>
    <w:multiLevelType w:val="hybridMultilevel"/>
    <w:tmpl w:val="2578E176"/>
    <w:lvl w:ilvl="0" w:tplc="D960E70A">
      <w:start w:val="1"/>
      <w:numFmt w:val="lowerLetter"/>
      <w:lvlText w:val="%1)"/>
      <w:lvlJc w:val="left"/>
      <w:pPr>
        <w:ind w:left="1080" w:hanging="360"/>
      </w:pPr>
      <w:rPr>
        <w:b/>
        <w:bCs/>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5FC72BBC"/>
    <w:multiLevelType w:val="hybridMultilevel"/>
    <w:tmpl w:val="37566460"/>
    <w:lvl w:ilvl="0" w:tplc="04150011">
      <w:start w:val="1"/>
      <w:numFmt w:val="decimal"/>
      <w:lvlText w:val="%1)"/>
      <w:lvlJc w:val="left"/>
      <w:pPr>
        <w:ind w:left="720" w:hanging="360"/>
      </w:pPr>
      <w:rPr>
        <w:rFonts w:hint="default"/>
        <w:b/>
        <w:bCs w:val="0"/>
      </w:rPr>
    </w:lvl>
    <w:lvl w:ilvl="1" w:tplc="FFFFFFFF">
      <w:start w:val="4"/>
      <w:numFmt w:val="bullet"/>
      <w:lvlText w:val="•"/>
      <w:lvlJc w:val="left"/>
      <w:pPr>
        <w:ind w:left="1440" w:hanging="360"/>
      </w:pPr>
      <w:rPr>
        <w:rFonts w:ascii="Aptos" w:eastAsia="Times New Roman" w:hAnsi="Aptos"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6030535E"/>
    <w:multiLevelType w:val="hybridMultilevel"/>
    <w:tmpl w:val="FC9A4826"/>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632B3C06"/>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3" w15:restartNumberingAfterBreak="0">
    <w:nsid w:val="63B4439B"/>
    <w:multiLevelType w:val="hybridMultilevel"/>
    <w:tmpl w:val="97C4CCFA"/>
    <w:lvl w:ilvl="0" w:tplc="06A4FECE">
      <w:start w:val="1"/>
      <w:numFmt w:val="decimal"/>
      <w:lvlText w:val="%1."/>
      <w:lvlJc w:val="left"/>
      <w:pPr>
        <w:tabs>
          <w:tab w:val="num" w:pos="340"/>
        </w:tabs>
        <w:ind w:left="340" w:hanging="340"/>
      </w:pPr>
      <w:rPr>
        <w:rFonts w:ascii="Times New Roman" w:hAnsi="Times New Roman" w:hint="default"/>
        <w:b w:val="0"/>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640A24DB"/>
    <w:multiLevelType w:val="hybridMultilevel"/>
    <w:tmpl w:val="2B2A5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51B1AF3"/>
    <w:multiLevelType w:val="hybridMultilevel"/>
    <w:tmpl w:val="44061AEA"/>
    <w:lvl w:ilvl="0" w:tplc="3C6682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15:restartNumberingAfterBreak="0">
    <w:nsid w:val="65A64FA9"/>
    <w:multiLevelType w:val="hybridMultilevel"/>
    <w:tmpl w:val="7A6AA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5B053C4"/>
    <w:multiLevelType w:val="hybridMultilevel"/>
    <w:tmpl w:val="8AA4493A"/>
    <w:lvl w:ilvl="0" w:tplc="FFFFFFFF">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8" w15:restartNumberingAfterBreak="0">
    <w:nsid w:val="66D95ED2"/>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9" w15:restartNumberingAfterBreak="0">
    <w:nsid w:val="6A96404F"/>
    <w:multiLevelType w:val="multilevel"/>
    <w:tmpl w:val="9FA043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0" w15:restartNumberingAfterBreak="0">
    <w:nsid w:val="6B8E6EC3"/>
    <w:multiLevelType w:val="hybridMultilevel"/>
    <w:tmpl w:val="1D5468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C1116EF"/>
    <w:multiLevelType w:val="hybridMultilevel"/>
    <w:tmpl w:val="F9EA1C5A"/>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6C5956C3"/>
    <w:multiLevelType w:val="hybridMultilevel"/>
    <w:tmpl w:val="415A77B2"/>
    <w:lvl w:ilvl="0" w:tplc="42C2A248">
      <w:start w:val="1"/>
      <w:numFmt w:val="bullet"/>
      <w:lvlText w:val=""/>
      <w:lvlJc w:val="left"/>
      <w:pPr>
        <w:ind w:left="720" w:hanging="360"/>
      </w:pPr>
      <w:rPr>
        <w:rFonts w:ascii="Symbol" w:hAnsi="Symbol" w:hint="default"/>
        <w:color w:val="auto"/>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6C820BD5"/>
    <w:multiLevelType w:val="hybridMultilevel"/>
    <w:tmpl w:val="B504EC04"/>
    <w:lvl w:ilvl="0" w:tplc="04150011">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C9B48D8"/>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5" w15:restartNumberingAfterBreak="0">
    <w:nsid w:val="6D0777C2"/>
    <w:multiLevelType w:val="multilevel"/>
    <w:tmpl w:val="392477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6" w15:restartNumberingAfterBreak="0">
    <w:nsid w:val="6D8146DF"/>
    <w:multiLevelType w:val="multilevel"/>
    <w:tmpl w:val="8F8427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7" w15:restartNumberingAfterBreak="0">
    <w:nsid w:val="6E981964"/>
    <w:multiLevelType w:val="multilevel"/>
    <w:tmpl w:val="AE86DEA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8" w15:restartNumberingAfterBreak="0">
    <w:nsid w:val="6F850CD8"/>
    <w:multiLevelType w:val="hybridMultilevel"/>
    <w:tmpl w:val="1B7A72D6"/>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9" w15:restartNumberingAfterBreak="0">
    <w:nsid w:val="704E331C"/>
    <w:multiLevelType w:val="hybridMultilevel"/>
    <w:tmpl w:val="C62E4D2E"/>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70CD4A41"/>
    <w:multiLevelType w:val="hybridMultilevel"/>
    <w:tmpl w:val="19CE518E"/>
    <w:lvl w:ilvl="0" w:tplc="FFFFFFFF">
      <w:start w:val="1"/>
      <w:numFmt w:val="decimal"/>
      <w:lvlText w:val="%1)"/>
      <w:lvlJc w:val="left"/>
      <w:pPr>
        <w:ind w:left="786" w:hanging="360"/>
      </w:pPr>
      <w:rPr>
        <w:b/>
        <w:bCs/>
        <w:sz w:val="24"/>
        <w:szCs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1" w15:restartNumberingAfterBreak="0">
    <w:nsid w:val="72296D0D"/>
    <w:multiLevelType w:val="hybridMultilevel"/>
    <w:tmpl w:val="AC9A40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22C50AC"/>
    <w:multiLevelType w:val="multilevel"/>
    <w:tmpl w:val="826CED10"/>
    <w:lvl w:ilvl="0">
      <w:start w:val="12"/>
      <w:numFmt w:val="decimal"/>
      <w:lvlText w:val="%1"/>
      <w:lvlJc w:val="left"/>
      <w:pPr>
        <w:ind w:left="630" w:hanging="630"/>
      </w:pPr>
      <w:rPr>
        <w:rFonts w:hint="default"/>
        <w:color w:val="000000"/>
      </w:rPr>
    </w:lvl>
    <w:lvl w:ilvl="1">
      <w:start w:val="2"/>
      <w:numFmt w:val="decimal"/>
      <w:lvlText w:val="%1.%2"/>
      <w:lvlJc w:val="left"/>
      <w:pPr>
        <w:ind w:left="630" w:hanging="630"/>
      </w:pPr>
      <w:rPr>
        <w:rFonts w:hint="default"/>
        <w:color w:val="000000"/>
      </w:rPr>
    </w:lvl>
    <w:lvl w:ilvl="2">
      <w:start w:val="1"/>
      <w:numFmt w:val="decimal"/>
      <w:lvlText w:val="%1.%2.%3"/>
      <w:lvlJc w:val="left"/>
      <w:pPr>
        <w:ind w:left="720" w:hanging="720"/>
      </w:pPr>
      <w:rPr>
        <w:rFonts w:hint="default"/>
        <w:b/>
        <w:bCs/>
        <w:color w:val="000000"/>
        <w:sz w:val="22"/>
        <w:szCs w:val="22"/>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3" w15:restartNumberingAfterBreak="0">
    <w:nsid w:val="735D12C3"/>
    <w:multiLevelType w:val="multilevel"/>
    <w:tmpl w:val="9FA043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4" w15:restartNumberingAfterBreak="0">
    <w:nsid w:val="73695E32"/>
    <w:multiLevelType w:val="hybridMultilevel"/>
    <w:tmpl w:val="418AB34E"/>
    <w:lvl w:ilvl="0" w:tplc="FFFFFFFF">
      <w:start w:val="1"/>
      <w:numFmt w:val="decimal"/>
      <w:lvlText w:val="%1)"/>
      <w:lvlJc w:val="left"/>
      <w:pPr>
        <w:ind w:left="720" w:hanging="360"/>
      </w:pPr>
    </w:lvl>
    <w:lvl w:ilvl="1" w:tplc="42C2A248">
      <w:start w:val="1"/>
      <w:numFmt w:val="bullet"/>
      <w:lvlText w:val=""/>
      <w:lvlJc w:val="left"/>
      <w:pPr>
        <w:ind w:left="720" w:hanging="360"/>
      </w:pPr>
      <w:rPr>
        <w:rFonts w:ascii="Symbol" w:hAnsi="Symbol" w:hint="default"/>
        <w:color w:val="auto"/>
        <w:sz w:val="22"/>
        <w:szCs w:val="22"/>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74744861"/>
    <w:multiLevelType w:val="hybridMultilevel"/>
    <w:tmpl w:val="5CE88564"/>
    <w:lvl w:ilvl="0" w:tplc="FFFFFFFF">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6" w15:restartNumberingAfterBreak="0">
    <w:nsid w:val="750B7213"/>
    <w:multiLevelType w:val="hybridMultilevel"/>
    <w:tmpl w:val="5CE88564"/>
    <w:lvl w:ilvl="0" w:tplc="FFFFFFFF">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7" w15:restartNumberingAfterBreak="0">
    <w:nsid w:val="75796E8F"/>
    <w:multiLevelType w:val="multilevel"/>
    <w:tmpl w:val="6914AE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8" w15:restartNumberingAfterBreak="0">
    <w:nsid w:val="763D5FEB"/>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9" w15:restartNumberingAfterBreak="0">
    <w:nsid w:val="76A73460"/>
    <w:multiLevelType w:val="hybridMultilevel"/>
    <w:tmpl w:val="EDE8A442"/>
    <w:lvl w:ilvl="0" w:tplc="D960E70A">
      <w:start w:val="1"/>
      <w:numFmt w:val="lowerLetter"/>
      <w:lvlText w:val="%1)"/>
      <w:lvlJc w:val="left"/>
      <w:pPr>
        <w:ind w:left="1080" w:hanging="360"/>
      </w:pPr>
      <w:rPr>
        <w:rFonts w:hint="default"/>
        <w:b/>
        <w:bCs/>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15:restartNumberingAfterBreak="0">
    <w:nsid w:val="76C37B8F"/>
    <w:multiLevelType w:val="multilevel"/>
    <w:tmpl w:val="DE6EC7F4"/>
    <w:lvl w:ilvl="0">
      <w:start w:val="7"/>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1" w15:restartNumberingAfterBreak="0">
    <w:nsid w:val="76FB432E"/>
    <w:multiLevelType w:val="hybridMultilevel"/>
    <w:tmpl w:val="15EC6B7E"/>
    <w:lvl w:ilvl="0" w:tplc="68308E70">
      <w:start w:val="4"/>
      <w:numFmt w:val="bullet"/>
      <w:lvlText w:val="-"/>
      <w:lvlJc w:val="left"/>
      <w:pPr>
        <w:ind w:left="720" w:hanging="360"/>
      </w:pPr>
      <w:rPr>
        <w:rFonts w:ascii="Aptos" w:eastAsia="Times New Roman" w:hAnsi="Aptos"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775E205F"/>
    <w:multiLevelType w:val="hybridMultilevel"/>
    <w:tmpl w:val="306AB984"/>
    <w:lvl w:ilvl="0" w:tplc="714876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7A670F7"/>
    <w:multiLevelType w:val="multilevel"/>
    <w:tmpl w:val="565A4370"/>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4" w15:restartNumberingAfterBreak="0">
    <w:nsid w:val="77C80D99"/>
    <w:multiLevelType w:val="hybridMultilevel"/>
    <w:tmpl w:val="CB8C4CFA"/>
    <w:lvl w:ilvl="0" w:tplc="68308E70">
      <w:start w:val="4"/>
      <w:numFmt w:val="bullet"/>
      <w:lvlText w:val="-"/>
      <w:lvlJc w:val="left"/>
      <w:pPr>
        <w:ind w:left="720" w:hanging="360"/>
      </w:pPr>
      <w:rPr>
        <w:rFonts w:ascii="Aptos" w:eastAsia="Times New Roman" w:hAnsi="Aptos" w:cs="Times New Roman" w:hint="default"/>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7885541A"/>
    <w:multiLevelType w:val="hybridMultilevel"/>
    <w:tmpl w:val="122A316E"/>
    <w:lvl w:ilvl="0" w:tplc="B8089206">
      <w:start w:val="1"/>
      <w:numFmt w:val="lowerLetter"/>
      <w:lvlText w:val="%1)"/>
      <w:lvlJc w:val="left"/>
      <w:pPr>
        <w:ind w:left="1494" w:hanging="360"/>
      </w:pPr>
      <w:rPr>
        <w:b/>
        <w:bCs/>
        <w:color w:val="auto"/>
      </w:rPr>
    </w:lvl>
    <w:lvl w:ilvl="1" w:tplc="FFFFFFFF">
      <w:start w:val="1"/>
      <w:numFmt w:val="lowerLetter"/>
      <w:lvlText w:val="%2."/>
      <w:lvlJc w:val="left"/>
      <w:pPr>
        <w:ind w:left="2214" w:hanging="360"/>
      </w:pPr>
    </w:lvl>
    <w:lvl w:ilvl="2" w:tplc="FFFFFFFF">
      <w:start w:val="1"/>
      <w:numFmt w:val="lowerLetter"/>
      <w:lvlText w:val="%3)"/>
      <w:lvlJc w:val="left"/>
      <w:pPr>
        <w:ind w:left="3114" w:hanging="360"/>
      </w:pPr>
      <w:rPr>
        <w:rFonts w:hint="default"/>
        <w:b/>
      </w:r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46" w15:restartNumberingAfterBreak="0">
    <w:nsid w:val="78F06BD5"/>
    <w:multiLevelType w:val="hybridMultilevel"/>
    <w:tmpl w:val="36DE34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A170F40"/>
    <w:multiLevelType w:val="hybridMultilevel"/>
    <w:tmpl w:val="19CE518E"/>
    <w:lvl w:ilvl="0" w:tplc="FFFFFFFF">
      <w:start w:val="1"/>
      <w:numFmt w:val="decimal"/>
      <w:lvlText w:val="%1)"/>
      <w:lvlJc w:val="left"/>
      <w:pPr>
        <w:ind w:left="786" w:hanging="360"/>
      </w:pPr>
      <w:rPr>
        <w:b/>
        <w:bCs/>
        <w:sz w:val="24"/>
        <w:szCs w:val="24"/>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8" w15:restartNumberingAfterBreak="0">
    <w:nsid w:val="7A7F3F34"/>
    <w:multiLevelType w:val="hybridMultilevel"/>
    <w:tmpl w:val="D1FC3B1A"/>
    <w:lvl w:ilvl="0" w:tplc="D944BECC">
      <w:start w:val="1"/>
      <w:numFmt w:val="decimal"/>
      <w:lvlText w:val="%1)"/>
      <w:lvlJc w:val="left"/>
      <w:pPr>
        <w:ind w:left="927" w:hanging="360"/>
      </w:pPr>
      <w:rPr>
        <w:rFonts w:hint="default"/>
        <w:b/>
        <w:bCs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9" w15:restartNumberingAfterBreak="0">
    <w:nsid w:val="7C5224D4"/>
    <w:multiLevelType w:val="hybridMultilevel"/>
    <w:tmpl w:val="D8328B9C"/>
    <w:lvl w:ilvl="0" w:tplc="D960E70A">
      <w:start w:val="1"/>
      <w:numFmt w:val="lowerLetter"/>
      <w:lvlText w:val="%1)"/>
      <w:lvlJc w:val="left"/>
      <w:pPr>
        <w:ind w:left="1080" w:hanging="360"/>
      </w:pPr>
      <w:rPr>
        <w:rFonts w:hint="default"/>
        <w:b/>
        <w:bCs/>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0" w15:restartNumberingAfterBreak="0">
    <w:nsid w:val="7C812967"/>
    <w:multiLevelType w:val="hybridMultilevel"/>
    <w:tmpl w:val="3BB84FC4"/>
    <w:lvl w:ilvl="0" w:tplc="1F3A7BAA">
      <w:start w:val="4"/>
      <w:numFmt w:val="bullet"/>
      <w:lvlText w:val="-"/>
      <w:lvlJc w:val="left"/>
      <w:pPr>
        <w:ind w:left="720" w:hanging="360"/>
      </w:pPr>
      <w:rPr>
        <w:rFonts w:ascii="Aptos" w:eastAsia="Times New Roman" w:hAnsi="Aptos" w:cs="Times New Roman"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7D4643E8"/>
    <w:multiLevelType w:val="hybridMultilevel"/>
    <w:tmpl w:val="DE20FED8"/>
    <w:lvl w:ilvl="0" w:tplc="3C6682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7DEB7653"/>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3" w15:restartNumberingAfterBreak="0">
    <w:nsid w:val="7ED16700"/>
    <w:multiLevelType w:val="hybridMultilevel"/>
    <w:tmpl w:val="5E22D17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4" w15:restartNumberingAfterBreak="0">
    <w:nsid w:val="7F53553A"/>
    <w:multiLevelType w:val="hybridMultilevel"/>
    <w:tmpl w:val="8AA4493A"/>
    <w:lvl w:ilvl="0" w:tplc="D960E70A">
      <w:start w:val="1"/>
      <w:numFmt w:val="lowerLetter"/>
      <w:lvlText w:val="%1)"/>
      <w:lvlJc w:val="left"/>
      <w:pPr>
        <w:ind w:left="1080" w:hanging="360"/>
      </w:pPr>
      <w:rPr>
        <w:b/>
        <w:bCs/>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5" w15:restartNumberingAfterBreak="0">
    <w:nsid w:val="7F9001FB"/>
    <w:multiLevelType w:val="hybridMultilevel"/>
    <w:tmpl w:val="325A37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FBA4E53"/>
    <w:multiLevelType w:val="multilevel"/>
    <w:tmpl w:val="E2742B6E"/>
    <w:lvl w:ilvl="0">
      <w:start w:val="8"/>
      <w:numFmt w:val="decimal"/>
      <w:lvlText w:val="%1."/>
      <w:lvlJc w:val="left"/>
      <w:pPr>
        <w:ind w:left="360" w:hanging="360"/>
      </w:pPr>
      <w:rPr>
        <w:rFonts w:hint="default"/>
      </w:rPr>
    </w:lvl>
    <w:lvl w:ilvl="1">
      <w:start w:val="1"/>
      <w:numFmt w:val="decimal"/>
      <w:isLgl/>
      <w:lvlText w:val="%1.%2"/>
      <w:lvlJc w:val="left"/>
      <w:pPr>
        <w:ind w:left="360" w:hanging="360"/>
      </w:pPr>
      <w:rPr>
        <w:rFonts w:hint="default"/>
        <w:b/>
        <w:bCs/>
        <w:color w:val="auto"/>
        <w:sz w:val="22"/>
        <w:szCs w:val="22"/>
      </w:rPr>
    </w:lvl>
    <w:lvl w:ilvl="2">
      <w:start w:val="1"/>
      <w:numFmt w:val="decimal"/>
      <w:isLgl/>
      <w:lvlText w:val="%1.%2.%3"/>
      <w:lvlJc w:val="left"/>
      <w:pPr>
        <w:ind w:left="720" w:hanging="720"/>
      </w:pPr>
      <w:rPr>
        <w:rFonts w:hint="default"/>
        <w:b/>
        <w:bCs/>
        <w:sz w:val="22"/>
        <w:szCs w:val="22"/>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010865353">
    <w:abstractNumId w:val="142"/>
  </w:num>
  <w:num w:numId="2" w16cid:durableId="330062601">
    <w:abstractNumId w:val="106"/>
  </w:num>
  <w:num w:numId="3" w16cid:durableId="945305516">
    <w:abstractNumId w:val="113"/>
  </w:num>
  <w:num w:numId="4" w16cid:durableId="2050062167">
    <w:abstractNumId w:val="48"/>
  </w:num>
  <w:num w:numId="5" w16cid:durableId="155534737">
    <w:abstractNumId w:val="43"/>
  </w:num>
  <w:num w:numId="6" w16cid:durableId="177627018">
    <w:abstractNumId w:val="49"/>
  </w:num>
  <w:num w:numId="7" w16cid:durableId="2115587145">
    <w:abstractNumId w:val="12"/>
  </w:num>
  <w:num w:numId="8" w16cid:durableId="1135685357">
    <w:abstractNumId w:val="100"/>
  </w:num>
  <w:num w:numId="9" w16cid:durableId="64381137">
    <w:abstractNumId w:val="92"/>
  </w:num>
  <w:num w:numId="10" w16cid:durableId="84157698">
    <w:abstractNumId w:val="12"/>
  </w:num>
  <w:num w:numId="11" w16cid:durableId="28379070">
    <w:abstractNumId w:val="54"/>
  </w:num>
  <w:num w:numId="12" w16cid:durableId="1078213081">
    <w:abstractNumId w:val="153"/>
  </w:num>
  <w:num w:numId="13" w16cid:durableId="143208108">
    <w:abstractNumId w:val="5"/>
  </w:num>
  <w:num w:numId="14" w16cid:durableId="1415543031">
    <w:abstractNumId w:val="131"/>
  </w:num>
  <w:num w:numId="15" w16cid:durableId="257636273">
    <w:abstractNumId w:val="6"/>
  </w:num>
  <w:num w:numId="16" w16cid:durableId="2091661533">
    <w:abstractNumId w:val="72"/>
  </w:num>
  <w:num w:numId="17" w16cid:durableId="461190295">
    <w:abstractNumId w:val="19"/>
  </w:num>
  <w:num w:numId="18" w16cid:durableId="1551573967">
    <w:abstractNumId w:val="127"/>
  </w:num>
  <w:num w:numId="19" w16cid:durableId="1629117741">
    <w:abstractNumId w:val="87"/>
  </w:num>
  <w:num w:numId="20" w16cid:durableId="1443643813">
    <w:abstractNumId w:val="20"/>
  </w:num>
  <w:num w:numId="21" w16cid:durableId="721363188">
    <w:abstractNumId w:val="114"/>
  </w:num>
  <w:num w:numId="22" w16cid:durableId="252709337">
    <w:abstractNumId w:val="14"/>
  </w:num>
  <w:num w:numId="23" w16cid:durableId="1069235374">
    <w:abstractNumId w:val="45"/>
  </w:num>
  <w:num w:numId="24" w16cid:durableId="18432885">
    <w:abstractNumId w:val="30"/>
  </w:num>
  <w:num w:numId="25" w16cid:durableId="791746491">
    <w:abstractNumId w:val="32"/>
  </w:num>
  <w:num w:numId="26" w16cid:durableId="828906131">
    <w:abstractNumId w:val="62"/>
  </w:num>
  <w:num w:numId="27" w16cid:durableId="684207462">
    <w:abstractNumId w:val="96"/>
  </w:num>
  <w:num w:numId="28" w16cid:durableId="338165860">
    <w:abstractNumId w:val="126"/>
  </w:num>
  <w:num w:numId="29" w16cid:durableId="990210083">
    <w:abstractNumId w:val="60"/>
  </w:num>
  <w:num w:numId="30" w16cid:durableId="723260772">
    <w:abstractNumId w:val="103"/>
  </w:num>
  <w:num w:numId="31" w16cid:durableId="1052773382">
    <w:abstractNumId w:val="115"/>
  </w:num>
  <w:num w:numId="32" w16cid:durableId="63992087">
    <w:abstractNumId w:val="73"/>
  </w:num>
  <w:num w:numId="33" w16cid:durableId="619796770">
    <w:abstractNumId w:val="74"/>
  </w:num>
  <w:num w:numId="34" w16cid:durableId="2120945737">
    <w:abstractNumId w:val="119"/>
  </w:num>
  <w:num w:numId="35" w16cid:durableId="1093282032">
    <w:abstractNumId w:val="61"/>
  </w:num>
  <w:num w:numId="36" w16cid:durableId="1469468569">
    <w:abstractNumId w:val="133"/>
  </w:num>
  <w:num w:numId="37" w16cid:durableId="374896138">
    <w:abstractNumId w:val="56"/>
  </w:num>
  <w:num w:numId="38" w16cid:durableId="1318337300">
    <w:abstractNumId w:val="111"/>
  </w:num>
  <w:num w:numId="39" w16cid:durableId="147328120">
    <w:abstractNumId w:val="141"/>
  </w:num>
  <w:num w:numId="40" w16cid:durableId="1444807107">
    <w:abstractNumId w:val="93"/>
  </w:num>
  <w:num w:numId="41" w16cid:durableId="147551435">
    <w:abstractNumId w:val="94"/>
  </w:num>
  <w:num w:numId="42" w16cid:durableId="1157070325">
    <w:abstractNumId w:val="125"/>
  </w:num>
  <w:num w:numId="43" w16cid:durableId="202447027">
    <w:abstractNumId w:val="67"/>
  </w:num>
  <w:num w:numId="44" w16cid:durableId="2112432780">
    <w:abstractNumId w:val="151"/>
  </w:num>
  <w:num w:numId="45" w16cid:durableId="1626422662">
    <w:abstractNumId w:val="7"/>
  </w:num>
  <w:num w:numId="46" w16cid:durableId="170998923">
    <w:abstractNumId w:val="122"/>
  </w:num>
  <w:num w:numId="47" w16cid:durableId="1116292336">
    <w:abstractNumId w:val="137"/>
  </w:num>
  <w:num w:numId="48" w16cid:durableId="1997419364">
    <w:abstractNumId w:val="83"/>
  </w:num>
  <w:num w:numId="49" w16cid:durableId="1662659236">
    <w:abstractNumId w:val="26"/>
  </w:num>
  <w:num w:numId="50" w16cid:durableId="1805273303">
    <w:abstractNumId w:val="134"/>
  </w:num>
  <w:num w:numId="51" w16cid:durableId="1722826582">
    <w:abstractNumId w:val="81"/>
  </w:num>
  <w:num w:numId="52" w16cid:durableId="2126926892">
    <w:abstractNumId w:val="110"/>
  </w:num>
  <w:num w:numId="53" w16cid:durableId="818114548">
    <w:abstractNumId w:val="46"/>
  </w:num>
  <w:num w:numId="54" w16cid:durableId="1383872660">
    <w:abstractNumId w:val="69"/>
  </w:num>
  <w:num w:numId="55" w16cid:durableId="1203711695">
    <w:abstractNumId w:val="91"/>
  </w:num>
  <w:num w:numId="56" w16cid:durableId="1585412224">
    <w:abstractNumId w:val="16"/>
  </w:num>
  <w:num w:numId="57" w16cid:durableId="338389684">
    <w:abstractNumId w:val="98"/>
  </w:num>
  <w:num w:numId="58" w16cid:durableId="1376731680">
    <w:abstractNumId w:val="140"/>
  </w:num>
  <w:num w:numId="59" w16cid:durableId="877475164">
    <w:abstractNumId w:val="76"/>
  </w:num>
  <w:num w:numId="60" w16cid:durableId="1443109441">
    <w:abstractNumId w:val="116"/>
  </w:num>
  <w:num w:numId="61" w16cid:durableId="130634232">
    <w:abstractNumId w:val="123"/>
  </w:num>
  <w:num w:numId="62" w16cid:durableId="1475679239">
    <w:abstractNumId w:val="10"/>
  </w:num>
  <w:num w:numId="63" w16cid:durableId="1202743810">
    <w:abstractNumId w:val="104"/>
  </w:num>
  <w:num w:numId="64" w16cid:durableId="1776091789">
    <w:abstractNumId w:val="146"/>
  </w:num>
  <w:num w:numId="65" w16cid:durableId="1537352619">
    <w:abstractNumId w:val="13"/>
  </w:num>
  <w:num w:numId="66" w16cid:durableId="1344359922">
    <w:abstractNumId w:val="2"/>
  </w:num>
  <w:num w:numId="67" w16cid:durableId="967778015">
    <w:abstractNumId w:val="143"/>
  </w:num>
  <w:num w:numId="68" w16cid:durableId="1134372267">
    <w:abstractNumId w:val="107"/>
  </w:num>
  <w:num w:numId="69" w16cid:durableId="534932434">
    <w:abstractNumId w:val="27"/>
  </w:num>
  <w:num w:numId="70" w16cid:durableId="1392725692">
    <w:abstractNumId w:val="24"/>
  </w:num>
  <w:num w:numId="71" w16cid:durableId="420176019">
    <w:abstractNumId w:val="47"/>
  </w:num>
  <w:num w:numId="72" w16cid:durableId="384259445">
    <w:abstractNumId w:val="36"/>
  </w:num>
  <w:num w:numId="73" w16cid:durableId="231695696">
    <w:abstractNumId w:val="144"/>
  </w:num>
  <w:num w:numId="74" w16cid:durableId="166331990">
    <w:abstractNumId w:val="90"/>
  </w:num>
  <w:num w:numId="75" w16cid:durableId="1133669711">
    <w:abstractNumId w:val="57"/>
  </w:num>
  <w:num w:numId="76" w16cid:durableId="671448116">
    <w:abstractNumId w:val="34"/>
  </w:num>
  <w:num w:numId="77" w16cid:durableId="1994749724">
    <w:abstractNumId w:val="77"/>
  </w:num>
  <w:num w:numId="78" w16cid:durableId="120225295">
    <w:abstractNumId w:val="85"/>
  </w:num>
  <w:num w:numId="79" w16cid:durableId="812409339">
    <w:abstractNumId w:val="145"/>
  </w:num>
  <w:num w:numId="80" w16cid:durableId="2022124629">
    <w:abstractNumId w:val="155"/>
  </w:num>
  <w:num w:numId="81" w16cid:durableId="1824393691">
    <w:abstractNumId w:val="79"/>
  </w:num>
  <w:num w:numId="82" w16cid:durableId="951278731">
    <w:abstractNumId w:val="9"/>
  </w:num>
  <w:num w:numId="83" w16cid:durableId="688793118">
    <w:abstractNumId w:val="4"/>
  </w:num>
  <w:num w:numId="84" w16cid:durableId="956831078">
    <w:abstractNumId w:val="41"/>
  </w:num>
  <w:num w:numId="85" w16cid:durableId="222453863">
    <w:abstractNumId w:val="21"/>
  </w:num>
  <w:num w:numId="86" w16cid:durableId="797651762">
    <w:abstractNumId w:val="89"/>
  </w:num>
  <w:num w:numId="87" w16cid:durableId="143132984">
    <w:abstractNumId w:val="108"/>
  </w:num>
  <w:num w:numId="88" w16cid:durableId="1894002577">
    <w:abstractNumId w:val="102"/>
  </w:num>
  <w:num w:numId="89" w16cid:durableId="420177886">
    <w:abstractNumId w:val="132"/>
  </w:num>
  <w:num w:numId="90" w16cid:durableId="1902057467">
    <w:abstractNumId w:val="50"/>
  </w:num>
  <w:num w:numId="91" w16cid:durableId="1003821784">
    <w:abstractNumId w:val="8"/>
  </w:num>
  <w:num w:numId="92" w16cid:durableId="584458918">
    <w:abstractNumId w:val="129"/>
  </w:num>
  <w:num w:numId="93" w16cid:durableId="986012678">
    <w:abstractNumId w:val="70"/>
  </w:num>
  <w:num w:numId="94" w16cid:durableId="1720205826">
    <w:abstractNumId w:val="22"/>
  </w:num>
  <w:num w:numId="95" w16cid:durableId="392318789">
    <w:abstractNumId w:val="80"/>
  </w:num>
  <w:num w:numId="96" w16cid:durableId="890189599">
    <w:abstractNumId w:val="97"/>
  </w:num>
  <w:num w:numId="97" w16cid:durableId="191647157">
    <w:abstractNumId w:val="101"/>
  </w:num>
  <w:num w:numId="98" w16cid:durableId="1178351676">
    <w:abstractNumId w:val="44"/>
  </w:num>
  <w:num w:numId="99" w16cid:durableId="1862010569">
    <w:abstractNumId w:val="124"/>
  </w:num>
  <w:num w:numId="100" w16cid:durableId="427115505">
    <w:abstractNumId w:val="58"/>
  </w:num>
  <w:num w:numId="101" w16cid:durableId="1482649363">
    <w:abstractNumId w:val="152"/>
  </w:num>
  <w:num w:numId="102" w16cid:durableId="1276211709">
    <w:abstractNumId w:val="63"/>
  </w:num>
  <w:num w:numId="103" w16cid:durableId="662467554">
    <w:abstractNumId w:val="138"/>
  </w:num>
  <w:num w:numId="104" w16cid:durableId="1107233965">
    <w:abstractNumId w:val="156"/>
  </w:num>
  <w:num w:numId="105" w16cid:durableId="62411459">
    <w:abstractNumId w:val="84"/>
  </w:num>
  <w:num w:numId="106" w16cid:durableId="914893971">
    <w:abstractNumId w:val="75"/>
  </w:num>
  <w:num w:numId="107" w16cid:durableId="427123432">
    <w:abstractNumId w:val="39"/>
  </w:num>
  <w:num w:numId="108" w16cid:durableId="2119525319">
    <w:abstractNumId w:val="40"/>
  </w:num>
  <w:num w:numId="109" w16cid:durableId="1844512904">
    <w:abstractNumId w:val="15"/>
  </w:num>
  <w:num w:numId="110" w16cid:durableId="1737388170">
    <w:abstractNumId w:val="52"/>
  </w:num>
  <w:num w:numId="111" w16cid:durableId="2112191255">
    <w:abstractNumId w:val="150"/>
  </w:num>
  <w:num w:numId="112" w16cid:durableId="1162232186">
    <w:abstractNumId w:val="53"/>
  </w:num>
  <w:num w:numId="113" w16cid:durableId="144977017">
    <w:abstractNumId w:val="105"/>
  </w:num>
  <w:num w:numId="114" w16cid:durableId="710108303">
    <w:abstractNumId w:val="1"/>
  </w:num>
  <w:num w:numId="115" w16cid:durableId="1539004737">
    <w:abstractNumId w:val="88"/>
  </w:num>
  <w:num w:numId="116" w16cid:durableId="1296793343">
    <w:abstractNumId w:val="3"/>
  </w:num>
  <w:num w:numId="117" w16cid:durableId="164517807">
    <w:abstractNumId w:val="37"/>
  </w:num>
  <w:num w:numId="118" w16cid:durableId="1449230039">
    <w:abstractNumId w:val="95"/>
  </w:num>
  <w:num w:numId="119" w16cid:durableId="1054347969">
    <w:abstractNumId w:val="55"/>
  </w:num>
  <w:num w:numId="120" w16cid:durableId="935862522">
    <w:abstractNumId w:val="35"/>
  </w:num>
  <w:num w:numId="121" w16cid:durableId="442579851">
    <w:abstractNumId w:val="78"/>
  </w:num>
  <w:num w:numId="122" w16cid:durableId="920866530">
    <w:abstractNumId w:val="139"/>
  </w:num>
  <w:num w:numId="123" w16cid:durableId="1722942485">
    <w:abstractNumId w:val="33"/>
  </w:num>
  <w:num w:numId="124" w16cid:durableId="680207467">
    <w:abstractNumId w:val="149"/>
  </w:num>
  <w:num w:numId="125" w16cid:durableId="2001036806">
    <w:abstractNumId w:val="38"/>
  </w:num>
  <w:num w:numId="126" w16cid:durableId="1578244435">
    <w:abstractNumId w:val="148"/>
  </w:num>
  <w:num w:numId="127" w16cid:durableId="980888312">
    <w:abstractNumId w:val="23"/>
  </w:num>
  <w:num w:numId="128" w16cid:durableId="254635027">
    <w:abstractNumId w:val="109"/>
  </w:num>
  <w:num w:numId="129" w16cid:durableId="556671699">
    <w:abstractNumId w:val="86"/>
  </w:num>
  <w:num w:numId="130" w16cid:durableId="753212128">
    <w:abstractNumId w:val="68"/>
  </w:num>
  <w:num w:numId="131" w16cid:durableId="406804924">
    <w:abstractNumId w:val="59"/>
  </w:num>
  <w:num w:numId="132" w16cid:durableId="871769403">
    <w:abstractNumId w:val="31"/>
  </w:num>
  <w:num w:numId="133" w16cid:durableId="1377654696">
    <w:abstractNumId w:val="42"/>
  </w:num>
  <w:num w:numId="134" w16cid:durableId="1644654150">
    <w:abstractNumId w:val="154"/>
  </w:num>
  <w:num w:numId="135" w16cid:durableId="1505434192">
    <w:abstractNumId w:val="128"/>
  </w:num>
  <w:num w:numId="136" w16cid:durableId="973292362">
    <w:abstractNumId w:val="99"/>
  </w:num>
  <w:num w:numId="137" w16cid:durableId="1801075837">
    <w:abstractNumId w:val="0"/>
  </w:num>
  <w:num w:numId="138" w16cid:durableId="1280181196">
    <w:abstractNumId w:val="117"/>
  </w:num>
  <w:num w:numId="139" w16cid:durableId="1042680708">
    <w:abstractNumId w:val="121"/>
  </w:num>
  <w:num w:numId="140" w16cid:durableId="522400398">
    <w:abstractNumId w:val="136"/>
  </w:num>
  <w:num w:numId="141" w16cid:durableId="2119181618">
    <w:abstractNumId w:val="65"/>
  </w:num>
  <w:num w:numId="142" w16cid:durableId="1832911548">
    <w:abstractNumId w:val="135"/>
  </w:num>
  <w:num w:numId="143" w16cid:durableId="669450356">
    <w:abstractNumId w:val="71"/>
  </w:num>
  <w:num w:numId="144" w16cid:durableId="1330521811">
    <w:abstractNumId w:val="29"/>
  </w:num>
  <w:num w:numId="145" w16cid:durableId="1956254322">
    <w:abstractNumId w:val="66"/>
  </w:num>
  <w:num w:numId="146" w16cid:durableId="1721898933">
    <w:abstractNumId w:val="130"/>
  </w:num>
  <w:num w:numId="147" w16cid:durableId="1253853930">
    <w:abstractNumId w:val="18"/>
  </w:num>
  <w:num w:numId="148" w16cid:durableId="1628000331">
    <w:abstractNumId w:val="118"/>
  </w:num>
  <w:num w:numId="149" w16cid:durableId="1381245356">
    <w:abstractNumId w:val="64"/>
  </w:num>
  <w:num w:numId="150" w16cid:durableId="1973441292">
    <w:abstractNumId w:val="112"/>
  </w:num>
  <w:num w:numId="151" w16cid:durableId="909002868">
    <w:abstractNumId w:val="147"/>
  </w:num>
  <w:num w:numId="152" w16cid:durableId="2067558928">
    <w:abstractNumId w:val="11"/>
  </w:num>
  <w:num w:numId="153" w16cid:durableId="237131866">
    <w:abstractNumId w:val="51"/>
  </w:num>
  <w:num w:numId="154" w16cid:durableId="777334989">
    <w:abstractNumId w:val="28"/>
  </w:num>
  <w:num w:numId="155" w16cid:durableId="1124933074">
    <w:abstractNumId w:val="82"/>
  </w:num>
  <w:num w:numId="156" w16cid:durableId="887379109">
    <w:abstractNumId w:val="120"/>
  </w:num>
  <w:num w:numId="157" w16cid:durableId="1988974784">
    <w:abstractNumId w:val="17"/>
  </w:num>
  <w:num w:numId="158" w16cid:durableId="1664116432">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458"/>
    <w:rsid w:val="00000BDA"/>
    <w:rsid w:val="00000F19"/>
    <w:rsid w:val="000011A7"/>
    <w:rsid w:val="0000140C"/>
    <w:rsid w:val="00001815"/>
    <w:rsid w:val="0000295E"/>
    <w:rsid w:val="0000379D"/>
    <w:rsid w:val="00003C67"/>
    <w:rsid w:val="00003E6B"/>
    <w:rsid w:val="00004314"/>
    <w:rsid w:val="0000445B"/>
    <w:rsid w:val="00005A54"/>
    <w:rsid w:val="00005B2C"/>
    <w:rsid w:val="00006020"/>
    <w:rsid w:val="000061A9"/>
    <w:rsid w:val="000064CD"/>
    <w:rsid w:val="000065B4"/>
    <w:rsid w:val="000071C1"/>
    <w:rsid w:val="000073DB"/>
    <w:rsid w:val="000074D3"/>
    <w:rsid w:val="00010688"/>
    <w:rsid w:val="00010896"/>
    <w:rsid w:val="0001102A"/>
    <w:rsid w:val="0001110D"/>
    <w:rsid w:val="00011334"/>
    <w:rsid w:val="00011C6D"/>
    <w:rsid w:val="000125A3"/>
    <w:rsid w:val="000126F1"/>
    <w:rsid w:val="00013519"/>
    <w:rsid w:val="000135B2"/>
    <w:rsid w:val="0001378F"/>
    <w:rsid w:val="00013BF9"/>
    <w:rsid w:val="00013E2A"/>
    <w:rsid w:val="00014124"/>
    <w:rsid w:val="00014170"/>
    <w:rsid w:val="000142C6"/>
    <w:rsid w:val="000144FA"/>
    <w:rsid w:val="000148A0"/>
    <w:rsid w:val="00014CC8"/>
    <w:rsid w:val="00014E21"/>
    <w:rsid w:val="0001504D"/>
    <w:rsid w:val="00015077"/>
    <w:rsid w:val="0001528D"/>
    <w:rsid w:val="00015BEE"/>
    <w:rsid w:val="00016428"/>
    <w:rsid w:val="0001657A"/>
    <w:rsid w:val="0001681D"/>
    <w:rsid w:val="00017CCA"/>
    <w:rsid w:val="00017F65"/>
    <w:rsid w:val="00017F8E"/>
    <w:rsid w:val="000213B3"/>
    <w:rsid w:val="00021910"/>
    <w:rsid w:val="00021966"/>
    <w:rsid w:val="00022034"/>
    <w:rsid w:val="00022247"/>
    <w:rsid w:val="0002306D"/>
    <w:rsid w:val="000233C3"/>
    <w:rsid w:val="0002344C"/>
    <w:rsid w:val="000243C9"/>
    <w:rsid w:val="00024858"/>
    <w:rsid w:val="00024914"/>
    <w:rsid w:val="00024938"/>
    <w:rsid w:val="00024E02"/>
    <w:rsid w:val="00025087"/>
    <w:rsid w:val="0002547B"/>
    <w:rsid w:val="00025717"/>
    <w:rsid w:val="00025B47"/>
    <w:rsid w:val="00025E10"/>
    <w:rsid w:val="000262A9"/>
    <w:rsid w:val="00026AE6"/>
    <w:rsid w:val="00026F75"/>
    <w:rsid w:val="000271BF"/>
    <w:rsid w:val="000276E4"/>
    <w:rsid w:val="00031086"/>
    <w:rsid w:val="000321CF"/>
    <w:rsid w:val="00032209"/>
    <w:rsid w:val="000332DE"/>
    <w:rsid w:val="0003384D"/>
    <w:rsid w:val="00033AEF"/>
    <w:rsid w:val="00033E14"/>
    <w:rsid w:val="000346B7"/>
    <w:rsid w:val="00034875"/>
    <w:rsid w:val="00034AD1"/>
    <w:rsid w:val="00034BCB"/>
    <w:rsid w:val="00034C50"/>
    <w:rsid w:val="00034EEA"/>
    <w:rsid w:val="0003609A"/>
    <w:rsid w:val="00036622"/>
    <w:rsid w:val="00036B27"/>
    <w:rsid w:val="00036B3E"/>
    <w:rsid w:val="00036B8B"/>
    <w:rsid w:val="00036FD7"/>
    <w:rsid w:val="00037A34"/>
    <w:rsid w:val="00040106"/>
    <w:rsid w:val="0004119F"/>
    <w:rsid w:val="00041468"/>
    <w:rsid w:val="00041735"/>
    <w:rsid w:val="00041E7D"/>
    <w:rsid w:val="0004202A"/>
    <w:rsid w:val="000429B1"/>
    <w:rsid w:val="000429DA"/>
    <w:rsid w:val="00042D1B"/>
    <w:rsid w:val="0004331E"/>
    <w:rsid w:val="000442A4"/>
    <w:rsid w:val="000444F3"/>
    <w:rsid w:val="000445B7"/>
    <w:rsid w:val="000447E5"/>
    <w:rsid w:val="00044E27"/>
    <w:rsid w:val="000458E9"/>
    <w:rsid w:val="00045B4A"/>
    <w:rsid w:val="000461ED"/>
    <w:rsid w:val="000462B5"/>
    <w:rsid w:val="00046A25"/>
    <w:rsid w:val="00046B19"/>
    <w:rsid w:val="00046CCD"/>
    <w:rsid w:val="0004765A"/>
    <w:rsid w:val="000479CB"/>
    <w:rsid w:val="00047F5A"/>
    <w:rsid w:val="00047FA9"/>
    <w:rsid w:val="00050890"/>
    <w:rsid w:val="00050A6E"/>
    <w:rsid w:val="00050CE1"/>
    <w:rsid w:val="00051581"/>
    <w:rsid w:val="00052BDD"/>
    <w:rsid w:val="00053757"/>
    <w:rsid w:val="00053A26"/>
    <w:rsid w:val="00053B31"/>
    <w:rsid w:val="00054AE0"/>
    <w:rsid w:val="0005551E"/>
    <w:rsid w:val="000556BE"/>
    <w:rsid w:val="00056A2B"/>
    <w:rsid w:val="00056B6B"/>
    <w:rsid w:val="00057319"/>
    <w:rsid w:val="00060539"/>
    <w:rsid w:val="00060DB8"/>
    <w:rsid w:val="00060FD4"/>
    <w:rsid w:val="0006139C"/>
    <w:rsid w:val="00061851"/>
    <w:rsid w:val="00061918"/>
    <w:rsid w:val="00061A11"/>
    <w:rsid w:val="0006200A"/>
    <w:rsid w:val="00062277"/>
    <w:rsid w:val="000628DD"/>
    <w:rsid w:val="00062D13"/>
    <w:rsid w:val="00062DA5"/>
    <w:rsid w:val="00062EFE"/>
    <w:rsid w:val="00063133"/>
    <w:rsid w:val="000636EE"/>
    <w:rsid w:val="00063F2F"/>
    <w:rsid w:val="000640CF"/>
    <w:rsid w:val="00064B12"/>
    <w:rsid w:val="00065E8F"/>
    <w:rsid w:val="00066064"/>
    <w:rsid w:val="00066B1C"/>
    <w:rsid w:val="00067981"/>
    <w:rsid w:val="000709A6"/>
    <w:rsid w:val="00070A42"/>
    <w:rsid w:val="000712AC"/>
    <w:rsid w:val="00071997"/>
    <w:rsid w:val="00071DE4"/>
    <w:rsid w:val="00071E31"/>
    <w:rsid w:val="00071F03"/>
    <w:rsid w:val="00072237"/>
    <w:rsid w:val="00072400"/>
    <w:rsid w:val="0007262A"/>
    <w:rsid w:val="000741AE"/>
    <w:rsid w:val="000744E3"/>
    <w:rsid w:val="00074B19"/>
    <w:rsid w:val="00074E32"/>
    <w:rsid w:val="000753DE"/>
    <w:rsid w:val="00075418"/>
    <w:rsid w:val="000763AD"/>
    <w:rsid w:val="000775D7"/>
    <w:rsid w:val="000778AA"/>
    <w:rsid w:val="00077AE4"/>
    <w:rsid w:val="00080A06"/>
    <w:rsid w:val="00081D35"/>
    <w:rsid w:val="0008278B"/>
    <w:rsid w:val="00082E7B"/>
    <w:rsid w:val="0008318F"/>
    <w:rsid w:val="00083BC0"/>
    <w:rsid w:val="00083FC6"/>
    <w:rsid w:val="000849D9"/>
    <w:rsid w:val="0008742C"/>
    <w:rsid w:val="000875B0"/>
    <w:rsid w:val="00090FA9"/>
    <w:rsid w:val="0009156D"/>
    <w:rsid w:val="00092010"/>
    <w:rsid w:val="00092847"/>
    <w:rsid w:val="0009466C"/>
    <w:rsid w:val="00094B18"/>
    <w:rsid w:val="00094D1A"/>
    <w:rsid w:val="00095588"/>
    <w:rsid w:val="00095A0E"/>
    <w:rsid w:val="00095DD0"/>
    <w:rsid w:val="000964D8"/>
    <w:rsid w:val="00096B34"/>
    <w:rsid w:val="00097581"/>
    <w:rsid w:val="000976A3"/>
    <w:rsid w:val="000976F2"/>
    <w:rsid w:val="000979C4"/>
    <w:rsid w:val="00097D48"/>
    <w:rsid w:val="00097F97"/>
    <w:rsid w:val="00097F9F"/>
    <w:rsid w:val="00097FD8"/>
    <w:rsid w:val="000A045F"/>
    <w:rsid w:val="000A04EE"/>
    <w:rsid w:val="000A08C6"/>
    <w:rsid w:val="000A0B10"/>
    <w:rsid w:val="000A22B7"/>
    <w:rsid w:val="000A231C"/>
    <w:rsid w:val="000A2369"/>
    <w:rsid w:val="000A27F0"/>
    <w:rsid w:val="000A30F5"/>
    <w:rsid w:val="000A3D59"/>
    <w:rsid w:val="000A45D0"/>
    <w:rsid w:val="000A4658"/>
    <w:rsid w:val="000A4FCA"/>
    <w:rsid w:val="000A5413"/>
    <w:rsid w:val="000A5512"/>
    <w:rsid w:val="000A58AD"/>
    <w:rsid w:val="000A7CA4"/>
    <w:rsid w:val="000B0689"/>
    <w:rsid w:val="000B0C10"/>
    <w:rsid w:val="000B0C91"/>
    <w:rsid w:val="000B0C9E"/>
    <w:rsid w:val="000B0DBD"/>
    <w:rsid w:val="000B1240"/>
    <w:rsid w:val="000B1C49"/>
    <w:rsid w:val="000B215E"/>
    <w:rsid w:val="000B259C"/>
    <w:rsid w:val="000B2DF2"/>
    <w:rsid w:val="000B2F7F"/>
    <w:rsid w:val="000B3001"/>
    <w:rsid w:val="000B396D"/>
    <w:rsid w:val="000B462B"/>
    <w:rsid w:val="000B4BA4"/>
    <w:rsid w:val="000B5977"/>
    <w:rsid w:val="000B5B86"/>
    <w:rsid w:val="000B6658"/>
    <w:rsid w:val="000B688B"/>
    <w:rsid w:val="000B7095"/>
    <w:rsid w:val="000B7171"/>
    <w:rsid w:val="000B76F6"/>
    <w:rsid w:val="000B782D"/>
    <w:rsid w:val="000C04AB"/>
    <w:rsid w:val="000C0BCC"/>
    <w:rsid w:val="000C11A9"/>
    <w:rsid w:val="000C1971"/>
    <w:rsid w:val="000C1C20"/>
    <w:rsid w:val="000C1C25"/>
    <w:rsid w:val="000C1C5D"/>
    <w:rsid w:val="000C2242"/>
    <w:rsid w:val="000C224F"/>
    <w:rsid w:val="000C23C4"/>
    <w:rsid w:val="000C2490"/>
    <w:rsid w:val="000C27BB"/>
    <w:rsid w:val="000C3093"/>
    <w:rsid w:val="000C360A"/>
    <w:rsid w:val="000C42C0"/>
    <w:rsid w:val="000C460F"/>
    <w:rsid w:val="000C51C3"/>
    <w:rsid w:val="000C53C2"/>
    <w:rsid w:val="000C58D5"/>
    <w:rsid w:val="000C596F"/>
    <w:rsid w:val="000C654B"/>
    <w:rsid w:val="000C670B"/>
    <w:rsid w:val="000C72EB"/>
    <w:rsid w:val="000D0EB3"/>
    <w:rsid w:val="000D1E40"/>
    <w:rsid w:val="000D22F9"/>
    <w:rsid w:val="000D2948"/>
    <w:rsid w:val="000D3211"/>
    <w:rsid w:val="000D35F8"/>
    <w:rsid w:val="000D4018"/>
    <w:rsid w:val="000D418E"/>
    <w:rsid w:val="000D42BC"/>
    <w:rsid w:val="000D4585"/>
    <w:rsid w:val="000D4B0F"/>
    <w:rsid w:val="000D4E56"/>
    <w:rsid w:val="000D547A"/>
    <w:rsid w:val="000D561B"/>
    <w:rsid w:val="000D6364"/>
    <w:rsid w:val="000D66AE"/>
    <w:rsid w:val="000D66EF"/>
    <w:rsid w:val="000D6ABF"/>
    <w:rsid w:val="000D6AC5"/>
    <w:rsid w:val="000D722D"/>
    <w:rsid w:val="000D7444"/>
    <w:rsid w:val="000E0354"/>
    <w:rsid w:val="000E0ABC"/>
    <w:rsid w:val="000E0B8F"/>
    <w:rsid w:val="000E0CE2"/>
    <w:rsid w:val="000E0D01"/>
    <w:rsid w:val="000E1942"/>
    <w:rsid w:val="000E1B1C"/>
    <w:rsid w:val="000E1BA8"/>
    <w:rsid w:val="000E1EA1"/>
    <w:rsid w:val="000E209C"/>
    <w:rsid w:val="000E2130"/>
    <w:rsid w:val="000E2D88"/>
    <w:rsid w:val="000E2F84"/>
    <w:rsid w:val="000E3044"/>
    <w:rsid w:val="000E43F2"/>
    <w:rsid w:val="000E450C"/>
    <w:rsid w:val="000E4737"/>
    <w:rsid w:val="000E47D1"/>
    <w:rsid w:val="000E4D2C"/>
    <w:rsid w:val="000E54CD"/>
    <w:rsid w:val="000E5E1E"/>
    <w:rsid w:val="000E6319"/>
    <w:rsid w:val="000E7B61"/>
    <w:rsid w:val="000F03A3"/>
    <w:rsid w:val="000F1000"/>
    <w:rsid w:val="000F11E3"/>
    <w:rsid w:val="000F1A2D"/>
    <w:rsid w:val="000F1F05"/>
    <w:rsid w:val="000F1F74"/>
    <w:rsid w:val="000F2897"/>
    <w:rsid w:val="000F3219"/>
    <w:rsid w:val="000F38B4"/>
    <w:rsid w:val="000F3A2C"/>
    <w:rsid w:val="000F3EE2"/>
    <w:rsid w:val="000F462F"/>
    <w:rsid w:val="000F4E69"/>
    <w:rsid w:val="000F55EC"/>
    <w:rsid w:val="000F5B6F"/>
    <w:rsid w:val="000F636A"/>
    <w:rsid w:val="000F7EB3"/>
    <w:rsid w:val="001002A4"/>
    <w:rsid w:val="00100589"/>
    <w:rsid w:val="00100A03"/>
    <w:rsid w:val="00100EB4"/>
    <w:rsid w:val="001013CA"/>
    <w:rsid w:val="0010153B"/>
    <w:rsid w:val="00101C24"/>
    <w:rsid w:val="00102743"/>
    <w:rsid w:val="00102768"/>
    <w:rsid w:val="001027E1"/>
    <w:rsid w:val="001030EE"/>
    <w:rsid w:val="00103493"/>
    <w:rsid w:val="00103FA7"/>
    <w:rsid w:val="0010414B"/>
    <w:rsid w:val="001041A5"/>
    <w:rsid w:val="001043B0"/>
    <w:rsid w:val="001051A9"/>
    <w:rsid w:val="001051E0"/>
    <w:rsid w:val="00105DE3"/>
    <w:rsid w:val="00106016"/>
    <w:rsid w:val="0010622E"/>
    <w:rsid w:val="00106335"/>
    <w:rsid w:val="00107A89"/>
    <w:rsid w:val="00107DE7"/>
    <w:rsid w:val="001103E9"/>
    <w:rsid w:val="001109A7"/>
    <w:rsid w:val="001109E2"/>
    <w:rsid w:val="00110B59"/>
    <w:rsid w:val="001110E5"/>
    <w:rsid w:val="0011113B"/>
    <w:rsid w:val="001113A6"/>
    <w:rsid w:val="0011239E"/>
    <w:rsid w:val="00113349"/>
    <w:rsid w:val="00113717"/>
    <w:rsid w:val="00113DB5"/>
    <w:rsid w:val="00114382"/>
    <w:rsid w:val="00115035"/>
    <w:rsid w:val="00115D1F"/>
    <w:rsid w:val="0011654E"/>
    <w:rsid w:val="00117791"/>
    <w:rsid w:val="00117883"/>
    <w:rsid w:val="00120224"/>
    <w:rsid w:val="00120CEC"/>
    <w:rsid w:val="00120FBE"/>
    <w:rsid w:val="00121458"/>
    <w:rsid w:val="00122699"/>
    <w:rsid w:val="0012296A"/>
    <w:rsid w:val="00122E51"/>
    <w:rsid w:val="00123F31"/>
    <w:rsid w:val="00124BF0"/>
    <w:rsid w:val="0012593D"/>
    <w:rsid w:val="00126372"/>
    <w:rsid w:val="001264C7"/>
    <w:rsid w:val="001268B2"/>
    <w:rsid w:val="00126B8E"/>
    <w:rsid w:val="00126F21"/>
    <w:rsid w:val="00127357"/>
    <w:rsid w:val="00127ED7"/>
    <w:rsid w:val="00130AD5"/>
    <w:rsid w:val="00130C80"/>
    <w:rsid w:val="00131C62"/>
    <w:rsid w:val="00131EF2"/>
    <w:rsid w:val="001327EB"/>
    <w:rsid w:val="001328C1"/>
    <w:rsid w:val="00132A04"/>
    <w:rsid w:val="00132B2C"/>
    <w:rsid w:val="00132FE8"/>
    <w:rsid w:val="00133123"/>
    <w:rsid w:val="00133263"/>
    <w:rsid w:val="00133985"/>
    <w:rsid w:val="00134398"/>
    <w:rsid w:val="001348F7"/>
    <w:rsid w:val="00134BAA"/>
    <w:rsid w:val="001351A0"/>
    <w:rsid w:val="00135336"/>
    <w:rsid w:val="00135522"/>
    <w:rsid w:val="00135C0E"/>
    <w:rsid w:val="0013621F"/>
    <w:rsid w:val="00136304"/>
    <w:rsid w:val="00137501"/>
    <w:rsid w:val="00137CD8"/>
    <w:rsid w:val="00140303"/>
    <w:rsid w:val="0014091A"/>
    <w:rsid w:val="0014185E"/>
    <w:rsid w:val="0014192D"/>
    <w:rsid w:val="00142E58"/>
    <w:rsid w:val="00142EF7"/>
    <w:rsid w:val="00143041"/>
    <w:rsid w:val="00143BE6"/>
    <w:rsid w:val="00143E32"/>
    <w:rsid w:val="00144175"/>
    <w:rsid w:val="00144F78"/>
    <w:rsid w:val="00145120"/>
    <w:rsid w:val="00145C08"/>
    <w:rsid w:val="00146C57"/>
    <w:rsid w:val="00146D75"/>
    <w:rsid w:val="00146E0A"/>
    <w:rsid w:val="00147121"/>
    <w:rsid w:val="001475D2"/>
    <w:rsid w:val="001478F0"/>
    <w:rsid w:val="00147BD1"/>
    <w:rsid w:val="00150159"/>
    <w:rsid w:val="001509D5"/>
    <w:rsid w:val="00150A8E"/>
    <w:rsid w:val="00150CA1"/>
    <w:rsid w:val="0015105B"/>
    <w:rsid w:val="001511A1"/>
    <w:rsid w:val="00151616"/>
    <w:rsid w:val="00151D6C"/>
    <w:rsid w:val="001526D5"/>
    <w:rsid w:val="001527CD"/>
    <w:rsid w:val="00152F2C"/>
    <w:rsid w:val="00153009"/>
    <w:rsid w:val="001538A3"/>
    <w:rsid w:val="001538C8"/>
    <w:rsid w:val="001539C8"/>
    <w:rsid w:val="001539FF"/>
    <w:rsid w:val="00153B34"/>
    <w:rsid w:val="001540F5"/>
    <w:rsid w:val="00154CD4"/>
    <w:rsid w:val="00156005"/>
    <w:rsid w:val="00156539"/>
    <w:rsid w:val="00156682"/>
    <w:rsid w:val="00156D9F"/>
    <w:rsid w:val="0015744A"/>
    <w:rsid w:val="00157528"/>
    <w:rsid w:val="00157769"/>
    <w:rsid w:val="00160198"/>
    <w:rsid w:val="00160627"/>
    <w:rsid w:val="00160996"/>
    <w:rsid w:val="00160B48"/>
    <w:rsid w:val="00160B58"/>
    <w:rsid w:val="00160C0E"/>
    <w:rsid w:val="00161536"/>
    <w:rsid w:val="00161A0B"/>
    <w:rsid w:val="00161F56"/>
    <w:rsid w:val="00161F7F"/>
    <w:rsid w:val="0016226B"/>
    <w:rsid w:val="001625A2"/>
    <w:rsid w:val="00162664"/>
    <w:rsid w:val="00163122"/>
    <w:rsid w:val="001638A2"/>
    <w:rsid w:val="00163AC1"/>
    <w:rsid w:val="00163C64"/>
    <w:rsid w:val="00164DAC"/>
    <w:rsid w:val="00165434"/>
    <w:rsid w:val="001654CB"/>
    <w:rsid w:val="00165A8E"/>
    <w:rsid w:val="00165E16"/>
    <w:rsid w:val="00166B67"/>
    <w:rsid w:val="00166F4E"/>
    <w:rsid w:val="00167374"/>
    <w:rsid w:val="001674D8"/>
    <w:rsid w:val="001674FF"/>
    <w:rsid w:val="001679F9"/>
    <w:rsid w:val="00167F4A"/>
    <w:rsid w:val="00170276"/>
    <w:rsid w:val="0017048D"/>
    <w:rsid w:val="00170A34"/>
    <w:rsid w:val="00170D0B"/>
    <w:rsid w:val="00170D49"/>
    <w:rsid w:val="00171360"/>
    <w:rsid w:val="001714D9"/>
    <w:rsid w:val="00172264"/>
    <w:rsid w:val="00172469"/>
    <w:rsid w:val="001725B2"/>
    <w:rsid w:val="001737B5"/>
    <w:rsid w:val="00173824"/>
    <w:rsid w:val="00173E1D"/>
    <w:rsid w:val="0017434A"/>
    <w:rsid w:val="001747F1"/>
    <w:rsid w:val="00174F0B"/>
    <w:rsid w:val="0017520A"/>
    <w:rsid w:val="001755EA"/>
    <w:rsid w:val="00175BF0"/>
    <w:rsid w:val="00175DCE"/>
    <w:rsid w:val="00175EC7"/>
    <w:rsid w:val="00176C5E"/>
    <w:rsid w:val="0017713F"/>
    <w:rsid w:val="00177528"/>
    <w:rsid w:val="001776F6"/>
    <w:rsid w:val="00180577"/>
    <w:rsid w:val="001806FE"/>
    <w:rsid w:val="00180A52"/>
    <w:rsid w:val="00180E82"/>
    <w:rsid w:val="00180E87"/>
    <w:rsid w:val="00180EA3"/>
    <w:rsid w:val="001815F5"/>
    <w:rsid w:val="00181C66"/>
    <w:rsid w:val="00181F02"/>
    <w:rsid w:val="00184142"/>
    <w:rsid w:val="0018416B"/>
    <w:rsid w:val="00184481"/>
    <w:rsid w:val="001849A7"/>
    <w:rsid w:val="00184AF6"/>
    <w:rsid w:val="00184F67"/>
    <w:rsid w:val="001852C0"/>
    <w:rsid w:val="00185767"/>
    <w:rsid w:val="00186D44"/>
    <w:rsid w:val="00187249"/>
    <w:rsid w:val="00187AB3"/>
    <w:rsid w:val="00190350"/>
    <w:rsid w:val="001904C4"/>
    <w:rsid w:val="00190621"/>
    <w:rsid w:val="00190B2F"/>
    <w:rsid w:val="00192032"/>
    <w:rsid w:val="00192B4C"/>
    <w:rsid w:val="00192F7D"/>
    <w:rsid w:val="001932D2"/>
    <w:rsid w:val="0019358B"/>
    <w:rsid w:val="00193625"/>
    <w:rsid w:val="00193904"/>
    <w:rsid w:val="00194ADD"/>
    <w:rsid w:val="00194E13"/>
    <w:rsid w:val="00195315"/>
    <w:rsid w:val="00195954"/>
    <w:rsid w:val="00195F95"/>
    <w:rsid w:val="0019620B"/>
    <w:rsid w:val="00196524"/>
    <w:rsid w:val="00196F13"/>
    <w:rsid w:val="001976E8"/>
    <w:rsid w:val="001977CA"/>
    <w:rsid w:val="00197D8C"/>
    <w:rsid w:val="00197F23"/>
    <w:rsid w:val="001A0114"/>
    <w:rsid w:val="001A01CB"/>
    <w:rsid w:val="001A020C"/>
    <w:rsid w:val="001A08FD"/>
    <w:rsid w:val="001A0B44"/>
    <w:rsid w:val="001A0C91"/>
    <w:rsid w:val="001A153E"/>
    <w:rsid w:val="001A15DD"/>
    <w:rsid w:val="001A1657"/>
    <w:rsid w:val="001A1918"/>
    <w:rsid w:val="001A1FDF"/>
    <w:rsid w:val="001A229C"/>
    <w:rsid w:val="001A2D62"/>
    <w:rsid w:val="001A2E83"/>
    <w:rsid w:val="001A337D"/>
    <w:rsid w:val="001A3835"/>
    <w:rsid w:val="001A399E"/>
    <w:rsid w:val="001A3F84"/>
    <w:rsid w:val="001A43CF"/>
    <w:rsid w:val="001A46BE"/>
    <w:rsid w:val="001A4969"/>
    <w:rsid w:val="001A4B4F"/>
    <w:rsid w:val="001A4DAC"/>
    <w:rsid w:val="001A4DD0"/>
    <w:rsid w:val="001A50CE"/>
    <w:rsid w:val="001A510C"/>
    <w:rsid w:val="001A53BD"/>
    <w:rsid w:val="001A5682"/>
    <w:rsid w:val="001A5740"/>
    <w:rsid w:val="001A594F"/>
    <w:rsid w:val="001A5F78"/>
    <w:rsid w:val="001A6C59"/>
    <w:rsid w:val="001A6F3D"/>
    <w:rsid w:val="001A7072"/>
    <w:rsid w:val="001A717D"/>
    <w:rsid w:val="001A7EC6"/>
    <w:rsid w:val="001B03A2"/>
    <w:rsid w:val="001B0638"/>
    <w:rsid w:val="001B07CF"/>
    <w:rsid w:val="001B08F3"/>
    <w:rsid w:val="001B0E6F"/>
    <w:rsid w:val="001B1424"/>
    <w:rsid w:val="001B275C"/>
    <w:rsid w:val="001B2C07"/>
    <w:rsid w:val="001B2C4D"/>
    <w:rsid w:val="001B316E"/>
    <w:rsid w:val="001B331E"/>
    <w:rsid w:val="001B3559"/>
    <w:rsid w:val="001B3FDD"/>
    <w:rsid w:val="001B4790"/>
    <w:rsid w:val="001B6455"/>
    <w:rsid w:val="001B68F9"/>
    <w:rsid w:val="001B6AE8"/>
    <w:rsid w:val="001B6B6D"/>
    <w:rsid w:val="001B6C9A"/>
    <w:rsid w:val="001B7489"/>
    <w:rsid w:val="001B779F"/>
    <w:rsid w:val="001B79CB"/>
    <w:rsid w:val="001B7BC9"/>
    <w:rsid w:val="001B7DDA"/>
    <w:rsid w:val="001C01A1"/>
    <w:rsid w:val="001C030D"/>
    <w:rsid w:val="001C14DF"/>
    <w:rsid w:val="001C1AA2"/>
    <w:rsid w:val="001C266C"/>
    <w:rsid w:val="001C3257"/>
    <w:rsid w:val="001C3317"/>
    <w:rsid w:val="001C4B42"/>
    <w:rsid w:val="001C56D9"/>
    <w:rsid w:val="001C572F"/>
    <w:rsid w:val="001C5983"/>
    <w:rsid w:val="001C676E"/>
    <w:rsid w:val="001C6C1E"/>
    <w:rsid w:val="001C7B3D"/>
    <w:rsid w:val="001C7FDB"/>
    <w:rsid w:val="001D0171"/>
    <w:rsid w:val="001D14CD"/>
    <w:rsid w:val="001D1763"/>
    <w:rsid w:val="001D1A76"/>
    <w:rsid w:val="001D2252"/>
    <w:rsid w:val="001D2742"/>
    <w:rsid w:val="001D2917"/>
    <w:rsid w:val="001D2D63"/>
    <w:rsid w:val="001D36DB"/>
    <w:rsid w:val="001D434F"/>
    <w:rsid w:val="001D49FA"/>
    <w:rsid w:val="001D571B"/>
    <w:rsid w:val="001D5F66"/>
    <w:rsid w:val="001D77B9"/>
    <w:rsid w:val="001E0078"/>
    <w:rsid w:val="001E04F1"/>
    <w:rsid w:val="001E0BC5"/>
    <w:rsid w:val="001E0EF6"/>
    <w:rsid w:val="001E1087"/>
    <w:rsid w:val="001E1116"/>
    <w:rsid w:val="001E16A3"/>
    <w:rsid w:val="001E196B"/>
    <w:rsid w:val="001E1A97"/>
    <w:rsid w:val="001E1E16"/>
    <w:rsid w:val="001E2331"/>
    <w:rsid w:val="001E2D9D"/>
    <w:rsid w:val="001E2DE5"/>
    <w:rsid w:val="001E2F91"/>
    <w:rsid w:val="001E2FA6"/>
    <w:rsid w:val="001E3475"/>
    <w:rsid w:val="001E358C"/>
    <w:rsid w:val="001E36B8"/>
    <w:rsid w:val="001E371F"/>
    <w:rsid w:val="001E43B0"/>
    <w:rsid w:val="001E4676"/>
    <w:rsid w:val="001E4C6F"/>
    <w:rsid w:val="001E56F1"/>
    <w:rsid w:val="001E5895"/>
    <w:rsid w:val="001E5BDE"/>
    <w:rsid w:val="001E5FFA"/>
    <w:rsid w:val="001E6415"/>
    <w:rsid w:val="001E670F"/>
    <w:rsid w:val="001E707F"/>
    <w:rsid w:val="001E72A4"/>
    <w:rsid w:val="001E7440"/>
    <w:rsid w:val="001E7922"/>
    <w:rsid w:val="001E799A"/>
    <w:rsid w:val="001F044F"/>
    <w:rsid w:val="001F05DB"/>
    <w:rsid w:val="001F06DB"/>
    <w:rsid w:val="001F0AD8"/>
    <w:rsid w:val="001F1BE2"/>
    <w:rsid w:val="001F282A"/>
    <w:rsid w:val="001F2C87"/>
    <w:rsid w:val="001F2E3A"/>
    <w:rsid w:val="001F3A04"/>
    <w:rsid w:val="001F3A8F"/>
    <w:rsid w:val="001F3EA7"/>
    <w:rsid w:val="001F47CA"/>
    <w:rsid w:val="001F491C"/>
    <w:rsid w:val="001F4F29"/>
    <w:rsid w:val="001F57B7"/>
    <w:rsid w:val="001F5CF0"/>
    <w:rsid w:val="001F6618"/>
    <w:rsid w:val="001F6895"/>
    <w:rsid w:val="001F6A80"/>
    <w:rsid w:val="001F751F"/>
    <w:rsid w:val="001F7958"/>
    <w:rsid w:val="00200222"/>
    <w:rsid w:val="002005C8"/>
    <w:rsid w:val="0020061D"/>
    <w:rsid w:val="002011E1"/>
    <w:rsid w:val="00201650"/>
    <w:rsid w:val="0020182C"/>
    <w:rsid w:val="00201A9E"/>
    <w:rsid w:val="00202386"/>
    <w:rsid w:val="00203229"/>
    <w:rsid w:val="002032AA"/>
    <w:rsid w:val="00203C4B"/>
    <w:rsid w:val="00203C8E"/>
    <w:rsid w:val="00203FE6"/>
    <w:rsid w:val="002046F3"/>
    <w:rsid w:val="00204934"/>
    <w:rsid w:val="00204FA0"/>
    <w:rsid w:val="002054A9"/>
    <w:rsid w:val="0020556C"/>
    <w:rsid w:val="002056C2"/>
    <w:rsid w:val="00205DBD"/>
    <w:rsid w:val="00205E17"/>
    <w:rsid w:val="002065E8"/>
    <w:rsid w:val="00206685"/>
    <w:rsid w:val="00206693"/>
    <w:rsid w:val="002066B3"/>
    <w:rsid w:val="00207CB3"/>
    <w:rsid w:val="00207FE8"/>
    <w:rsid w:val="0021115E"/>
    <w:rsid w:val="0021172F"/>
    <w:rsid w:val="002118FF"/>
    <w:rsid w:val="00211CC3"/>
    <w:rsid w:val="00211E3D"/>
    <w:rsid w:val="00211FBD"/>
    <w:rsid w:val="0021246C"/>
    <w:rsid w:val="002128C7"/>
    <w:rsid w:val="002130F8"/>
    <w:rsid w:val="00213A00"/>
    <w:rsid w:val="002140C6"/>
    <w:rsid w:val="002147BE"/>
    <w:rsid w:val="0021495F"/>
    <w:rsid w:val="00214F82"/>
    <w:rsid w:val="002156E3"/>
    <w:rsid w:val="002158CE"/>
    <w:rsid w:val="00215B3D"/>
    <w:rsid w:val="00216B11"/>
    <w:rsid w:val="00216CB8"/>
    <w:rsid w:val="00216ECD"/>
    <w:rsid w:val="0021720F"/>
    <w:rsid w:val="00217834"/>
    <w:rsid w:val="00217A10"/>
    <w:rsid w:val="00220147"/>
    <w:rsid w:val="00220B28"/>
    <w:rsid w:val="00220F06"/>
    <w:rsid w:val="00221A41"/>
    <w:rsid w:val="00221A8C"/>
    <w:rsid w:val="002233ED"/>
    <w:rsid w:val="00223816"/>
    <w:rsid w:val="0022443D"/>
    <w:rsid w:val="0022448B"/>
    <w:rsid w:val="00224909"/>
    <w:rsid w:val="002249FA"/>
    <w:rsid w:val="0022569A"/>
    <w:rsid w:val="002256AA"/>
    <w:rsid w:val="00225994"/>
    <w:rsid w:val="00225EBD"/>
    <w:rsid w:val="002262FA"/>
    <w:rsid w:val="002268BD"/>
    <w:rsid w:val="00227017"/>
    <w:rsid w:val="00227341"/>
    <w:rsid w:val="002301D0"/>
    <w:rsid w:val="00230B3E"/>
    <w:rsid w:val="00232108"/>
    <w:rsid w:val="002322F6"/>
    <w:rsid w:val="0023276A"/>
    <w:rsid w:val="002344B2"/>
    <w:rsid w:val="00234DD5"/>
    <w:rsid w:val="00234DF6"/>
    <w:rsid w:val="00235151"/>
    <w:rsid w:val="00235497"/>
    <w:rsid w:val="002361DF"/>
    <w:rsid w:val="00236584"/>
    <w:rsid w:val="00236640"/>
    <w:rsid w:val="00237267"/>
    <w:rsid w:val="0023768C"/>
    <w:rsid w:val="00237759"/>
    <w:rsid w:val="00237BED"/>
    <w:rsid w:val="00240376"/>
    <w:rsid w:val="002411BF"/>
    <w:rsid w:val="002415FD"/>
    <w:rsid w:val="002416F1"/>
    <w:rsid w:val="00241D99"/>
    <w:rsid w:val="00242727"/>
    <w:rsid w:val="0024391E"/>
    <w:rsid w:val="00243B3B"/>
    <w:rsid w:val="00243E84"/>
    <w:rsid w:val="002445EB"/>
    <w:rsid w:val="00244A87"/>
    <w:rsid w:val="00244D18"/>
    <w:rsid w:val="002458CC"/>
    <w:rsid w:val="00245B38"/>
    <w:rsid w:val="00246402"/>
    <w:rsid w:val="0024645A"/>
    <w:rsid w:val="0024734F"/>
    <w:rsid w:val="00247798"/>
    <w:rsid w:val="00247BB6"/>
    <w:rsid w:val="00247C32"/>
    <w:rsid w:val="002502E0"/>
    <w:rsid w:val="00250395"/>
    <w:rsid w:val="00250652"/>
    <w:rsid w:val="00251A44"/>
    <w:rsid w:val="00251B76"/>
    <w:rsid w:val="00251FEB"/>
    <w:rsid w:val="00252897"/>
    <w:rsid w:val="002539BF"/>
    <w:rsid w:val="00254763"/>
    <w:rsid w:val="00254BDF"/>
    <w:rsid w:val="002552DB"/>
    <w:rsid w:val="00255349"/>
    <w:rsid w:val="002556F7"/>
    <w:rsid w:val="00255EFA"/>
    <w:rsid w:val="00255FE0"/>
    <w:rsid w:val="002565C2"/>
    <w:rsid w:val="00256C8B"/>
    <w:rsid w:val="002571CF"/>
    <w:rsid w:val="002572E2"/>
    <w:rsid w:val="00260D59"/>
    <w:rsid w:val="002612E0"/>
    <w:rsid w:val="002615FE"/>
    <w:rsid w:val="00261ED4"/>
    <w:rsid w:val="00261EED"/>
    <w:rsid w:val="00261FB8"/>
    <w:rsid w:val="0026237C"/>
    <w:rsid w:val="0026238C"/>
    <w:rsid w:val="0026314D"/>
    <w:rsid w:val="0026364C"/>
    <w:rsid w:val="002639C5"/>
    <w:rsid w:val="002643FE"/>
    <w:rsid w:val="00264A9B"/>
    <w:rsid w:val="00264FC2"/>
    <w:rsid w:val="0026566D"/>
    <w:rsid w:val="002657BC"/>
    <w:rsid w:val="00265BEA"/>
    <w:rsid w:val="00266911"/>
    <w:rsid w:val="00266AEF"/>
    <w:rsid w:val="00266D5D"/>
    <w:rsid w:val="00266E34"/>
    <w:rsid w:val="00267699"/>
    <w:rsid w:val="00267906"/>
    <w:rsid w:val="002679C0"/>
    <w:rsid w:val="002679D5"/>
    <w:rsid w:val="00267AB5"/>
    <w:rsid w:val="0027010C"/>
    <w:rsid w:val="0027284E"/>
    <w:rsid w:val="00272D41"/>
    <w:rsid w:val="00272F64"/>
    <w:rsid w:val="002730EF"/>
    <w:rsid w:val="002740E6"/>
    <w:rsid w:val="00274281"/>
    <w:rsid w:val="00274586"/>
    <w:rsid w:val="00274E12"/>
    <w:rsid w:val="00274F56"/>
    <w:rsid w:val="00275249"/>
    <w:rsid w:val="002752EE"/>
    <w:rsid w:val="00275C73"/>
    <w:rsid w:val="00275C78"/>
    <w:rsid w:val="00275F90"/>
    <w:rsid w:val="00276A05"/>
    <w:rsid w:val="00276A8A"/>
    <w:rsid w:val="00276EA5"/>
    <w:rsid w:val="00277070"/>
    <w:rsid w:val="002770B6"/>
    <w:rsid w:val="00277285"/>
    <w:rsid w:val="00277A59"/>
    <w:rsid w:val="00280381"/>
    <w:rsid w:val="0028100C"/>
    <w:rsid w:val="00281234"/>
    <w:rsid w:val="0028132C"/>
    <w:rsid w:val="002816F7"/>
    <w:rsid w:val="0028324C"/>
    <w:rsid w:val="002832F7"/>
    <w:rsid w:val="002832FA"/>
    <w:rsid w:val="002833A9"/>
    <w:rsid w:val="00283A21"/>
    <w:rsid w:val="00283D16"/>
    <w:rsid w:val="00284B3F"/>
    <w:rsid w:val="00284E2A"/>
    <w:rsid w:val="0028517F"/>
    <w:rsid w:val="00285483"/>
    <w:rsid w:val="0028558E"/>
    <w:rsid w:val="00285C9A"/>
    <w:rsid w:val="00285F45"/>
    <w:rsid w:val="00286269"/>
    <w:rsid w:val="00286E0B"/>
    <w:rsid w:val="00286E9F"/>
    <w:rsid w:val="00286FA7"/>
    <w:rsid w:val="0028779C"/>
    <w:rsid w:val="0028779F"/>
    <w:rsid w:val="00287D0A"/>
    <w:rsid w:val="0029346C"/>
    <w:rsid w:val="00293A36"/>
    <w:rsid w:val="00293D0A"/>
    <w:rsid w:val="00295114"/>
    <w:rsid w:val="00295210"/>
    <w:rsid w:val="0029577F"/>
    <w:rsid w:val="00296A20"/>
    <w:rsid w:val="00296D51"/>
    <w:rsid w:val="002970F8"/>
    <w:rsid w:val="002979EA"/>
    <w:rsid w:val="00297E36"/>
    <w:rsid w:val="002A0145"/>
    <w:rsid w:val="002A045D"/>
    <w:rsid w:val="002A04C4"/>
    <w:rsid w:val="002A0549"/>
    <w:rsid w:val="002A0B03"/>
    <w:rsid w:val="002A0B6E"/>
    <w:rsid w:val="002A0CBD"/>
    <w:rsid w:val="002A1978"/>
    <w:rsid w:val="002A1981"/>
    <w:rsid w:val="002A2062"/>
    <w:rsid w:val="002A2221"/>
    <w:rsid w:val="002A2304"/>
    <w:rsid w:val="002A2464"/>
    <w:rsid w:val="002A2830"/>
    <w:rsid w:val="002A2AFF"/>
    <w:rsid w:val="002A3979"/>
    <w:rsid w:val="002A39E1"/>
    <w:rsid w:val="002A497D"/>
    <w:rsid w:val="002A575E"/>
    <w:rsid w:val="002A5B10"/>
    <w:rsid w:val="002A5B1D"/>
    <w:rsid w:val="002A6B91"/>
    <w:rsid w:val="002A6D34"/>
    <w:rsid w:val="002A7010"/>
    <w:rsid w:val="002A746C"/>
    <w:rsid w:val="002A7840"/>
    <w:rsid w:val="002A7B27"/>
    <w:rsid w:val="002A7DE2"/>
    <w:rsid w:val="002B044E"/>
    <w:rsid w:val="002B06F9"/>
    <w:rsid w:val="002B0BEA"/>
    <w:rsid w:val="002B11C7"/>
    <w:rsid w:val="002B167A"/>
    <w:rsid w:val="002B235A"/>
    <w:rsid w:val="002B2519"/>
    <w:rsid w:val="002B25CC"/>
    <w:rsid w:val="002B2BB5"/>
    <w:rsid w:val="002B3031"/>
    <w:rsid w:val="002B3636"/>
    <w:rsid w:val="002B3690"/>
    <w:rsid w:val="002B3FD5"/>
    <w:rsid w:val="002B4178"/>
    <w:rsid w:val="002B4AB7"/>
    <w:rsid w:val="002B4DF6"/>
    <w:rsid w:val="002B4F1D"/>
    <w:rsid w:val="002B4FCD"/>
    <w:rsid w:val="002B4FE5"/>
    <w:rsid w:val="002B540D"/>
    <w:rsid w:val="002B5917"/>
    <w:rsid w:val="002B5E50"/>
    <w:rsid w:val="002B63C5"/>
    <w:rsid w:val="002B686A"/>
    <w:rsid w:val="002B6D55"/>
    <w:rsid w:val="002B7221"/>
    <w:rsid w:val="002B77F8"/>
    <w:rsid w:val="002B78E5"/>
    <w:rsid w:val="002B7A8C"/>
    <w:rsid w:val="002B7DBA"/>
    <w:rsid w:val="002B7F9E"/>
    <w:rsid w:val="002C006D"/>
    <w:rsid w:val="002C02DE"/>
    <w:rsid w:val="002C09EC"/>
    <w:rsid w:val="002C0C97"/>
    <w:rsid w:val="002C1110"/>
    <w:rsid w:val="002C126A"/>
    <w:rsid w:val="002C1381"/>
    <w:rsid w:val="002C1CDF"/>
    <w:rsid w:val="002C2148"/>
    <w:rsid w:val="002C27BE"/>
    <w:rsid w:val="002C2DD0"/>
    <w:rsid w:val="002C365F"/>
    <w:rsid w:val="002C49A2"/>
    <w:rsid w:val="002C4A06"/>
    <w:rsid w:val="002C4B7A"/>
    <w:rsid w:val="002C4E72"/>
    <w:rsid w:val="002C5102"/>
    <w:rsid w:val="002C5655"/>
    <w:rsid w:val="002C58E4"/>
    <w:rsid w:val="002C6974"/>
    <w:rsid w:val="002C7035"/>
    <w:rsid w:val="002C733B"/>
    <w:rsid w:val="002C7B88"/>
    <w:rsid w:val="002C7F8E"/>
    <w:rsid w:val="002D0815"/>
    <w:rsid w:val="002D0A84"/>
    <w:rsid w:val="002D0AEE"/>
    <w:rsid w:val="002D114C"/>
    <w:rsid w:val="002D1507"/>
    <w:rsid w:val="002D153A"/>
    <w:rsid w:val="002D1829"/>
    <w:rsid w:val="002D1A09"/>
    <w:rsid w:val="002D1B96"/>
    <w:rsid w:val="002D1C41"/>
    <w:rsid w:val="002D2219"/>
    <w:rsid w:val="002D2508"/>
    <w:rsid w:val="002D2E20"/>
    <w:rsid w:val="002D3AA1"/>
    <w:rsid w:val="002D5D04"/>
    <w:rsid w:val="002D6250"/>
    <w:rsid w:val="002D626E"/>
    <w:rsid w:val="002D62A2"/>
    <w:rsid w:val="002D67FB"/>
    <w:rsid w:val="002D6A57"/>
    <w:rsid w:val="002D6A9F"/>
    <w:rsid w:val="002D6D28"/>
    <w:rsid w:val="002D7C01"/>
    <w:rsid w:val="002E0D76"/>
    <w:rsid w:val="002E191D"/>
    <w:rsid w:val="002E2947"/>
    <w:rsid w:val="002E2D22"/>
    <w:rsid w:val="002E309D"/>
    <w:rsid w:val="002E36ED"/>
    <w:rsid w:val="002E38DA"/>
    <w:rsid w:val="002E446A"/>
    <w:rsid w:val="002E46CA"/>
    <w:rsid w:val="002E4D39"/>
    <w:rsid w:val="002E4EFF"/>
    <w:rsid w:val="002E513A"/>
    <w:rsid w:val="002E52F4"/>
    <w:rsid w:val="002E532A"/>
    <w:rsid w:val="002E5CBC"/>
    <w:rsid w:val="002E5D04"/>
    <w:rsid w:val="002E6434"/>
    <w:rsid w:val="002E6DC0"/>
    <w:rsid w:val="002E714D"/>
    <w:rsid w:val="002E724E"/>
    <w:rsid w:val="002E73BC"/>
    <w:rsid w:val="002F028E"/>
    <w:rsid w:val="002F030B"/>
    <w:rsid w:val="002F063A"/>
    <w:rsid w:val="002F09C6"/>
    <w:rsid w:val="002F0C53"/>
    <w:rsid w:val="002F1196"/>
    <w:rsid w:val="002F145C"/>
    <w:rsid w:val="002F172B"/>
    <w:rsid w:val="002F1B36"/>
    <w:rsid w:val="002F20F4"/>
    <w:rsid w:val="002F25C2"/>
    <w:rsid w:val="002F26D8"/>
    <w:rsid w:val="002F2F3D"/>
    <w:rsid w:val="002F3EF6"/>
    <w:rsid w:val="002F4026"/>
    <w:rsid w:val="002F49B7"/>
    <w:rsid w:val="002F4E8D"/>
    <w:rsid w:val="002F5386"/>
    <w:rsid w:val="002F5808"/>
    <w:rsid w:val="002F5A0B"/>
    <w:rsid w:val="002F5B4B"/>
    <w:rsid w:val="002F5C3E"/>
    <w:rsid w:val="002F6371"/>
    <w:rsid w:val="002F6791"/>
    <w:rsid w:val="002F7608"/>
    <w:rsid w:val="002F79E8"/>
    <w:rsid w:val="0030027E"/>
    <w:rsid w:val="00300427"/>
    <w:rsid w:val="0030137B"/>
    <w:rsid w:val="00301C65"/>
    <w:rsid w:val="00301CC4"/>
    <w:rsid w:val="00301D08"/>
    <w:rsid w:val="00302063"/>
    <w:rsid w:val="00302586"/>
    <w:rsid w:val="0030262A"/>
    <w:rsid w:val="00302AE5"/>
    <w:rsid w:val="00303197"/>
    <w:rsid w:val="0030382B"/>
    <w:rsid w:val="00303C3C"/>
    <w:rsid w:val="00303CE6"/>
    <w:rsid w:val="00304A26"/>
    <w:rsid w:val="00304BC7"/>
    <w:rsid w:val="0030518F"/>
    <w:rsid w:val="003059CC"/>
    <w:rsid w:val="00305CAC"/>
    <w:rsid w:val="00305F59"/>
    <w:rsid w:val="00306B63"/>
    <w:rsid w:val="00306E2A"/>
    <w:rsid w:val="00307042"/>
    <w:rsid w:val="003079BD"/>
    <w:rsid w:val="00307C67"/>
    <w:rsid w:val="00307E8B"/>
    <w:rsid w:val="00310C84"/>
    <w:rsid w:val="00310F60"/>
    <w:rsid w:val="00310FD1"/>
    <w:rsid w:val="00311CEA"/>
    <w:rsid w:val="003125B6"/>
    <w:rsid w:val="0031261C"/>
    <w:rsid w:val="0031292F"/>
    <w:rsid w:val="00312B82"/>
    <w:rsid w:val="00312F86"/>
    <w:rsid w:val="00312F93"/>
    <w:rsid w:val="00313304"/>
    <w:rsid w:val="00313574"/>
    <w:rsid w:val="0031391F"/>
    <w:rsid w:val="00313F92"/>
    <w:rsid w:val="003145DF"/>
    <w:rsid w:val="0031487D"/>
    <w:rsid w:val="00314CFC"/>
    <w:rsid w:val="00314E67"/>
    <w:rsid w:val="00315D2C"/>
    <w:rsid w:val="00315EF5"/>
    <w:rsid w:val="00316777"/>
    <w:rsid w:val="0031708E"/>
    <w:rsid w:val="00317D4B"/>
    <w:rsid w:val="00317D4F"/>
    <w:rsid w:val="00320ED5"/>
    <w:rsid w:val="003211B3"/>
    <w:rsid w:val="00322040"/>
    <w:rsid w:val="0032213F"/>
    <w:rsid w:val="00322786"/>
    <w:rsid w:val="00322DF2"/>
    <w:rsid w:val="003231A4"/>
    <w:rsid w:val="00323642"/>
    <w:rsid w:val="0032386F"/>
    <w:rsid w:val="0032391B"/>
    <w:rsid w:val="003239E8"/>
    <w:rsid w:val="0032461E"/>
    <w:rsid w:val="003248A6"/>
    <w:rsid w:val="00324A1E"/>
    <w:rsid w:val="00324E99"/>
    <w:rsid w:val="003250A7"/>
    <w:rsid w:val="00325621"/>
    <w:rsid w:val="003261A8"/>
    <w:rsid w:val="003263BA"/>
    <w:rsid w:val="0032724C"/>
    <w:rsid w:val="00327857"/>
    <w:rsid w:val="00327A17"/>
    <w:rsid w:val="00327CF4"/>
    <w:rsid w:val="00327D3E"/>
    <w:rsid w:val="00327D69"/>
    <w:rsid w:val="00327FF3"/>
    <w:rsid w:val="003300D8"/>
    <w:rsid w:val="00330ED4"/>
    <w:rsid w:val="003310BB"/>
    <w:rsid w:val="00331460"/>
    <w:rsid w:val="00331A6A"/>
    <w:rsid w:val="00331C6D"/>
    <w:rsid w:val="0033322B"/>
    <w:rsid w:val="003336F5"/>
    <w:rsid w:val="00334AED"/>
    <w:rsid w:val="00334C87"/>
    <w:rsid w:val="003350D4"/>
    <w:rsid w:val="003351BC"/>
    <w:rsid w:val="00335B29"/>
    <w:rsid w:val="00335BDB"/>
    <w:rsid w:val="003367F9"/>
    <w:rsid w:val="0033708B"/>
    <w:rsid w:val="003403F6"/>
    <w:rsid w:val="00340787"/>
    <w:rsid w:val="00341179"/>
    <w:rsid w:val="0034215E"/>
    <w:rsid w:val="0034220B"/>
    <w:rsid w:val="00342307"/>
    <w:rsid w:val="00342473"/>
    <w:rsid w:val="003426B5"/>
    <w:rsid w:val="00342DE6"/>
    <w:rsid w:val="00343538"/>
    <w:rsid w:val="00343782"/>
    <w:rsid w:val="0034396B"/>
    <w:rsid w:val="00343995"/>
    <w:rsid w:val="00343E71"/>
    <w:rsid w:val="003441EC"/>
    <w:rsid w:val="00344BF7"/>
    <w:rsid w:val="00345F4A"/>
    <w:rsid w:val="00346207"/>
    <w:rsid w:val="00346536"/>
    <w:rsid w:val="00346C51"/>
    <w:rsid w:val="00347482"/>
    <w:rsid w:val="003477A3"/>
    <w:rsid w:val="00347927"/>
    <w:rsid w:val="003500C0"/>
    <w:rsid w:val="00350373"/>
    <w:rsid w:val="0035066B"/>
    <w:rsid w:val="00350678"/>
    <w:rsid w:val="00350A65"/>
    <w:rsid w:val="00350D18"/>
    <w:rsid w:val="00350F91"/>
    <w:rsid w:val="00351D89"/>
    <w:rsid w:val="00352946"/>
    <w:rsid w:val="00353508"/>
    <w:rsid w:val="003536C6"/>
    <w:rsid w:val="003557FB"/>
    <w:rsid w:val="00355A4B"/>
    <w:rsid w:val="00355AC1"/>
    <w:rsid w:val="00357CD0"/>
    <w:rsid w:val="00360CEC"/>
    <w:rsid w:val="00361D27"/>
    <w:rsid w:val="0036221F"/>
    <w:rsid w:val="00362F5F"/>
    <w:rsid w:val="003648B2"/>
    <w:rsid w:val="00365424"/>
    <w:rsid w:val="00365822"/>
    <w:rsid w:val="00365BC9"/>
    <w:rsid w:val="00365D0B"/>
    <w:rsid w:val="00366EBD"/>
    <w:rsid w:val="00367614"/>
    <w:rsid w:val="00367AF6"/>
    <w:rsid w:val="00370562"/>
    <w:rsid w:val="003707D2"/>
    <w:rsid w:val="00370AB7"/>
    <w:rsid w:val="00370D8A"/>
    <w:rsid w:val="00371269"/>
    <w:rsid w:val="00372280"/>
    <w:rsid w:val="003724D0"/>
    <w:rsid w:val="00372F10"/>
    <w:rsid w:val="00373D64"/>
    <w:rsid w:val="00373F8C"/>
    <w:rsid w:val="00374017"/>
    <w:rsid w:val="00374172"/>
    <w:rsid w:val="003742B9"/>
    <w:rsid w:val="003752E3"/>
    <w:rsid w:val="00375770"/>
    <w:rsid w:val="00376376"/>
    <w:rsid w:val="00376A19"/>
    <w:rsid w:val="00377930"/>
    <w:rsid w:val="00377BB2"/>
    <w:rsid w:val="00377EAF"/>
    <w:rsid w:val="00377F8E"/>
    <w:rsid w:val="00380154"/>
    <w:rsid w:val="00380247"/>
    <w:rsid w:val="003804E1"/>
    <w:rsid w:val="00380A56"/>
    <w:rsid w:val="00380EC8"/>
    <w:rsid w:val="00380F93"/>
    <w:rsid w:val="00381CE5"/>
    <w:rsid w:val="00381FF2"/>
    <w:rsid w:val="003825AA"/>
    <w:rsid w:val="00382991"/>
    <w:rsid w:val="00382AA0"/>
    <w:rsid w:val="00382C1C"/>
    <w:rsid w:val="00382D66"/>
    <w:rsid w:val="003830DC"/>
    <w:rsid w:val="003831DA"/>
    <w:rsid w:val="00383635"/>
    <w:rsid w:val="00383768"/>
    <w:rsid w:val="00383F27"/>
    <w:rsid w:val="003844A6"/>
    <w:rsid w:val="003845C0"/>
    <w:rsid w:val="0038483F"/>
    <w:rsid w:val="00384AD4"/>
    <w:rsid w:val="003854AB"/>
    <w:rsid w:val="00385640"/>
    <w:rsid w:val="0038565F"/>
    <w:rsid w:val="00385CE3"/>
    <w:rsid w:val="00385EBA"/>
    <w:rsid w:val="00386445"/>
    <w:rsid w:val="003864EF"/>
    <w:rsid w:val="0038693A"/>
    <w:rsid w:val="00386A7C"/>
    <w:rsid w:val="00387493"/>
    <w:rsid w:val="00387658"/>
    <w:rsid w:val="00387B4B"/>
    <w:rsid w:val="00387B95"/>
    <w:rsid w:val="00387F0B"/>
    <w:rsid w:val="003905BF"/>
    <w:rsid w:val="00390D46"/>
    <w:rsid w:val="00391AF6"/>
    <w:rsid w:val="003924DC"/>
    <w:rsid w:val="003928AB"/>
    <w:rsid w:val="00392D72"/>
    <w:rsid w:val="00392F2D"/>
    <w:rsid w:val="0039325A"/>
    <w:rsid w:val="00393877"/>
    <w:rsid w:val="0039415B"/>
    <w:rsid w:val="0039477C"/>
    <w:rsid w:val="003948A4"/>
    <w:rsid w:val="0039499D"/>
    <w:rsid w:val="00395B10"/>
    <w:rsid w:val="00395D64"/>
    <w:rsid w:val="00395E8C"/>
    <w:rsid w:val="003963E5"/>
    <w:rsid w:val="00396D09"/>
    <w:rsid w:val="003970AA"/>
    <w:rsid w:val="003973FF"/>
    <w:rsid w:val="003978AC"/>
    <w:rsid w:val="00397E78"/>
    <w:rsid w:val="003A06F8"/>
    <w:rsid w:val="003A074E"/>
    <w:rsid w:val="003A0825"/>
    <w:rsid w:val="003A0BF5"/>
    <w:rsid w:val="003A0CF5"/>
    <w:rsid w:val="003A1C5C"/>
    <w:rsid w:val="003A1E9D"/>
    <w:rsid w:val="003A1F83"/>
    <w:rsid w:val="003A2692"/>
    <w:rsid w:val="003A28E4"/>
    <w:rsid w:val="003A3489"/>
    <w:rsid w:val="003A386E"/>
    <w:rsid w:val="003A391C"/>
    <w:rsid w:val="003A3DAB"/>
    <w:rsid w:val="003A3E2E"/>
    <w:rsid w:val="003A3EAF"/>
    <w:rsid w:val="003A3FF0"/>
    <w:rsid w:val="003A405F"/>
    <w:rsid w:val="003A4199"/>
    <w:rsid w:val="003A5168"/>
    <w:rsid w:val="003A543B"/>
    <w:rsid w:val="003A5680"/>
    <w:rsid w:val="003A72CA"/>
    <w:rsid w:val="003B104A"/>
    <w:rsid w:val="003B1559"/>
    <w:rsid w:val="003B24C4"/>
    <w:rsid w:val="003B30EA"/>
    <w:rsid w:val="003B323C"/>
    <w:rsid w:val="003B37DA"/>
    <w:rsid w:val="003B3A60"/>
    <w:rsid w:val="003B3CCA"/>
    <w:rsid w:val="003B4714"/>
    <w:rsid w:val="003B4A9B"/>
    <w:rsid w:val="003B5181"/>
    <w:rsid w:val="003B5385"/>
    <w:rsid w:val="003B58D3"/>
    <w:rsid w:val="003B5DE4"/>
    <w:rsid w:val="003B5F4E"/>
    <w:rsid w:val="003B651B"/>
    <w:rsid w:val="003B69F0"/>
    <w:rsid w:val="003B6DF9"/>
    <w:rsid w:val="003B7285"/>
    <w:rsid w:val="003C03CE"/>
    <w:rsid w:val="003C0538"/>
    <w:rsid w:val="003C0939"/>
    <w:rsid w:val="003C0C0A"/>
    <w:rsid w:val="003C0DBA"/>
    <w:rsid w:val="003C11D7"/>
    <w:rsid w:val="003C122E"/>
    <w:rsid w:val="003C14A1"/>
    <w:rsid w:val="003C14C1"/>
    <w:rsid w:val="003C224A"/>
    <w:rsid w:val="003C269D"/>
    <w:rsid w:val="003C2C1A"/>
    <w:rsid w:val="003C3493"/>
    <w:rsid w:val="003C466E"/>
    <w:rsid w:val="003C47AB"/>
    <w:rsid w:val="003C49AD"/>
    <w:rsid w:val="003C4C23"/>
    <w:rsid w:val="003C5C8E"/>
    <w:rsid w:val="003C5E23"/>
    <w:rsid w:val="003C60B9"/>
    <w:rsid w:val="003C6C9B"/>
    <w:rsid w:val="003C6DA6"/>
    <w:rsid w:val="003C78E1"/>
    <w:rsid w:val="003D0026"/>
    <w:rsid w:val="003D04B2"/>
    <w:rsid w:val="003D0F7C"/>
    <w:rsid w:val="003D12C8"/>
    <w:rsid w:val="003D188F"/>
    <w:rsid w:val="003D1BCF"/>
    <w:rsid w:val="003D2622"/>
    <w:rsid w:val="003D2C31"/>
    <w:rsid w:val="003D33CC"/>
    <w:rsid w:val="003D3891"/>
    <w:rsid w:val="003D402C"/>
    <w:rsid w:val="003D418D"/>
    <w:rsid w:val="003D4BB9"/>
    <w:rsid w:val="003D54A9"/>
    <w:rsid w:val="003D5675"/>
    <w:rsid w:val="003D624C"/>
    <w:rsid w:val="003D678A"/>
    <w:rsid w:val="003D687B"/>
    <w:rsid w:val="003D6C1B"/>
    <w:rsid w:val="003D6DC2"/>
    <w:rsid w:val="003D71BC"/>
    <w:rsid w:val="003D7B40"/>
    <w:rsid w:val="003D7ED3"/>
    <w:rsid w:val="003E082D"/>
    <w:rsid w:val="003E0953"/>
    <w:rsid w:val="003E0965"/>
    <w:rsid w:val="003E191E"/>
    <w:rsid w:val="003E218E"/>
    <w:rsid w:val="003E24BE"/>
    <w:rsid w:val="003E30F9"/>
    <w:rsid w:val="003E4D47"/>
    <w:rsid w:val="003E500E"/>
    <w:rsid w:val="003E58DA"/>
    <w:rsid w:val="003E58E2"/>
    <w:rsid w:val="003E651D"/>
    <w:rsid w:val="003E7085"/>
    <w:rsid w:val="003F01E4"/>
    <w:rsid w:val="003F03EC"/>
    <w:rsid w:val="003F0608"/>
    <w:rsid w:val="003F0EBB"/>
    <w:rsid w:val="003F156A"/>
    <w:rsid w:val="003F1826"/>
    <w:rsid w:val="003F1CE0"/>
    <w:rsid w:val="003F1FA0"/>
    <w:rsid w:val="003F2003"/>
    <w:rsid w:val="003F22A7"/>
    <w:rsid w:val="003F2492"/>
    <w:rsid w:val="003F2B17"/>
    <w:rsid w:val="003F36EF"/>
    <w:rsid w:val="003F3928"/>
    <w:rsid w:val="003F3AC5"/>
    <w:rsid w:val="003F3B6D"/>
    <w:rsid w:val="003F3C80"/>
    <w:rsid w:val="003F42A1"/>
    <w:rsid w:val="003F49E7"/>
    <w:rsid w:val="003F50F7"/>
    <w:rsid w:val="003F55AE"/>
    <w:rsid w:val="003F58FB"/>
    <w:rsid w:val="003F6147"/>
    <w:rsid w:val="003F68A8"/>
    <w:rsid w:val="003F7088"/>
    <w:rsid w:val="003F74B4"/>
    <w:rsid w:val="003F7F2C"/>
    <w:rsid w:val="00400106"/>
    <w:rsid w:val="004001A5"/>
    <w:rsid w:val="0040097E"/>
    <w:rsid w:val="00400AA7"/>
    <w:rsid w:val="00400C8C"/>
    <w:rsid w:val="00400E45"/>
    <w:rsid w:val="004013EA"/>
    <w:rsid w:val="00401A46"/>
    <w:rsid w:val="00401D1C"/>
    <w:rsid w:val="00401DC7"/>
    <w:rsid w:val="00401DF6"/>
    <w:rsid w:val="00402478"/>
    <w:rsid w:val="00402632"/>
    <w:rsid w:val="00402786"/>
    <w:rsid w:val="00402F01"/>
    <w:rsid w:val="0040330F"/>
    <w:rsid w:val="00403778"/>
    <w:rsid w:val="0040378A"/>
    <w:rsid w:val="00403FF5"/>
    <w:rsid w:val="004047C0"/>
    <w:rsid w:val="00405005"/>
    <w:rsid w:val="00405AB7"/>
    <w:rsid w:val="00405F2F"/>
    <w:rsid w:val="00406D25"/>
    <w:rsid w:val="00407DED"/>
    <w:rsid w:val="00407EB6"/>
    <w:rsid w:val="0041063C"/>
    <w:rsid w:val="00410E34"/>
    <w:rsid w:val="0041107F"/>
    <w:rsid w:val="0041111C"/>
    <w:rsid w:val="00411A2A"/>
    <w:rsid w:val="00412453"/>
    <w:rsid w:val="004129E3"/>
    <w:rsid w:val="004129F5"/>
    <w:rsid w:val="00412A50"/>
    <w:rsid w:val="00412D15"/>
    <w:rsid w:val="004131BE"/>
    <w:rsid w:val="00413521"/>
    <w:rsid w:val="00413580"/>
    <w:rsid w:val="00413D7F"/>
    <w:rsid w:val="0041409F"/>
    <w:rsid w:val="004143F5"/>
    <w:rsid w:val="004148CA"/>
    <w:rsid w:val="00414EBF"/>
    <w:rsid w:val="0041505D"/>
    <w:rsid w:val="00415234"/>
    <w:rsid w:val="004153BC"/>
    <w:rsid w:val="00415B38"/>
    <w:rsid w:val="00416A98"/>
    <w:rsid w:val="00416EF1"/>
    <w:rsid w:val="004173BE"/>
    <w:rsid w:val="00417CCC"/>
    <w:rsid w:val="0042030C"/>
    <w:rsid w:val="00420654"/>
    <w:rsid w:val="00420F52"/>
    <w:rsid w:val="00421A74"/>
    <w:rsid w:val="00421D1D"/>
    <w:rsid w:val="00421F70"/>
    <w:rsid w:val="0042215A"/>
    <w:rsid w:val="00422B92"/>
    <w:rsid w:val="00422CC4"/>
    <w:rsid w:val="00422CD9"/>
    <w:rsid w:val="00422D8A"/>
    <w:rsid w:val="0042314E"/>
    <w:rsid w:val="0042338D"/>
    <w:rsid w:val="00423408"/>
    <w:rsid w:val="004235D0"/>
    <w:rsid w:val="00423B2B"/>
    <w:rsid w:val="0042435C"/>
    <w:rsid w:val="00424C58"/>
    <w:rsid w:val="00424F81"/>
    <w:rsid w:val="00425178"/>
    <w:rsid w:val="00425F66"/>
    <w:rsid w:val="0042612A"/>
    <w:rsid w:val="00426734"/>
    <w:rsid w:val="00426DA8"/>
    <w:rsid w:val="00426F5C"/>
    <w:rsid w:val="004270D6"/>
    <w:rsid w:val="004270F4"/>
    <w:rsid w:val="00427664"/>
    <w:rsid w:val="004277B6"/>
    <w:rsid w:val="004277CF"/>
    <w:rsid w:val="004278ED"/>
    <w:rsid w:val="00427C3F"/>
    <w:rsid w:val="00430191"/>
    <w:rsid w:val="00430976"/>
    <w:rsid w:val="00430AAF"/>
    <w:rsid w:val="00430CA6"/>
    <w:rsid w:val="004311CE"/>
    <w:rsid w:val="004311CF"/>
    <w:rsid w:val="00431966"/>
    <w:rsid w:val="00431D2E"/>
    <w:rsid w:val="00431EBD"/>
    <w:rsid w:val="004326F0"/>
    <w:rsid w:val="0043277B"/>
    <w:rsid w:val="00432B8C"/>
    <w:rsid w:val="004330B7"/>
    <w:rsid w:val="00433E5B"/>
    <w:rsid w:val="00435827"/>
    <w:rsid w:val="00435A31"/>
    <w:rsid w:val="00435A38"/>
    <w:rsid w:val="00435BEE"/>
    <w:rsid w:val="00435CC8"/>
    <w:rsid w:val="004362B5"/>
    <w:rsid w:val="00436390"/>
    <w:rsid w:val="0043703E"/>
    <w:rsid w:val="0043705B"/>
    <w:rsid w:val="00437555"/>
    <w:rsid w:val="004379B1"/>
    <w:rsid w:val="004405F9"/>
    <w:rsid w:val="0044147E"/>
    <w:rsid w:val="004414F0"/>
    <w:rsid w:val="00441979"/>
    <w:rsid w:val="004419DB"/>
    <w:rsid w:val="004423C0"/>
    <w:rsid w:val="00442C0C"/>
    <w:rsid w:val="00442E6C"/>
    <w:rsid w:val="004431D8"/>
    <w:rsid w:val="00443AE9"/>
    <w:rsid w:val="00443C4E"/>
    <w:rsid w:val="0044435B"/>
    <w:rsid w:val="00444CB5"/>
    <w:rsid w:val="0044526B"/>
    <w:rsid w:val="004453EC"/>
    <w:rsid w:val="00445C6F"/>
    <w:rsid w:val="00445C99"/>
    <w:rsid w:val="00446BA7"/>
    <w:rsid w:val="00446E7A"/>
    <w:rsid w:val="00447BFC"/>
    <w:rsid w:val="00450A2E"/>
    <w:rsid w:val="00450B52"/>
    <w:rsid w:val="00451379"/>
    <w:rsid w:val="00451599"/>
    <w:rsid w:val="00451971"/>
    <w:rsid w:val="00451D0B"/>
    <w:rsid w:val="00451F9B"/>
    <w:rsid w:val="00452380"/>
    <w:rsid w:val="00452966"/>
    <w:rsid w:val="00452D4B"/>
    <w:rsid w:val="004536E1"/>
    <w:rsid w:val="00453EBE"/>
    <w:rsid w:val="004541D4"/>
    <w:rsid w:val="0045428D"/>
    <w:rsid w:val="00454725"/>
    <w:rsid w:val="00454B7A"/>
    <w:rsid w:val="004558BC"/>
    <w:rsid w:val="0045623D"/>
    <w:rsid w:val="004570B0"/>
    <w:rsid w:val="00457EFD"/>
    <w:rsid w:val="0046036C"/>
    <w:rsid w:val="0046078E"/>
    <w:rsid w:val="00460D5C"/>
    <w:rsid w:val="004611B8"/>
    <w:rsid w:val="0046147C"/>
    <w:rsid w:val="00461814"/>
    <w:rsid w:val="00462062"/>
    <w:rsid w:val="00462167"/>
    <w:rsid w:val="00462890"/>
    <w:rsid w:val="00462A1F"/>
    <w:rsid w:val="00463212"/>
    <w:rsid w:val="004634A6"/>
    <w:rsid w:val="00463624"/>
    <w:rsid w:val="0046407C"/>
    <w:rsid w:val="004648B3"/>
    <w:rsid w:val="00464B95"/>
    <w:rsid w:val="00464C33"/>
    <w:rsid w:val="004650B1"/>
    <w:rsid w:val="00465803"/>
    <w:rsid w:val="00465CF7"/>
    <w:rsid w:val="00465D5F"/>
    <w:rsid w:val="00466153"/>
    <w:rsid w:val="00466407"/>
    <w:rsid w:val="00466D50"/>
    <w:rsid w:val="0046719B"/>
    <w:rsid w:val="004671A3"/>
    <w:rsid w:val="00467A93"/>
    <w:rsid w:val="00467ABF"/>
    <w:rsid w:val="0047018F"/>
    <w:rsid w:val="00471267"/>
    <w:rsid w:val="00471787"/>
    <w:rsid w:val="004718EE"/>
    <w:rsid w:val="00471B2D"/>
    <w:rsid w:val="004722A5"/>
    <w:rsid w:val="00472BE5"/>
    <w:rsid w:val="00472CF5"/>
    <w:rsid w:val="00472D06"/>
    <w:rsid w:val="00472E90"/>
    <w:rsid w:val="00473F91"/>
    <w:rsid w:val="0047459C"/>
    <w:rsid w:val="00474963"/>
    <w:rsid w:val="00474AC2"/>
    <w:rsid w:val="00475658"/>
    <w:rsid w:val="0047582E"/>
    <w:rsid w:val="004759A5"/>
    <w:rsid w:val="004760E8"/>
    <w:rsid w:val="00477A26"/>
    <w:rsid w:val="00480219"/>
    <w:rsid w:val="004802EC"/>
    <w:rsid w:val="00481025"/>
    <w:rsid w:val="00481315"/>
    <w:rsid w:val="00481357"/>
    <w:rsid w:val="004827B2"/>
    <w:rsid w:val="00482AAE"/>
    <w:rsid w:val="00482B60"/>
    <w:rsid w:val="00482C1F"/>
    <w:rsid w:val="00482CF2"/>
    <w:rsid w:val="0048389C"/>
    <w:rsid w:val="004838E6"/>
    <w:rsid w:val="00483C00"/>
    <w:rsid w:val="0048482B"/>
    <w:rsid w:val="00484871"/>
    <w:rsid w:val="00484A49"/>
    <w:rsid w:val="00484E25"/>
    <w:rsid w:val="00486225"/>
    <w:rsid w:val="004864D6"/>
    <w:rsid w:val="00486ADE"/>
    <w:rsid w:val="004874FE"/>
    <w:rsid w:val="00487EC4"/>
    <w:rsid w:val="00487F77"/>
    <w:rsid w:val="004909D0"/>
    <w:rsid w:val="00490DB4"/>
    <w:rsid w:val="00491BD4"/>
    <w:rsid w:val="00492A66"/>
    <w:rsid w:val="00492CC3"/>
    <w:rsid w:val="00492DE3"/>
    <w:rsid w:val="0049347A"/>
    <w:rsid w:val="00493F21"/>
    <w:rsid w:val="00494457"/>
    <w:rsid w:val="004948A9"/>
    <w:rsid w:val="00494C64"/>
    <w:rsid w:val="00495AB6"/>
    <w:rsid w:val="004964E5"/>
    <w:rsid w:val="00496BC7"/>
    <w:rsid w:val="0049797C"/>
    <w:rsid w:val="004A04B4"/>
    <w:rsid w:val="004A1501"/>
    <w:rsid w:val="004A155F"/>
    <w:rsid w:val="004A1AB8"/>
    <w:rsid w:val="004A2948"/>
    <w:rsid w:val="004A2F68"/>
    <w:rsid w:val="004A3527"/>
    <w:rsid w:val="004A3D76"/>
    <w:rsid w:val="004A49F4"/>
    <w:rsid w:val="004A4A89"/>
    <w:rsid w:val="004A4E7D"/>
    <w:rsid w:val="004A5568"/>
    <w:rsid w:val="004A5BEA"/>
    <w:rsid w:val="004A616B"/>
    <w:rsid w:val="004A6E21"/>
    <w:rsid w:val="004A6F78"/>
    <w:rsid w:val="004B00D3"/>
    <w:rsid w:val="004B014B"/>
    <w:rsid w:val="004B102C"/>
    <w:rsid w:val="004B1266"/>
    <w:rsid w:val="004B12F8"/>
    <w:rsid w:val="004B18C3"/>
    <w:rsid w:val="004B22F5"/>
    <w:rsid w:val="004B26C5"/>
    <w:rsid w:val="004B2D43"/>
    <w:rsid w:val="004B3542"/>
    <w:rsid w:val="004B454F"/>
    <w:rsid w:val="004B463E"/>
    <w:rsid w:val="004B5032"/>
    <w:rsid w:val="004B58AA"/>
    <w:rsid w:val="004B58C6"/>
    <w:rsid w:val="004B5E55"/>
    <w:rsid w:val="004B6A2F"/>
    <w:rsid w:val="004B6B05"/>
    <w:rsid w:val="004B6B9A"/>
    <w:rsid w:val="004B7006"/>
    <w:rsid w:val="004B7098"/>
    <w:rsid w:val="004B74DA"/>
    <w:rsid w:val="004B76B5"/>
    <w:rsid w:val="004B79E3"/>
    <w:rsid w:val="004B7FE2"/>
    <w:rsid w:val="004C1050"/>
    <w:rsid w:val="004C2923"/>
    <w:rsid w:val="004C3BFE"/>
    <w:rsid w:val="004C4A53"/>
    <w:rsid w:val="004C4D3A"/>
    <w:rsid w:val="004C5431"/>
    <w:rsid w:val="004C5569"/>
    <w:rsid w:val="004C55C1"/>
    <w:rsid w:val="004C583E"/>
    <w:rsid w:val="004C5922"/>
    <w:rsid w:val="004C5C5A"/>
    <w:rsid w:val="004C6516"/>
    <w:rsid w:val="004C6551"/>
    <w:rsid w:val="004C75C7"/>
    <w:rsid w:val="004D064F"/>
    <w:rsid w:val="004D0932"/>
    <w:rsid w:val="004D1130"/>
    <w:rsid w:val="004D1176"/>
    <w:rsid w:val="004D13AA"/>
    <w:rsid w:val="004D15BC"/>
    <w:rsid w:val="004D16E4"/>
    <w:rsid w:val="004D191E"/>
    <w:rsid w:val="004D1FD4"/>
    <w:rsid w:val="004D22D9"/>
    <w:rsid w:val="004D2333"/>
    <w:rsid w:val="004D2E8D"/>
    <w:rsid w:val="004D3686"/>
    <w:rsid w:val="004D4ABF"/>
    <w:rsid w:val="004D4CA2"/>
    <w:rsid w:val="004D4E04"/>
    <w:rsid w:val="004D51BB"/>
    <w:rsid w:val="004D5D06"/>
    <w:rsid w:val="004D60C4"/>
    <w:rsid w:val="004D61BF"/>
    <w:rsid w:val="004D65AE"/>
    <w:rsid w:val="004D69E1"/>
    <w:rsid w:val="004D77DE"/>
    <w:rsid w:val="004D7A6A"/>
    <w:rsid w:val="004E00BB"/>
    <w:rsid w:val="004E0192"/>
    <w:rsid w:val="004E0644"/>
    <w:rsid w:val="004E07D4"/>
    <w:rsid w:val="004E15AE"/>
    <w:rsid w:val="004E3915"/>
    <w:rsid w:val="004E39A1"/>
    <w:rsid w:val="004E3BB2"/>
    <w:rsid w:val="004E450E"/>
    <w:rsid w:val="004E49F4"/>
    <w:rsid w:val="004E51A7"/>
    <w:rsid w:val="004E5912"/>
    <w:rsid w:val="004E59D3"/>
    <w:rsid w:val="004E5B3D"/>
    <w:rsid w:val="004E5C47"/>
    <w:rsid w:val="004E6604"/>
    <w:rsid w:val="004E6D7E"/>
    <w:rsid w:val="004E758A"/>
    <w:rsid w:val="004E766F"/>
    <w:rsid w:val="004F01E9"/>
    <w:rsid w:val="004F04FC"/>
    <w:rsid w:val="004F085F"/>
    <w:rsid w:val="004F148C"/>
    <w:rsid w:val="004F1594"/>
    <w:rsid w:val="004F1634"/>
    <w:rsid w:val="004F18EA"/>
    <w:rsid w:val="004F2655"/>
    <w:rsid w:val="004F26F9"/>
    <w:rsid w:val="004F28F0"/>
    <w:rsid w:val="004F29C4"/>
    <w:rsid w:val="004F334A"/>
    <w:rsid w:val="004F33D8"/>
    <w:rsid w:val="004F33F7"/>
    <w:rsid w:val="004F340D"/>
    <w:rsid w:val="004F3C3D"/>
    <w:rsid w:val="004F3C79"/>
    <w:rsid w:val="004F3D26"/>
    <w:rsid w:val="004F474B"/>
    <w:rsid w:val="004F4B6A"/>
    <w:rsid w:val="004F4BF5"/>
    <w:rsid w:val="004F56F0"/>
    <w:rsid w:val="004F6071"/>
    <w:rsid w:val="004F628C"/>
    <w:rsid w:val="004F64FC"/>
    <w:rsid w:val="004F70C3"/>
    <w:rsid w:val="004F7285"/>
    <w:rsid w:val="004F7AA9"/>
    <w:rsid w:val="004F7AE3"/>
    <w:rsid w:val="004F7FFA"/>
    <w:rsid w:val="00500268"/>
    <w:rsid w:val="005003C9"/>
    <w:rsid w:val="00500954"/>
    <w:rsid w:val="00500B5F"/>
    <w:rsid w:val="00501069"/>
    <w:rsid w:val="0050108E"/>
    <w:rsid w:val="00501447"/>
    <w:rsid w:val="0050145E"/>
    <w:rsid w:val="005019D5"/>
    <w:rsid w:val="00501A03"/>
    <w:rsid w:val="00502376"/>
    <w:rsid w:val="0050296D"/>
    <w:rsid w:val="00502AD6"/>
    <w:rsid w:val="00502ED8"/>
    <w:rsid w:val="0050306E"/>
    <w:rsid w:val="005033B4"/>
    <w:rsid w:val="0050372D"/>
    <w:rsid w:val="005038B1"/>
    <w:rsid w:val="00504076"/>
    <w:rsid w:val="0050437E"/>
    <w:rsid w:val="005045D4"/>
    <w:rsid w:val="00504DAD"/>
    <w:rsid w:val="00505019"/>
    <w:rsid w:val="005051FF"/>
    <w:rsid w:val="005052BB"/>
    <w:rsid w:val="0050562B"/>
    <w:rsid w:val="00505AF0"/>
    <w:rsid w:val="00505BA1"/>
    <w:rsid w:val="00506482"/>
    <w:rsid w:val="00507048"/>
    <w:rsid w:val="005074C3"/>
    <w:rsid w:val="0050776F"/>
    <w:rsid w:val="00507A2D"/>
    <w:rsid w:val="005102FA"/>
    <w:rsid w:val="005104BB"/>
    <w:rsid w:val="00510FE2"/>
    <w:rsid w:val="005111DA"/>
    <w:rsid w:val="00511349"/>
    <w:rsid w:val="00511576"/>
    <w:rsid w:val="00511801"/>
    <w:rsid w:val="00511D35"/>
    <w:rsid w:val="0051249A"/>
    <w:rsid w:val="005128AF"/>
    <w:rsid w:val="00512974"/>
    <w:rsid w:val="005129F4"/>
    <w:rsid w:val="00513169"/>
    <w:rsid w:val="0051362E"/>
    <w:rsid w:val="00513954"/>
    <w:rsid w:val="00513A22"/>
    <w:rsid w:val="00513E41"/>
    <w:rsid w:val="00513EA2"/>
    <w:rsid w:val="00513F63"/>
    <w:rsid w:val="005144EA"/>
    <w:rsid w:val="00514900"/>
    <w:rsid w:val="00514B7E"/>
    <w:rsid w:val="00514CF3"/>
    <w:rsid w:val="00514E9A"/>
    <w:rsid w:val="005150DC"/>
    <w:rsid w:val="0051653D"/>
    <w:rsid w:val="0051664B"/>
    <w:rsid w:val="005177FE"/>
    <w:rsid w:val="00517C4F"/>
    <w:rsid w:val="00520594"/>
    <w:rsid w:val="005206FE"/>
    <w:rsid w:val="005207BF"/>
    <w:rsid w:val="005218C3"/>
    <w:rsid w:val="00521E2D"/>
    <w:rsid w:val="005223D2"/>
    <w:rsid w:val="00522552"/>
    <w:rsid w:val="00522683"/>
    <w:rsid w:val="005244A9"/>
    <w:rsid w:val="0052533B"/>
    <w:rsid w:val="00526687"/>
    <w:rsid w:val="00526B19"/>
    <w:rsid w:val="00526CFE"/>
    <w:rsid w:val="00526E31"/>
    <w:rsid w:val="00527915"/>
    <w:rsid w:val="00530B42"/>
    <w:rsid w:val="0053108D"/>
    <w:rsid w:val="00531519"/>
    <w:rsid w:val="00531637"/>
    <w:rsid w:val="005316E3"/>
    <w:rsid w:val="00531BD3"/>
    <w:rsid w:val="00532E60"/>
    <w:rsid w:val="00532EEF"/>
    <w:rsid w:val="00533510"/>
    <w:rsid w:val="00533C30"/>
    <w:rsid w:val="005348BA"/>
    <w:rsid w:val="005354DD"/>
    <w:rsid w:val="0053598E"/>
    <w:rsid w:val="005360D1"/>
    <w:rsid w:val="00536593"/>
    <w:rsid w:val="00537091"/>
    <w:rsid w:val="0053736C"/>
    <w:rsid w:val="0053786B"/>
    <w:rsid w:val="00537DBF"/>
    <w:rsid w:val="00537EEE"/>
    <w:rsid w:val="00540856"/>
    <w:rsid w:val="00541010"/>
    <w:rsid w:val="005411B9"/>
    <w:rsid w:val="00542068"/>
    <w:rsid w:val="0054213E"/>
    <w:rsid w:val="005425CC"/>
    <w:rsid w:val="0054284B"/>
    <w:rsid w:val="00542A4F"/>
    <w:rsid w:val="00542FD8"/>
    <w:rsid w:val="005439C3"/>
    <w:rsid w:val="00543F5E"/>
    <w:rsid w:val="005449BF"/>
    <w:rsid w:val="00545D15"/>
    <w:rsid w:val="00546024"/>
    <w:rsid w:val="00546077"/>
    <w:rsid w:val="005500F2"/>
    <w:rsid w:val="005508EF"/>
    <w:rsid w:val="00550F53"/>
    <w:rsid w:val="005513CD"/>
    <w:rsid w:val="00551448"/>
    <w:rsid w:val="00551E46"/>
    <w:rsid w:val="00551FC6"/>
    <w:rsid w:val="00552134"/>
    <w:rsid w:val="005522AC"/>
    <w:rsid w:val="00552A91"/>
    <w:rsid w:val="00552B98"/>
    <w:rsid w:val="00553018"/>
    <w:rsid w:val="005533A2"/>
    <w:rsid w:val="00553788"/>
    <w:rsid w:val="0055383F"/>
    <w:rsid w:val="00553BCA"/>
    <w:rsid w:val="00553D8B"/>
    <w:rsid w:val="00553DF0"/>
    <w:rsid w:val="005544F9"/>
    <w:rsid w:val="0055466F"/>
    <w:rsid w:val="005546CF"/>
    <w:rsid w:val="00554E12"/>
    <w:rsid w:val="005551CB"/>
    <w:rsid w:val="00555EC5"/>
    <w:rsid w:val="005566C6"/>
    <w:rsid w:val="00556AB0"/>
    <w:rsid w:val="00556B07"/>
    <w:rsid w:val="005577C8"/>
    <w:rsid w:val="00557922"/>
    <w:rsid w:val="00557AA9"/>
    <w:rsid w:val="00557EAA"/>
    <w:rsid w:val="00560010"/>
    <w:rsid w:val="005603A6"/>
    <w:rsid w:val="0056125C"/>
    <w:rsid w:val="0056148A"/>
    <w:rsid w:val="00561F39"/>
    <w:rsid w:val="00562FFC"/>
    <w:rsid w:val="005632CD"/>
    <w:rsid w:val="005634C8"/>
    <w:rsid w:val="00563827"/>
    <w:rsid w:val="005640F6"/>
    <w:rsid w:val="0056443F"/>
    <w:rsid w:val="00564A7F"/>
    <w:rsid w:val="00564B72"/>
    <w:rsid w:val="0056587C"/>
    <w:rsid w:val="00565910"/>
    <w:rsid w:val="00565D72"/>
    <w:rsid w:val="005664E2"/>
    <w:rsid w:val="00566631"/>
    <w:rsid w:val="005669FF"/>
    <w:rsid w:val="00566C39"/>
    <w:rsid w:val="00566C93"/>
    <w:rsid w:val="00566CD0"/>
    <w:rsid w:val="00566DB7"/>
    <w:rsid w:val="00567634"/>
    <w:rsid w:val="00567A9C"/>
    <w:rsid w:val="00567F2D"/>
    <w:rsid w:val="00567F66"/>
    <w:rsid w:val="00570887"/>
    <w:rsid w:val="00570D62"/>
    <w:rsid w:val="00571BB2"/>
    <w:rsid w:val="0057229C"/>
    <w:rsid w:val="005722BD"/>
    <w:rsid w:val="0057298B"/>
    <w:rsid w:val="00572C25"/>
    <w:rsid w:val="0057380D"/>
    <w:rsid w:val="005739E6"/>
    <w:rsid w:val="00573C34"/>
    <w:rsid w:val="00573D59"/>
    <w:rsid w:val="005741E0"/>
    <w:rsid w:val="005749EB"/>
    <w:rsid w:val="00575A03"/>
    <w:rsid w:val="00576B3F"/>
    <w:rsid w:val="00576BB4"/>
    <w:rsid w:val="00576D1C"/>
    <w:rsid w:val="00576FAE"/>
    <w:rsid w:val="00577661"/>
    <w:rsid w:val="0058006D"/>
    <w:rsid w:val="00580103"/>
    <w:rsid w:val="0058022B"/>
    <w:rsid w:val="005804AF"/>
    <w:rsid w:val="005808D1"/>
    <w:rsid w:val="005810FD"/>
    <w:rsid w:val="00581356"/>
    <w:rsid w:val="0058135E"/>
    <w:rsid w:val="00581567"/>
    <w:rsid w:val="00581878"/>
    <w:rsid w:val="00581E0A"/>
    <w:rsid w:val="005821EB"/>
    <w:rsid w:val="0058243F"/>
    <w:rsid w:val="00583804"/>
    <w:rsid w:val="00583D74"/>
    <w:rsid w:val="00583F82"/>
    <w:rsid w:val="00584DB1"/>
    <w:rsid w:val="0058541B"/>
    <w:rsid w:val="005856C4"/>
    <w:rsid w:val="00585A1B"/>
    <w:rsid w:val="00586015"/>
    <w:rsid w:val="005860D2"/>
    <w:rsid w:val="005862A3"/>
    <w:rsid w:val="00586514"/>
    <w:rsid w:val="005873EC"/>
    <w:rsid w:val="00587430"/>
    <w:rsid w:val="00587F56"/>
    <w:rsid w:val="00591191"/>
    <w:rsid w:val="005916F3"/>
    <w:rsid w:val="0059256D"/>
    <w:rsid w:val="005925E8"/>
    <w:rsid w:val="0059278E"/>
    <w:rsid w:val="0059281D"/>
    <w:rsid w:val="00593148"/>
    <w:rsid w:val="00593555"/>
    <w:rsid w:val="00594FE2"/>
    <w:rsid w:val="00595523"/>
    <w:rsid w:val="00595A90"/>
    <w:rsid w:val="00595E77"/>
    <w:rsid w:val="00595EA7"/>
    <w:rsid w:val="00596283"/>
    <w:rsid w:val="0059640B"/>
    <w:rsid w:val="00597185"/>
    <w:rsid w:val="00597729"/>
    <w:rsid w:val="00597D0A"/>
    <w:rsid w:val="00597F2A"/>
    <w:rsid w:val="005A03D9"/>
    <w:rsid w:val="005A04AE"/>
    <w:rsid w:val="005A09A4"/>
    <w:rsid w:val="005A0A50"/>
    <w:rsid w:val="005A0C7C"/>
    <w:rsid w:val="005A125B"/>
    <w:rsid w:val="005A149A"/>
    <w:rsid w:val="005A2393"/>
    <w:rsid w:val="005A2912"/>
    <w:rsid w:val="005A3373"/>
    <w:rsid w:val="005A3491"/>
    <w:rsid w:val="005A39A7"/>
    <w:rsid w:val="005A3D55"/>
    <w:rsid w:val="005A3DFE"/>
    <w:rsid w:val="005A3EDC"/>
    <w:rsid w:val="005A42BB"/>
    <w:rsid w:val="005A5709"/>
    <w:rsid w:val="005A5771"/>
    <w:rsid w:val="005A6993"/>
    <w:rsid w:val="005A709A"/>
    <w:rsid w:val="005A785F"/>
    <w:rsid w:val="005A7CC8"/>
    <w:rsid w:val="005B0C30"/>
    <w:rsid w:val="005B0E1B"/>
    <w:rsid w:val="005B1373"/>
    <w:rsid w:val="005B21F6"/>
    <w:rsid w:val="005B2269"/>
    <w:rsid w:val="005B28C1"/>
    <w:rsid w:val="005B375B"/>
    <w:rsid w:val="005B40BE"/>
    <w:rsid w:val="005B48BF"/>
    <w:rsid w:val="005B5FED"/>
    <w:rsid w:val="005B606F"/>
    <w:rsid w:val="005B6155"/>
    <w:rsid w:val="005B6297"/>
    <w:rsid w:val="005B6889"/>
    <w:rsid w:val="005B71AA"/>
    <w:rsid w:val="005B798E"/>
    <w:rsid w:val="005B7BE4"/>
    <w:rsid w:val="005B7CE0"/>
    <w:rsid w:val="005C021F"/>
    <w:rsid w:val="005C03C0"/>
    <w:rsid w:val="005C0686"/>
    <w:rsid w:val="005C0742"/>
    <w:rsid w:val="005C0F0A"/>
    <w:rsid w:val="005C1673"/>
    <w:rsid w:val="005C16B0"/>
    <w:rsid w:val="005C1E48"/>
    <w:rsid w:val="005C2C0B"/>
    <w:rsid w:val="005C33D2"/>
    <w:rsid w:val="005C3802"/>
    <w:rsid w:val="005C38FB"/>
    <w:rsid w:val="005C418B"/>
    <w:rsid w:val="005C4C8C"/>
    <w:rsid w:val="005C4DE9"/>
    <w:rsid w:val="005C56C4"/>
    <w:rsid w:val="005C57A5"/>
    <w:rsid w:val="005C590C"/>
    <w:rsid w:val="005C5DA6"/>
    <w:rsid w:val="005C5F64"/>
    <w:rsid w:val="005C5FB2"/>
    <w:rsid w:val="005C641D"/>
    <w:rsid w:val="005C6579"/>
    <w:rsid w:val="005C76B1"/>
    <w:rsid w:val="005C7FAA"/>
    <w:rsid w:val="005D09E4"/>
    <w:rsid w:val="005D11BE"/>
    <w:rsid w:val="005D1258"/>
    <w:rsid w:val="005D142F"/>
    <w:rsid w:val="005D1485"/>
    <w:rsid w:val="005D1911"/>
    <w:rsid w:val="005D1AE9"/>
    <w:rsid w:val="005D1C87"/>
    <w:rsid w:val="005D1E13"/>
    <w:rsid w:val="005D26A6"/>
    <w:rsid w:val="005D2EC1"/>
    <w:rsid w:val="005D2EDE"/>
    <w:rsid w:val="005D3031"/>
    <w:rsid w:val="005D422C"/>
    <w:rsid w:val="005D44E0"/>
    <w:rsid w:val="005D45E6"/>
    <w:rsid w:val="005D494F"/>
    <w:rsid w:val="005D4E6B"/>
    <w:rsid w:val="005D6692"/>
    <w:rsid w:val="005D6D6F"/>
    <w:rsid w:val="005D7BBB"/>
    <w:rsid w:val="005D7F70"/>
    <w:rsid w:val="005E00BB"/>
    <w:rsid w:val="005E02BB"/>
    <w:rsid w:val="005E06E2"/>
    <w:rsid w:val="005E0E75"/>
    <w:rsid w:val="005E18C0"/>
    <w:rsid w:val="005E1C04"/>
    <w:rsid w:val="005E1D62"/>
    <w:rsid w:val="005E206E"/>
    <w:rsid w:val="005E256D"/>
    <w:rsid w:val="005E295E"/>
    <w:rsid w:val="005E2DD9"/>
    <w:rsid w:val="005E3000"/>
    <w:rsid w:val="005E3588"/>
    <w:rsid w:val="005E3F22"/>
    <w:rsid w:val="005E4213"/>
    <w:rsid w:val="005E44CF"/>
    <w:rsid w:val="005E4810"/>
    <w:rsid w:val="005E4C9F"/>
    <w:rsid w:val="005E4F31"/>
    <w:rsid w:val="005E50EB"/>
    <w:rsid w:val="005E515C"/>
    <w:rsid w:val="005E5920"/>
    <w:rsid w:val="005E5F7E"/>
    <w:rsid w:val="005E60BE"/>
    <w:rsid w:val="005E6C74"/>
    <w:rsid w:val="005E75C7"/>
    <w:rsid w:val="005E7960"/>
    <w:rsid w:val="005E7967"/>
    <w:rsid w:val="005E7E23"/>
    <w:rsid w:val="005F0539"/>
    <w:rsid w:val="005F1CB5"/>
    <w:rsid w:val="005F23FE"/>
    <w:rsid w:val="005F324A"/>
    <w:rsid w:val="005F33FE"/>
    <w:rsid w:val="005F36C4"/>
    <w:rsid w:val="005F3B9B"/>
    <w:rsid w:val="005F4068"/>
    <w:rsid w:val="005F4E9F"/>
    <w:rsid w:val="005F54C9"/>
    <w:rsid w:val="005F54F2"/>
    <w:rsid w:val="005F58A5"/>
    <w:rsid w:val="005F61A6"/>
    <w:rsid w:val="005F6DA9"/>
    <w:rsid w:val="005F7099"/>
    <w:rsid w:val="005F737B"/>
    <w:rsid w:val="005F7DEE"/>
    <w:rsid w:val="005F7E3E"/>
    <w:rsid w:val="0060028B"/>
    <w:rsid w:val="00601D14"/>
    <w:rsid w:val="00603784"/>
    <w:rsid w:val="00603B58"/>
    <w:rsid w:val="00603CBD"/>
    <w:rsid w:val="006052E5"/>
    <w:rsid w:val="006054AF"/>
    <w:rsid w:val="00605CC6"/>
    <w:rsid w:val="00605DD5"/>
    <w:rsid w:val="0060619E"/>
    <w:rsid w:val="006064A7"/>
    <w:rsid w:val="00606FC6"/>
    <w:rsid w:val="00607750"/>
    <w:rsid w:val="0061062E"/>
    <w:rsid w:val="00610C29"/>
    <w:rsid w:val="00610C69"/>
    <w:rsid w:val="00610DA4"/>
    <w:rsid w:val="0061170F"/>
    <w:rsid w:val="00611AB7"/>
    <w:rsid w:val="00611CB6"/>
    <w:rsid w:val="00611DB7"/>
    <w:rsid w:val="0061221F"/>
    <w:rsid w:val="00612267"/>
    <w:rsid w:val="006128BB"/>
    <w:rsid w:val="00612AC1"/>
    <w:rsid w:val="00613553"/>
    <w:rsid w:val="0061378E"/>
    <w:rsid w:val="006139D2"/>
    <w:rsid w:val="00613A77"/>
    <w:rsid w:val="00613F77"/>
    <w:rsid w:val="00614A42"/>
    <w:rsid w:val="00614DA1"/>
    <w:rsid w:val="00614F8C"/>
    <w:rsid w:val="00615434"/>
    <w:rsid w:val="00615C7E"/>
    <w:rsid w:val="00615E0E"/>
    <w:rsid w:val="00616250"/>
    <w:rsid w:val="00616319"/>
    <w:rsid w:val="006165E8"/>
    <w:rsid w:val="00616730"/>
    <w:rsid w:val="00616D02"/>
    <w:rsid w:val="00617B16"/>
    <w:rsid w:val="00620123"/>
    <w:rsid w:val="006204A9"/>
    <w:rsid w:val="0062091C"/>
    <w:rsid w:val="00620E63"/>
    <w:rsid w:val="006218D1"/>
    <w:rsid w:val="006218F8"/>
    <w:rsid w:val="00621B00"/>
    <w:rsid w:val="00622314"/>
    <w:rsid w:val="00622608"/>
    <w:rsid w:val="00622D1B"/>
    <w:rsid w:val="006231E1"/>
    <w:rsid w:val="0062378E"/>
    <w:rsid w:val="0062434B"/>
    <w:rsid w:val="00624900"/>
    <w:rsid w:val="0062570C"/>
    <w:rsid w:val="00625E62"/>
    <w:rsid w:val="0062629E"/>
    <w:rsid w:val="00626345"/>
    <w:rsid w:val="0062697F"/>
    <w:rsid w:val="00626E08"/>
    <w:rsid w:val="00627596"/>
    <w:rsid w:val="0062798C"/>
    <w:rsid w:val="00627B53"/>
    <w:rsid w:val="006303E8"/>
    <w:rsid w:val="0063128D"/>
    <w:rsid w:val="00631EC9"/>
    <w:rsid w:val="00631FE4"/>
    <w:rsid w:val="0063230A"/>
    <w:rsid w:val="0063248E"/>
    <w:rsid w:val="0063362A"/>
    <w:rsid w:val="0063382B"/>
    <w:rsid w:val="00633B10"/>
    <w:rsid w:val="00634AAE"/>
    <w:rsid w:val="00634B7C"/>
    <w:rsid w:val="006352BE"/>
    <w:rsid w:val="0063558F"/>
    <w:rsid w:val="00635AAC"/>
    <w:rsid w:val="00635AF3"/>
    <w:rsid w:val="00636461"/>
    <w:rsid w:val="00636AE6"/>
    <w:rsid w:val="00636CBB"/>
    <w:rsid w:val="00636F2F"/>
    <w:rsid w:val="00637477"/>
    <w:rsid w:val="00637861"/>
    <w:rsid w:val="006379B0"/>
    <w:rsid w:val="00637B13"/>
    <w:rsid w:val="006402B0"/>
    <w:rsid w:val="00640B34"/>
    <w:rsid w:val="00641017"/>
    <w:rsid w:val="00641681"/>
    <w:rsid w:val="006419AF"/>
    <w:rsid w:val="00641B7E"/>
    <w:rsid w:val="00643CC4"/>
    <w:rsid w:val="00645A91"/>
    <w:rsid w:val="00645C2E"/>
    <w:rsid w:val="00646FD4"/>
    <w:rsid w:val="006476CC"/>
    <w:rsid w:val="00647A59"/>
    <w:rsid w:val="00647AF7"/>
    <w:rsid w:val="00650126"/>
    <w:rsid w:val="00650A50"/>
    <w:rsid w:val="00651302"/>
    <w:rsid w:val="0065135C"/>
    <w:rsid w:val="00651399"/>
    <w:rsid w:val="006522A2"/>
    <w:rsid w:val="00652E44"/>
    <w:rsid w:val="00653233"/>
    <w:rsid w:val="006534B1"/>
    <w:rsid w:val="0065425F"/>
    <w:rsid w:val="00654B21"/>
    <w:rsid w:val="00655C24"/>
    <w:rsid w:val="00655D8B"/>
    <w:rsid w:val="00655FE6"/>
    <w:rsid w:val="0065618A"/>
    <w:rsid w:val="0065653D"/>
    <w:rsid w:val="006569FE"/>
    <w:rsid w:val="00657245"/>
    <w:rsid w:val="0065760F"/>
    <w:rsid w:val="006577C7"/>
    <w:rsid w:val="00657C7D"/>
    <w:rsid w:val="00660D60"/>
    <w:rsid w:val="00660E7F"/>
    <w:rsid w:val="0066118E"/>
    <w:rsid w:val="00661688"/>
    <w:rsid w:val="0066200F"/>
    <w:rsid w:val="006620F6"/>
    <w:rsid w:val="006626E3"/>
    <w:rsid w:val="00662740"/>
    <w:rsid w:val="00662C92"/>
    <w:rsid w:val="00662DC5"/>
    <w:rsid w:val="00662EA2"/>
    <w:rsid w:val="006640A8"/>
    <w:rsid w:val="006649DC"/>
    <w:rsid w:val="00665399"/>
    <w:rsid w:val="0066560E"/>
    <w:rsid w:val="006668B2"/>
    <w:rsid w:val="00667144"/>
    <w:rsid w:val="006673A9"/>
    <w:rsid w:val="00667C32"/>
    <w:rsid w:val="00670619"/>
    <w:rsid w:val="006709B0"/>
    <w:rsid w:val="00670C31"/>
    <w:rsid w:val="006716CD"/>
    <w:rsid w:val="00671B5F"/>
    <w:rsid w:val="00671C65"/>
    <w:rsid w:val="00671E3B"/>
    <w:rsid w:val="00672573"/>
    <w:rsid w:val="00672C97"/>
    <w:rsid w:val="00672EA2"/>
    <w:rsid w:val="00673AAB"/>
    <w:rsid w:val="00673F29"/>
    <w:rsid w:val="00674598"/>
    <w:rsid w:val="00674F26"/>
    <w:rsid w:val="00674FE4"/>
    <w:rsid w:val="00675664"/>
    <w:rsid w:val="00675B84"/>
    <w:rsid w:val="00675DFE"/>
    <w:rsid w:val="006761E8"/>
    <w:rsid w:val="00677032"/>
    <w:rsid w:val="00677223"/>
    <w:rsid w:val="00677388"/>
    <w:rsid w:val="0067743F"/>
    <w:rsid w:val="006775B2"/>
    <w:rsid w:val="00677CE4"/>
    <w:rsid w:val="00677FBC"/>
    <w:rsid w:val="006800C3"/>
    <w:rsid w:val="0068011F"/>
    <w:rsid w:val="00680A6D"/>
    <w:rsid w:val="00681603"/>
    <w:rsid w:val="00682040"/>
    <w:rsid w:val="006822B2"/>
    <w:rsid w:val="006822FB"/>
    <w:rsid w:val="00683444"/>
    <w:rsid w:val="00683F15"/>
    <w:rsid w:val="0068443D"/>
    <w:rsid w:val="006846AB"/>
    <w:rsid w:val="00685B78"/>
    <w:rsid w:val="00685B99"/>
    <w:rsid w:val="00685CC6"/>
    <w:rsid w:val="00685DCA"/>
    <w:rsid w:val="00685DF9"/>
    <w:rsid w:val="00686323"/>
    <w:rsid w:val="006870A3"/>
    <w:rsid w:val="0068750A"/>
    <w:rsid w:val="00687A24"/>
    <w:rsid w:val="0069050D"/>
    <w:rsid w:val="00691FD7"/>
    <w:rsid w:val="0069253C"/>
    <w:rsid w:val="00692DE1"/>
    <w:rsid w:val="00693158"/>
    <w:rsid w:val="0069347B"/>
    <w:rsid w:val="006934AC"/>
    <w:rsid w:val="006942DB"/>
    <w:rsid w:val="00694EB2"/>
    <w:rsid w:val="00695127"/>
    <w:rsid w:val="00695418"/>
    <w:rsid w:val="00695455"/>
    <w:rsid w:val="00695577"/>
    <w:rsid w:val="00695981"/>
    <w:rsid w:val="0069626C"/>
    <w:rsid w:val="00696541"/>
    <w:rsid w:val="00696559"/>
    <w:rsid w:val="00696BBD"/>
    <w:rsid w:val="00697CF4"/>
    <w:rsid w:val="00697F6A"/>
    <w:rsid w:val="00697F7F"/>
    <w:rsid w:val="006A0C4D"/>
    <w:rsid w:val="006A1845"/>
    <w:rsid w:val="006A1F38"/>
    <w:rsid w:val="006A23A4"/>
    <w:rsid w:val="006A2BF5"/>
    <w:rsid w:val="006A2D13"/>
    <w:rsid w:val="006A375F"/>
    <w:rsid w:val="006A3819"/>
    <w:rsid w:val="006A3862"/>
    <w:rsid w:val="006A3C62"/>
    <w:rsid w:val="006A4BED"/>
    <w:rsid w:val="006A5234"/>
    <w:rsid w:val="006A55B8"/>
    <w:rsid w:val="006A5718"/>
    <w:rsid w:val="006A5E44"/>
    <w:rsid w:val="006A6A55"/>
    <w:rsid w:val="006A770E"/>
    <w:rsid w:val="006A78FC"/>
    <w:rsid w:val="006A7CE0"/>
    <w:rsid w:val="006B09BD"/>
    <w:rsid w:val="006B19F6"/>
    <w:rsid w:val="006B1F64"/>
    <w:rsid w:val="006B2699"/>
    <w:rsid w:val="006B3851"/>
    <w:rsid w:val="006B40E1"/>
    <w:rsid w:val="006B4E3F"/>
    <w:rsid w:val="006B518F"/>
    <w:rsid w:val="006B55DB"/>
    <w:rsid w:val="006B5C82"/>
    <w:rsid w:val="006B5E66"/>
    <w:rsid w:val="006B5F44"/>
    <w:rsid w:val="006B75AC"/>
    <w:rsid w:val="006B792B"/>
    <w:rsid w:val="006C05FC"/>
    <w:rsid w:val="006C0A6D"/>
    <w:rsid w:val="006C0B8D"/>
    <w:rsid w:val="006C1486"/>
    <w:rsid w:val="006C15BF"/>
    <w:rsid w:val="006C162A"/>
    <w:rsid w:val="006C1756"/>
    <w:rsid w:val="006C1B68"/>
    <w:rsid w:val="006C1DA7"/>
    <w:rsid w:val="006C2696"/>
    <w:rsid w:val="006C2850"/>
    <w:rsid w:val="006C2CE9"/>
    <w:rsid w:val="006C30D4"/>
    <w:rsid w:val="006C3337"/>
    <w:rsid w:val="006C38BF"/>
    <w:rsid w:val="006C3B61"/>
    <w:rsid w:val="006C489F"/>
    <w:rsid w:val="006C4926"/>
    <w:rsid w:val="006C4A0C"/>
    <w:rsid w:val="006C4B1E"/>
    <w:rsid w:val="006C4DBD"/>
    <w:rsid w:val="006C5365"/>
    <w:rsid w:val="006C6684"/>
    <w:rsid w:val="006C70BA"/>
    <w:rsid w:val="006C76FD"/>
    <w:rsid w:val="006D04D2"/>
    <w:rsid w:val="006D090D"/>
    <w:rsid w:val="006D0F0F"/>
    <w:rsid w:val="006D0F34"/>
    <w:rsid w:val="006D187F"/>
    <w:rsid w:val="006D1A5D"/>
    <w:rsid w:val="006D1ECD"/>
    <w:rsid w:val="006D1FA5"/>
    <w:rsid w:val="006D2124"/>
    <w:rsid w:val="006D247C"/>
    <w:rsid w:val="006D2D3B"/>
    <w:rsid w:val="006D3AEE"/>
    <w:rsid w:val="006D44BA"/>
    <w:rsid w:val="006D561B"/>
    <w:rsid w:val="006D5C13"/>
    <w:rsid w:val="006D5D0B"/>
    <w:rsid w:val="006D5E24"/>
    <w:rsid w:val="006D6C0F"/>
    <w:rsid w:val="006D6E20"/>
    <w:rsid w:val="006D734E"/>
    <w:rsid w:val="006D735F"/>
    <w:rsid w:val="006D7F8D"/>
    <w:rsid w:val="006D7FA9"/>
    <w:rsid w:val="006E0C17"/>
    <w:rsid w:val="006E0F3A"/>
    <w:rsid w:val="006E13BE"/>
    <w:rsid w:val="006E14CF"/>
    <w:rsid w:val="006E17CF"/>
    <w:rsid w:val="006E266E"/>
    <w:rsid w:val="006E3727"/>
    <w:rsid w:val="006E3D7D"/>
    <w:rsid w:val="006E435A"/>
    <w:rsid w:val="006E5BBD"/>
    <w:rsid w:val="006E614A"/>
    <w:rsid w:val="006E6BA2"/>
    <w:rsid w:val="006F044A"/>
    <w:rsid w:val="006F069B"/>
    <w:rsid w:val="006F0704"/>
    <w:rsid w:val="006F10B1"/>
    <w:rsid w:val="006F13C5"/>
    <w:rsid w:val="006F14A7"/>
    <w:rsid w:val="006F150A"/>
    <w:rsid w:val="006F1A38"/>
    <w:rsid w:val="006F2B8A"/>
    <w:rsid w:val="006F33AE"/>
    <w:rsid w:val="006F35F2"/>
    <w:rsid w:val="006F482F"/>
    <w:rsid w:val="006F4FDB"/>
    <w:rsid w:val="006F5309"/>
    <w:rsid w:val="006F5B5E"/>
    <w:rsid w:val="006F6B18"/>
    <w:rsid w:val="006F6BD6"/>
    <w:rsid w:val="006F6DE8"/>
    <w:rsid w:val="006F6EE5"/>
    <w:rsid w:val="006F7413"/>
    <w:rsid w:val="006F7500"/>
    <w:rsid w:val="006F7590"/>
    <w:rsid w:val="006F79C5"/>
    <w:rsid w:val="0070001A"/>
    <w:rsid w:val="00701204"/>
    <w:rsid w:val="00701610"/>
    <w:rsid w:val="007028B3"/>
    <w:rsid w:val="007034D9"/>
    <w:rsid w:val="0070387A"/>
    <w:rsid w:val="007043FF"/>
    <w:rsid w:val="00704C3C"/>
    <w:rsid w:val="00705416"/>
    <w:rsid w:val="00705573"/>
    <w:rsid w:val="007063C4"/>
    <w:rsid w:val="00706C08"/>
    <w:rsid w:val="007074A9"/>
    <w:rsid w:val="00707A6D"/>
    <w:rsid w:val="00707E7F"/>
    <w:rsid w:val="0071048C"/>
    <w:rsid w:val="00710675"/>
    <w:rsid w:val="007108FF"/>
    <w:rsid w:val="007109B8"/>
    <w:rsid w:val="00711AF5"/>
    <w:rsid w:val="00712B15"/>
    <w:rsid w:val="0071368B"/>
    <w:rsid w:val="00713A66"/>
    <w:rsid w:val="0071481E"/>
    <w:rsid w:val="00714DBD"/>
    <w:rsid w:val="007153BA"/>
    <w:rsid w:val="007153CA"/>
    <w:rsid w:val="0071580C"/>
    <w:rsid w:val="00715845"/>
    <w:rsid w:val="007158C5"/>
    <w:rsid w:val="00715940"/>
    <w:rsid w:val="00715ADC"/>
    <w:rsid w:val="00716106"/>
    <w:rsid w:val="007161A6"/>
    <w:rsid w:val="0071684C"/>
    <w:rsid w:val="00716AE4"/>
    <w:rsid w:val="007179D3"/>
    <w:rsid w:val="00717C55"/>
    <w:rsid w:val="00717DDD"/>
    <w:rsid w:val="00717E04"/>
    <w:rsid w:val="00720394"/>
    <w:rsid w:val="00720841"/>
    <w:rsid w:val="0072190C"/>
    <w:rsid w:val="00721946"/>
    <w:rsid w:val="00721C4D"/>
    <w:rsid w:val="00721D74"/>
    <w:rsid w:val="00721E6D"/>
    <w:rsid w:val="007220AF"/>
    <w:rsid w:val="007233B0"/>
    <w:rsid w:val="00723495"/>
    <w:rsid w:val="00724339"/>
    <w:rsid w:val="007255E3"/>
    <w:rsid w:val="00725664"/>
    <w:rsid w:val="00725EF6"/>
    <w:rsid w:val="00725F18"/>
    <w:rsid w:val="0072675F"/>
    <w:rsid w:val="007273DF"/>
    <w:rsid w:val="0072746E"/>
    <w:rsid w:val="007277BE"/>
    <w:rsid w:val="00727C97"/>
    <w:rsid w:val="00730AAB"/>
    <w:rsid w:val="00730C5E"/>
    <w:rsid w:val="0073124A"/>
    <w:rsid w:val="00731DF2"/>
    <w:rsid w:val="00731FE5"/>
    <w:rsid w:val="007322DE"/>
    <w:rsid w:val="007323AF"/>
    <w:rsid w:val="007327F7"/>
    <w:rsid w:val="00732A26"/>
    <w:rsid w:val="00732CCA"/>
    <w:rsid w:val="00732DA7"/>
    <w:rsid w:val="00732F63"/>
    <w:rsid w:val="007332C2"/>
    <w:rsid w:val="00733BF5"/>
    <w:rsid w:val="00734F2D"/>
    <w:rsid w:val="0073535F"/>
    <w:rsid w:val="007364C0"/>
    <w:rsid w:val="0073650B"/>
    <w:rsid w:val="007369DA"/>
    <w:rsid w:val="007371EC"/>
    <w:rsid w:val="0073739C"/>
    <w:rsid w:val="00737670"/>
    <w:rsid w:val="00737AEE"/>
    <w:rsid w:val="00740707"/>
    <w:rsid w:val="007408DC"/>
    <w:rsid w:val="007411AC"/>
    <w:rsid w:val="00741570"/>
    <w:rsid w:val="007418FD"/>
    <w:rsid w:val="00741CE3"/>
    <w:rsid w:val="00742379"/>
    <w:rsid w:val="00742BCB"/>
    <w:rsid w:val="00743006"/>
    <w:rsid w:val="00743B91"/>
    <w:rsid w:val="00743BC3"/>
    <w:rsid w:val="00744226"/>
    <w:rsid w:val="0074474D"/>
    <w:rsid w:val="00744B18"/>
    <w:rsid w:val="00744DBD"/>
    <w:rsid w:val="00744EA5"/>
    <w:rsid w:val="007452B3"/>
    <w:rsid w:val="00745D1B"/>
    <w:rsid w:val="00745E0B"/>
    <w:rsid w:val="00746079"/>
    <w:rsid w:val="007464E6"/>
    <w:rsid w:val="00747E5C"/>
    <w:rsid w:val="00750772"/>
    <w:rsid w:val="007507D9"/>
    <w:rsid w:val="007510F3"/>
    <w:rsid w:val="00751739"/>
    <w:rsid w:val="00751C97"/>
    <w:rsid w:val="00752950"/>
    <w:rsid w:val="0075299A"/>
    <w:rsid w:val="00752DDA"/>
    <w:rsid w:val="0075440B"/>
    <w:rsid w:val="00754420"/>
    <w:rsid w:val="007548A1"/>
    <w:rsid w:val="00754921"/>
    <w:rsid w:val="00754C25"/>
    <w:rsid w:val="00754D82"/>
    <w:rsid w:val="0075513C"/>
    <w:rsid w:val="00755BFE"/>
    <w:rsid w:val="0075632C"/>
    <w:rsid w:val="00756B3B"/>
    <w:rsid w:val="00756C34"/>
    <w:rsid w:val="00756D7B"/>
    <w:rsid w:val="00757411"/>
    <w:rsid w:val="00757562"/>
    <w:rsid w:val="00757910"/>
    <w:rsid w:val="0075791F"/>
    <w:rsid w:val="00757B49"/>
    <w:rsid w:val="00757B53"/>
    <w:rsid w:val="0076068D"/>
    <w:rsid w:val="00760804"/>
    <w:rsid w:val="0076092E"/>
    <w:rsid w:val="00760A31"/>
    <w:rsid w:val="00760AD1"/>
    <w:rsid w:val="007610E9"/>
    <w:rsid w:val="00761D10"/>
    <w:rsid w:val="007627C1"/>
    <w:rsid w:val="00763908"/>
    <w:rsid w:val="00763CFD"/>
    <w:rsid w:val="00764F0A"/>
    <w:rsid w:val="00765147"/>
    <w:rsid w:val="007656F6"/>
    <w:rsid w:val="00765DDD"/>
    <w:rsid w:val="007660EB"/>
    <w:rsid w:val="007664CF"/>
    <w:rsid w:val="0076670A"/>
    <w:rsid w:val="00766724"/>
    <w:rsid w:val="00766B63"/>
    <w:rsid w:val="00766F2A"/>
    <w:rsid w:val="007673D4"/>
    <w:rsid w:val="00767A5F"/>
    <w:rsid w:val="00770204"/>
    <w:rsid w:val="007709B4"/>
    <w:rsid w:val="00770A6A"/>
    <w:rsid w:val="00770FE9"/>
    <w:rsid w:val="00771474"/>
    <w:rsid w:val="00771759"/>
    <w:rsid w:val="00772977"/>
    <w:rsid w:val="00773264"/>
    <w:rsid w:val="00773315"/>
    <w:rsid w:val="00773D36"/>
    <w:rsid w:val="00774E9C"/>
    <w:rsid w:val="007751F9"/>
    <w:rsid w:val="0077552E"/>
    <w:rsid w:val="007763AA"/>
    <w:rsid w:val="00777997"/>
    <w:rsid w:val="00777F55"/>
    <w:rsid w:val="0078007C"/>
    <w:rsid w:val="007806B0"/>
    <w:rsid w:val="00780962"/>
    <w:rsid w:val="007809E8"/>
    <w:rsid w:val="00780BA3"/>
    <w:rsid w:val="00781C96"/>
    <w:rsid w:val="00782218"/>
    <w:rsid w:val="00783007"/>
    <w:rsid w:val="00783091"/>
    <w:rsid w:val="0078398A"/>
    <w:rsid w:val="00783B03"/>
    <w:rsid w:val="00783B70"/>
    <w:rsid w:val="00783C45"/>
    <w:rsid w:val="007841B6"/>
    <w:rsid w:val="00784370"/>
    <w:rsid w:val="00785154"/>
    <w:rsid w:val="007862B9"/>
    <w:rsid w:val="0078673A"/>
    <w:rsid w:val="007872C1"/>
    <w:rsid w:val="00787535"/>
    <w:rsid w:val="0078790E"/>
    <w:rsid w:val="00787941"/>
    <w:rsid w:val="00787A3D"/>
    <w:rsid w:val="00790851"/>
    <w:rsid w:val="00791283"/>
    <w:rsid w:val="0079150C"/>
    <w:rsid w:val="00791C54"/>
    <w:rsid w:val="00791DA3"/>
    <w:rsid w:val="00792408"/>
    <w:rsid w:val="00792C9E"/>
    <w:rsid w:val="007931B7"/>
    <w:rsid w:val="0079370D"/>
    <w:rsid w:val="00793A25"/>
    <w:rsid w:val="00793C50"/>
    <w:rsid w:val="00793F3B"/>
    <w:rsid w:val="007941C1"/>
    <w:rsid w:val="00794490"/>
    <w:rsid w:val="00794955"/>
    <w:rsid w:val="00794D8E"/>
    <w:rsid w:val="00795734"/>
    <w:rsid w:val="007957FC"/>
    <w:rsid w:val="00795E40"/>
    <w:rsid w:val="00796C26"/>
    <w:rsid w:val="00796E36"/>
    <w:rsid w:val="00796E3C"/>
    <w:rsid w:val="00796E93"/>
    <w:rsid w:val="007A06D4"/>
    <w:rsid w:val="007A0779"/>
    <w:rsid w:val="007A092C"/>
    <w:rsid w:val="007A1232"/>
    <w:rsid w:val="007A13D8"/>
    <w:rsid w:val="007A17B0"/>
    <w:rsid w:val="007A18AD"/>
    <w:rsid w:val="007A1A82"/>
    <w:rsid w:val="007A1D11"/>
    <w:rsid w:val="007A1F7D"/>
    <w:rsid w:val="007A21AF"/>
    <w:rsid w:val="007A37A9"/>
    <w:rsid w:val="007A3C73"/>
    <w:rsid w:val="007A3FB3"/>
    <w:rsid w:val="007A46F5"/>
    <w:rsid w:val="007A4E52"/>
    <w:rsid w:val="007A5118"/>
    <w:rsid w:val="007A58A5"/>
    <w:rsid w:val="007A5999"/>
    <w:rsid w:val="007A679B"/>
    <w:rsid w:val="007B007C"/>
    <w:rsid w:val="007B046D"/>
    <w:rsid w:val="007B04AB"/>
    <w:rsid w:val="007B0D29"/>
    <w:rsid w:val="007B12A8"/>
    <w:rsid w:val="007B163C"/>
    <w:rsid w:val="007B16A7"/>
    <w:rsid w:val="007B1F2F"/>
    <w:rsid w:val="007B20C4"/>
    <w:rsid w:val="007B25B1"/>
    <w:rsid w:val="007B335E"/>
    <w:rsid w:val="007B407E"/>
    <w:rsid w:val="007B4320"/>
    <w:rsid w:val="007B62D8"/>
    <w:rsid w:val="007B6474"/>
    <w:rsid w:val="007B6950"/>
    <w:rsid w:val="007C0B18"/>
    <w:rsid w:val="007C1BAD"/>
    <w:rsid w:val="007C200D"/>
    <w:rsid w:val="007C25DE"/>
    <w:rsid w:val="007C2D46"/>
    <w:rsid w:val="007C30F4"/>
    <w:rsid w:val="007C3405"/>
    <w:rsid w:val="007C340F"/>
    <w:rsid w:val="007C3827"/>
    <w:rsid w:val="007C3888"/>
    <w:rsid w:val="007C3C42"/>
    <w:rsid w:val="007C424A"/>
    <w:rsid w:val="007C4362"/>
    <w:rsid w:val="007C4A42"/>
    <w:rsid w:val="007C590F"/>
    <w:rsid w:val="007C6AC9"/>
    <w:rsid w:val="007C6BAA"/>
    <w:rsid w:val="007C6C8A"/>
    <w:rsid w:val="007C6E2D"/>
    <w:rsid w:val="007C6F6E"/>
    <w:rsid w:val="007C7386"/>
    <w:rsid w:val="007C759A"/>
    <w:rsid w:val="007C787B"/>
    <w:rsid w:val="007D125D"/>
    <w:rsid w:val="007D17A1"/>
    <w:rsid w:val="007D18BA"/>
    <w:rsid w:val="007D1A95"/>
    <w:rsid w:val="007D2883"/>
    <w:rsid w:val="007D2AA3"/>
    <w:rsid w:val="007D2AC8"/>
    <w:rsid w:val="007D35E5"/>
    <w:rsid w:val="007D40D5"/>
    <w:rsid w:val="007D4639"/>
    <w:rsid w:val="007D5026"/>
    <w:rsid w:val="007D5643"/>
    <w:rsid w:val="007D56E4"/>
    <w:rsid w:val="007D5B55"/>
    <w:rsid w:val="007D610F"/>
    <w:rsid w:val="007D6338"/>
    <w:rsid w:val="007D6AF7"/>
    <w:rsid w:val="007D6D82"/>
    <w:rsid w:val="007D6DB1"/>
    <w:rsid w:val="007D75BA"/>
    <w:rsid w:val="007D7FAD"/>
    <w:rsid w:val="007E1063"/>
    <w:rsid w:val="007E10E3"/>
    <w:rsid w:val="007E191E"/>
    <w:rsid w:val="007E1D8D"/>
    <w:rsid w:val="007E22D6"/>
    <w:rsid w:val="007E26A2"/>
    <w:rsid w:val="007E279F"/>
    <w:rsid w:val="007E2C4A"/>
    <w:rsid w:val="007E2EF3"/>
    <w:rsid w:val="007E4097"/>
    <w:rsid w:val="007E4184"/>
    <w:rsid w:val="007E49E6"/>
    <w:rsid w:val="007E4DB6"/>
    <w:rsid w:val="007E4F42"/>
    <w:rsid w:val="007E518A"/>
    <w:rsid w:val="007E59FF"/>
    <w:rsid w:val="007E5AEB"/>
    <w:rsid w:val="007E5D1E"/>
    <w:rsid w:val="007E779C"/>
    <w:rsid w:val="007F08E9"/>
    <w:rsid w:val="007F0B3D"/>
    <w:rsid w:val="007F0BB0"/>
    <w:rsid w:val="007F0E12"/>
    <w:rsid w:val="007F13D6"/>
    <w:rsid w:val="007F1A32"/>
    <w:rsid w:val="007F2555"/>
    <w:rsid w:val="007F26EE"/>
    <w:rsid w:val="007F2EF1"/>
    <w:rsid w:val="007F3010"/>
    <w:rsid w:val="007F3162"/>
    <w:rsid w:val="007F350E"/>
    <w:rsid w:val="007F37F1"/>
    <w:rsid w:val="007F3A40"/>
    <w:rsid w:val="007F46B3"/>
    <w:rsid w:val="007F4B6A"/>
    <w:rsid w:val="007F5EBA"/>
    <w:rsid w:val="007F60B3"/>
    <w:rsid w:val="007F6771"/>
    <w:rsid w:val="007F6D27"/>
    <w:rsid w:val="007F757D"/>
    <w:rsid w:val="007F75F3"/>
    <w:rsid w:val="00800AB9"/>
    <w:rsid w:val="008012DD"/>
    <w:rsid w:val="0080195C"/>
    <w:rsid w:val="00801A65"/>
    <w:rsid w:val="00802187"/>
    <w:rsid w:val="008026EA"/>
    <w:rsid w:val="008027D0"/>
    <w:rsid w:val="008027EC"/>
    <w:rsid w:val="008036BF"/>
    <w:rsid w:val="00804746"/>
    <w:rsid w:val="00805E52"/>
    <w:rsid w:val="00806175"/>
    <w:rsid w:val="008067E1"/>
    <w:rsid w:val="0080683C"/>
    <w:rsid w:val="008069BC"/>
    <w:rsid w:val="00806CF1"/>
    <w:rsid w:val="00806E35"/>
    <w:rsid w:val="0080728F"/>
    <w:rsid w:val="0080771D"/>
    <w:rsid w:val="00810420"/>
    <w:rsid w:val="00810D9B"/>
    <w:rsid w:val="00810F42"/>
    <w:rsid w:val="008114C2"/>
    <w:rsid w:val="00811A85"/>
    <w:rsid w:val="00811BBA"/>
    <w:rsid w:val="00811CC1"/>
    <w:rsid w:val="008123FB"/>
    <w:rsid w:val="008126FF"/>
    <w:rsid w:val="00812D92"/>
    <w:rsid w:val="00812EBD"/>
    <w:rsid w:val="008132F8"/>
    <w:rsid w:val="00813612"/>
    <w:rsid w:val="00813FBA"/>
    <w:rsid w:val="0081422C"/>
    <w:rsid w:val="00814706"/>
    <w:rsid w:val="00814B24"/>
    <w:rsid w:val="00815F75"/>
    <w:rsid w:val="00815F83"/>
    <w:rsid w:val="008168BF"/>
    <w:rsid w:val="0081698C"/>
    <w:rsid w:val="00816FB5"/>
    <w:rsid w:val="008170A9"/>
    <w:rsid w:val="0081758F"/>
    <w:rsid w:val="008176B8"/>
    <w:rsid w:val="00817786"/>
    <w:rsid w:val="00817A41"/>
    <w:rsid w:val="00817EB2"/>
    <w:rsid w:val="00820160"/>
    <w:rsid w:val="008206CF"/>
    <w:rsid w:val="00820BE7"/>
    <w:rsid w:val="00820CAE"/>
    <w:rsid w:val="00820CCB"/>
    <w:rsid w:val="008212F7"/>
    <w:rsid w:val="008215F5"/>
    <w:rsid w:val="00821A72"/>
    <w:rsid w:val="00821DEC"/>
    <w:rsid w:val="00821F20"/>
    <w:rsid w:val="00822057"/>
    <w:rsid w:val="008220BA"/>
    <w:rsid w:val="00822ACC"/>
    <w:rsid w:val="00822D7A"/>
    <w:rsid w:val="00823A9B"/>
    <w:rsid w:val="008249B4"/>
    <w:rsid w:val="00824CA1"/>
    <w:rsid w:val="00824D6B"/>
    <w:rsid w:val="008252DC"/>
    <w:rsid w:val="008254C1"/>
    <w:rsid w:val="00825696"/>
    <w:rsid w:val="008261A3"/>
    <w:rsid w:val="008263E2"/>
    <w:rsid w:val="00826715"/>
    <w:rsid w:val="00826728"/>
    <w:rsid w:val="00826A9C"/>
    <w:rsid w:val="0083047C"/>
    <w:rsid w:val="008312B2"/>
    <w:rsid w:val="00831515"/>
    <w:rsid w:val="00831929"/>
    <w:rsid w:val="00831C9C"/>
    <w:rsid w:val="00831FC6"/>
    <w:rsid w:val="008324C1"/>
    <w:rsid w:val="00832519"/>
    <w:rsid w:val="00832D8C"/>
    <w:rsid w:val="00833B28"/>
    <w:rsid w:val="00833D59"/>
    <w:rsid w:val="00834641"/>
    <w:rsid w:val="008350EA"/>
    <w:rsid w:val="00835781"/>
    <w:rsid w:val="00835FB9"/>
    <w:rsid w:val="00836AF0"/>
    <w:rsid w:val="00836D45"/>
    <w:rsid w:val="008377F9"/>
    <w:rsid w:val="00837985"/>
    <w:rsid w:val="008405DC"/>
    <w:rsid w:val="0084063D"/>
    <w:rsid w:val="008408BD"/>
    <w:rsid w:val="00840BF5"/>
    <w:rsid w:val="00841B91"/>
    <w:rsid w:val="00841C11"/>
    <w:rsid w:val="00842374"/>
    <w:rsid w:val="008423FC"/>
    <w:rsid w:val="00842599"/>
    <w:rsid w:val="008439E7"/>
    <w:rsid w:val="00843B75"/>
    <w:rsid w:val="00843D4E"/>
    <w:rsid w:val="008444CC"/>
    <w:rsid w:val="00845A6C"/>
    <w:rsid w:val="00845BB3"/>
    <w:rsid w:val="00846B37"/>
    <w:rsid w:val="008470B6"/>
    <w:rsid w:val="00847368"/>
    <w:rsid w:val="0084795F"/>
    <w:rsid w:val="00847D61"/>
    <w:rsid w:val="00850E54"/>
    <w:rsid w:val="00850E79"/>
    <w:rsid w:val="00851027"/>
    <w:rsid w:val="008515F1"/>
    <w:rsid w:val="0085182B"/>
    <w:rsid w:val="00851B4D"/>
    <w:rsid w:val="00851E73"/>
    <w:rsid w:val="00852214"/>
    <w:rsid w:val="00853489"/>
    <w:rsid w:val="008534DA"/>
    <w:rsid w:val="00853713"/>
    <w:rsid w:val="00853C1E"/>
    <w:rsid w:val="00854175"/>
    <w:rsid w:val="00854433"/>
    <w:rsid w:val="0085450D"/>
    <w:rsid w:val="00854574"/>
    <w:rsid w:val="00855F24"/>
    <w:rsid w:val="00855F3D"/>
    <w:rsid w:val="00856002"/>
    <w:rsid w:val="00856A62"/>
    <w:rsid w:val="00856AEE"/>
    <w:rsid w:val="00856DEB"/>
    <w:rsid w:val="00857A1E"/>
    <w:rsid w:val="00857BE1"/>
    <w:rsid w:val="008600EE"/>
    <w:rsid w:val="008603B4"/>
    <w:rsid w:val="008609C2"/>
    <w:rsid w:val="00860CB7"/>
    <w:rsid w:val="00861123"/>
    <w:rsid w:val="008612F1"/>
    <w:rsid w:val="008612F9"/>
    <w:rsid w:val="008617BC"/>
    <w:rsid w:val="00861ABC"/>
    <w:rsid w:val="00861D3C"/>
    <w:rsid w:val="00861DA2"/>
    <w:rsid w:val="00861EA6"/>
    <w:rsid w:val="0086217D"/>
    <w:rsid w:val="008624A7"/>
    <w:rsid w:val="008631B8"/>
    <w:rsid w:val="00863258"/>
    <w:rsid w:val="00863DD0"/>
    <w:rsid w:val="00864062"/>
    <w:rsid w:val="00864643"/>
    <w:rsid w:val="00864944"/>
    <w:rsid w:val="00864A40"/>
    <w:rsid w:val="00865354"/>
    <w:rsid w:val="00865872"/>
    <w:rsid w:val="00866075"/>
    <w:rsid w:val="008664D1"/>
    <w:rsid w:val="008665AD"/>
    <w:rsid w:val="008668C8"/>
    <w:rsid w:val="00867664"/>
    <w:rsid w:val="00867B7E"/>
    <w:rsid w:val="0087017F"/>
    <w:rsid w:val="008702E2"/>
    <w:rsid w:val="00870421"/>
    <w:rsid w:val="00870838"/>
    <w:rsid w:val="00870DBC"/>
    <w:rsid w:val="0087125A"/>
    <w:rsid w:val="008714A3"/>
    <w:rsid w:val="00871520"/>
    <w:rsid w:val="008715A8"/>
    <w:rsid w:val="00871692"/>
    <w:rsid w:val="00872A4D"/>
    <w:rsid w:val="00872F20"/>
    <w:rsid w:val="008742A3"/>
    <w:rsid w:val="00874574"/>
    <w:rsid w:val="00874738"/>
    <w:rsid w:val="00874B7C"/>
    <w:rsid w:val="0087593B"/>
    <w:rsid w:val="00876436"/>
    <w:rsid w:val="00876B1B"/>
    <w:rsid w:val="0087713E"/>
    <w:rsid w:val="008776EA"/>
    <w:rsid w:val="0088018B"/>
    <w:rsid w:val="0088085D"/>
    <w:rsid w:val="00880C51"/>
    <w:rsid w:val="00881806"/>
    <w:rsid w:val="008823C3"/>
    <w:rsid w:val="00883031"/>
    <w:rsid w:val="0088306A"/>
    <w:rsid w:val="00883DEC"/>
    <w:rsid w:val="0088448C"/>
    <w:rsid w:val="00884943"/>
    <w:rsid w:val="0088507E"/>
    <w:rsid w:val="00885772"/>
    <w:rsid w:val="00885D00"/>
    <w:rsid w:val="008874AF"/>
    <w:rsid w:val="00890137"/>
    <w:rsid w:val="008906ED"/>
    <w:rsid w:val="00890DED"/>
    <w:rsid w:val="00890EF3"/>
    <w:rsid w:val="00890F81"/>
    <w:rsid w:val="00892283"/>
    <w:rsid w:val="008924ED"/>
    <w:rsid w:val="00892825"/>
    <w:rsid w:val="00892C3C"/>
    <w:rsid w:val="00892CE3"/>
    <w:rsid w:val="00893753"/>
    <w:rsid w:val="00893D66"/>
    <w:rsid w:val="00894277"/>
    <w:rsid w:val="008946B2"/>
    <w:rsid w:val="0089494B"/>
    <w:rsid w:val="00894F4C"/>
    <w:rsid w:val="00894F71"/>
    <w:rsid w:val="008955CC"/>
    <w:rsid w:val="00895A8A"/>
    <w:rsid w:val="00895FE0"/>
    <w:rsid w:val="008966CC"/>
    <w:rsid w:val="00896AB4"/>
    <w:rsid w:val="00896C9E"/>
    <w:rsid w:val="00896D70"/>
    <w:rsid w:val="00896D9B"/>
    <w:rsid w:val="00897176"/>
    <w:rsid w:val="00897E5C"/>
    <w:rsid w:val="00897FA8"/>
    <w:rsid w:val="008A0602"/>
    <w:rsid w:val="008A135B"/>
    <w:rsid w:val="008A2653"/>
    <w:rsid w:val="008A2BF7"/>
    <w:rsid w:val="008A2C97"/>
    <w:rsid w:val="008A37B7"/>
    <w:rsid w:val="008A4055"/>
    <w:rsid w:val="008A462E"/>
    <w:rsid w:val="008A471B"/>
    <w:rsid w:val="008A4B0F"/>
    <w:rsid w:val="008A4BBB"/>
    <w:rsid w:val="008A4D28"/>
    <w:rsid w:val="008A50CA"/>
    <w:rsid w:val="008A5230"/>
    <w:rsid w:val="008A541E"/>
    <w:rsid w:val="008A54D5"/>
    <w:rsid w:val="008A6B10"/>
    <w:rsid w:val="008A6CEB"/>
    <w:rsid w:val="008A7783"/>
    <w:rsid w:val="008A77F9"/>
    <w:rsid w:val="008A7DAA"/>
    <w:rsid w:val="008B0041"/>
    <w:rsid w:val="008B11A4"/>
    <w:rsid w:val="008B181B"/>
    <w:rsid w:val="008B197C"/>
    <w:rsid w:val="008B19DC"/>
    <w:rsid w:val="008B1C67"/>
    <w:rsid w:val="008B210F"/>
    <w:rsid w:val="008B2181"/>
    <w:rsid w:val="008B28AA"/>
    <w:rsid w:val="008B2A0F"/>
    <w:rsid w:val="008B2C82"/>
    <w:rsid w:val="008B2E59"/>
    <w:rsid w:val="008B32C3"/>
    <w:rsid w:val="008B341C"/>
    <w:rsid w:val="008B3B24"/>
    <w:rsid w:val="008B3BA8"/>
    <w:rsid w:val="008B48E6"/>
    <w:rsid w:val="008B4B07"/>
    <w:rsid w:val="008B5296"/>
    <w:rsid w:val="008B54FA"/>
    <w:rsid w:val="008B55B5"/>
    <w:rsid w:val="008B5983"/>
    <w:rsid w:val="008B59F5"/>
    <w:rsid w:val="008B66C4"/>
    <w:rsid w:val="008B66D1"/>
    <w:rsid w:val="008B7D66"/>
    <w:rsid w:val="008C0DAC"/>
    <w:rsid w:val="008C1221"/>
    <w:rsid w:val="008C19EA"/>
    <w:rsid w:val="008C3593"/>
    <w:rsid w:val="008C3865"/>
    <w:rsid w:val="008C5A96"/>
    <w:rsid w:val="008C5B2A"/>
    <w:rsid w:val="008C6C1B"/>
    <w:rsid w:val="008C77ED"/>
    <w:rsid w:val="008C7B48"/>
    <w:rsid w:val="008D032D"/>
    <w:rsid w:val="008D0425"/>
    <w:rsid w:val="008D04B3"/>
    <w:rsid w:val="008D0815"/>
    <w:rsid w:val="008D13A3"/>
    <w:rsid w:val="008D14BC"/>
    <w:rsid w:val="008D1680"/>
    <w:rsid w:val="008D16ED"/>
    <w:rsid w:val="008D274E"/>
    <w:rsid w:val="008D2BBA"/>
    <w:rsid w:val="008D2DDD"/>
    <w:rsid w:val="008D3196"/>
    <w:rsid w:val="008D4072"/>
    <w:rsid w:val="008D459B"/>
    <w:rsid w:val="008D49EC"/>
    <w:rsid w:val="008D5193"/>
    <w:rsid w:val="008D5768"/>
    <w:rsid w:val="008D60EE"/>
    <w:rsid w:val="008D7012"/>
    <w:rsid w:val="008D75C3"/>
    <w:rsid w:val="008D7834"/>
    <w:rsid w:val="008E00CD"/>
    <w:rsid w:val="008E0D3B"/>
    <w:rsid w:val="008E19AB"/>
    <w:rsid w:val="008E1CB6"/>
    <w:rsid w:val="008E222F"/>
    <w:rsid w:val="008E2235"/>
    <w:rsid w:val="008E22E3"/>
    <w:rsid w:val="008E28D5"/>
    <w:rsid w:val="008E2998"/>
    <w:rsid w:val="008E2A08"/>
    <w:rsid w:val="008E2A83"/>
    <w:rsid w:val="008E38DC"/>
    <w:rsid w:val="008E43A1"/>
    <w:rsid w:val="008E49DE"/>
    <w:rsid w:val="008E5081"/>
    <w:rsid w:val="008E537C"/>
    <w:rsid w:val="008E5BBC"/>
    <w:rsid w:val="008E6AAB"/>
    <w:rsid w:val="008E6ADB"/>
    <w:rsid w:val="008E6CC3"/>
    <w:rsid w:val="008E6F17"/>
    <w:rsid w:val="008E74FF"/>
    <w:rsid w:val="008F0DCE"/>
    <w:rsid w:val="008F101B"/>
    <w:rsid w:val="008F2056"/>
    <w:rsid w:val="008F27CF"/>
    <w:rsid w:val="008F2D2D"/>
    <w:rsid w:val="008F2ECE"/>
    <w:rsid w:val="008F3319"/>
    <w:rsid w:val="008F458F"/>
    <w:rsid w:val="008F46AD"/>
    <w:rsid w:val="008F50C7"/>
    <w:rsid w:val="008F53E7"/>
    <w:rsid w:val="008F5B2E"/>
    <w:rsid w:val="008F5FD1"/>
    <w:rsid w:val="008F6897"/>
    <w:rsid w:val="0090006D"/>
    <w:rsid w:val="009000C5"/>
    <w:rsid w:val="00900382"/>
    <w:rsid w:val="00900749"/>
    <w:rsid w:val="009008E9"/>
    <w:rsid w:val="00900BAC"/>
    <w:rsid w:val="00901075"/>
    <w:rsid w:val="009015FB"/>
    <w:rsid w:val="00901819"/>
    <w:rsid w:val="00901CC5"/>
    <w:rsid w:val="00902087"/>
    <w:rsid w:val="009020CB"/>
    <w:rsid w:val="0090223A"/>
    <w:rsid w:val="0090239E"/>
    <w:rsid w:val="009028CC"/>
    <w:rsid w:val="00902949"/>
    <w:rsid w:val="00902C5A"/>
    <w:rsid w:val="00903AF3"/>
    <w:rsid w:val="00904439"/>
    <w:rsid w:val="00904FD0"/>
    <w:rsid w:val="00906A8C"/>
    <w:rsid w:val="00907091"/>
    <w:rsid w:val="0090723D"/>
    <w:rsid w:val="009076B3"/>
    <w:rsid w:val="00910850"/>
    <w:rsid w:val="00910CB9"/>
    <w:rsid w:val="00911739"/>
    <w:rsid w:val="00911773"/>
    <w:rsid w:val="009122EF"/>
    <w:rsid w:val="00912936"/>
    <w:rsid w:val="00912BBA"/>
    <w:rsid w:val="00912DA7"/>
    <w:rsid w:val="00913115"/>
    <w:rsid w:val="009131FA"/>
    <w:rsid w:val="009133C5"/>
    <w:rsid w:val="0091388A"/>
    <w:rsid w:val="00914185"/>
    <w:rsid w:val="00914B16"/>
    <w:rsid w:val="00914EFA"/>
    <w:rsid w:val="009153B5"/>
    <w:rsid w:val="0091587D"/>
    <w:rsid w:val="00916ACE"/>
    <w:rsid w:val="00916B39"/>
    <w:rsid w:val="009171DD"/>
    <w:rsid w:val="0091765E"/>
    <w:rsid w:val="009179C5"/>
    <w:rsid w:val="0092018F"/>
    <w:rsid w:val="00920EF4"/>
    <w:rsid w:val="0092124F"/>
    <w:rsid w:val="00921513"/>
    <w:rsid w:val="0092193E"/>
    <w:rsid w:val="00922F9B"/>
    <w:rsid w:val="00922FFF"/>
    <w:rsid w:val="00923526"/>
    <w:rsid w:val="00923F30"/>
    <w:rsid w:val="00923F42"/>
    <w:rsid w:val="009243A6"/>
    <w:rsid w:val="009244C0"/>
    <w:rsid w:val="0092466B"/>
    <w:rsid w:val="0092549C"/>
    <w:rsid w:val="009259B2"/>
    <w:rsid w:val="00925B59"/>
    <w:rsid w:val="00925BFC"/>
    <w:rsid w:val="00926E31"/>
    <w:rsid w:val="009274A0"/>
    <w:rsid w:val="0092774A"/>
    <w:rsid w:val="00927B53"/>
    <w:rsid w:val="009309D1"/>
    <w:rsid w:val="00930C64"/>
    <w:rsid w:val="009322E6"/>
    <w:rsid w:val="00932441"/>
    <w:rsid w:val="009325A5"/>
    <w:rsid w:val="009326ED"/>
    <w:rsid w:val="00933034"/>
    <w:rsid w:val="00933092"/>
    <w:rsid w:val="00933195"/>
    <w:rsid w:val="00933196"/>
    <w:rsid w:val="00933448"/>
    <w:rsid w:val="0093355F"/>
    <w:rsid w:val="00935762"/>
    <w:rsid w:val="00935AC5"/>
    <w:rsid w:val="00935D9B"/>
    <w:rsid w:val="00935FCC"/>
    <w:rsid w:val="00936BFC"/>
    <w:rsid w:val="00936C19"/>
    <w:rsid w:val="00937015"/>
    <w:rsid w:val="009373E5"/>
    <w:rsid w:val="00937449"/>
    <w:rsid w:val="009379FA"/>
    <w:rsid w:val="009403A7"/>
    <w:rsid w:val="00940BE8"/>
    <w:rsid w:val="0094119A"/>
    <w:rsid w:val="009416C9"/>
    <w:rsid w:val="0094180B"/>
    <w:rsid w:val="009419D7"/>
    <w:rsid w:val="00941DC0"/>
    <w:rsid w:val="00941EF1"/>
    <w:rsid w:val="00942651"/>
    <w:rsid w:val="00942B64"/>
    <w:rsid w:val="00942C37"/>
    <w:rsid w:val="00943118"/>
    <w:rsid w:val="009443D8"/>
    <w:rsid w:val="00944C3C"/>
    <w:rsid w:val="00944F9E"/>
    <w:rsid w:val="0094531F"/>
    <w:rsid w:val="00945553"/>
    <w:rsid w:val="00945CA7"/>
    <w:rsid w:val="00945DDF"/>
    <w:rsid w:val="00945FA5"/>
    <w:rsid w:val="00946429"/>
    <w:rsid w:val="009465A2"/>
    <w:rsid w:val="00947334"/>
    <w:rsid w:val="00947A8B"/>
    <w:rsid w:val="00951393"/>
    <w:rsid w:val="00951468"/>
    <w:rsid w:val="00951752"/>
    <w:rsid w:val="009521E7"/>
    <w:rsid w:val="009529EF"/>
    <w:rsid w:val="00952C9B"/>
    <w:rsid w:val="0095375A"/>
    <w:rsid w:val="00953828"/>
    <w:rsid w:val="009552BC"/>
    <w:rsid w:val="00955795"/>
    <w:rsid w:val="00955D76"/>
    <w:rsid w:val="009568F2"/>
    <w:rsid w:val="0095691E"/>
    <w:rsid w:val="0095719E"/>
    <w:rsid w:val="0095798E"/>
    <w:rsid w:val="00957AEC"/>
    <w:rsid w:val="00957BEE"/>
    <w:rsid w:val="009603EE"/>
    <w:rsid w:val="009604F9"/>
    <w:rsid w:val="00960CAD"/>
    <w:rsid w:val="00961E78"/>
    <w:rsid w:val="00962627"/>
    <w:rsid w:val="00962843"/>
    <w:rsid w:val="0096378D"/>
    <w:rsid w:val="00963C48"/>
    <w:rsid w:val="00963E28"/>
    <w:rsid w:val="00964160"/>
    <w:rsid w:val="009643E5"/>
    <w:rsid w:val="009644A0"/>
    <w:rsid w:val="00965565"/>
    <w:rsid w:val="00965802"/>
    <w:rsid w:val="0096712E"/>
    <w:rsid w:val="00967397"/>
    <w:rsid w:val="00967D7D"/>
    <w:rsid w:val="00967FC5"/>
    <w:rsid w:val="0097015D"/>
    <w:rsid w:val="009704DF"/>
    <w:rsid w:val="009706AB"/>
    <w:rsid w:val="0097142B"/>
    <w:rsid w:val="00972678"/>
    <w:rsid w:val="009726B1"/>
    <w:rsid w:val="00972860"/>
    <w:rsid w:val="0097374F"/>
    <w:rsid w:val="00973B76"/>
    <w:rsid w:val="009742C9"/>
    <w:rsid w:val="0097433C"/>
    <w:rsid w:val="00975C33"/>
    <w:rsid w:val="00975D9E"/>
    <w:rsid w:val="009760A7"/>
    <w:rsid w:val="009761A3"/>
    <w:rsid w:val="00977196"/>
    <w:rsid w:val="00977458"/>
    <w:rsid w:val="0097790C"/>
    <w:rsid w:val="00977CED"/>
    <w:rsid w:val="0098053B"/>
    <w:rsid w:val="0098080D"/>
    <w:rsid w:val="00980D6E"/>
    <w:rsid w:val="0098117B"/>
    <w:rsid w:val="0098196C"/>
    <w:rsid w:val="00981D90"/>
    <w:rsid w:val="009822AE"/>
    <w:rsid w:val="00982617"/>
    <w:rsid w:val="00982F1C"/>
    <w:rsid w:val="00983059"/>
    <w:rsid w:val="00983341"/>
    <w:rsid w:val="009834C7"/>
    <w:rsid w:val="00983B2B"/>
    <w:rsid w:val="00983C57"/>
    <w:rsid w:val="009851F8"/>
    <w:rsid w:val="00985A83"/>
    <w:rsid w:val="00985BED"/>
    <w:rsid w:val="00986C4A"/>
    <w:rsid w:val="00987612"/>
    <w:rsid w:val="009878FD"/>
    <w:rsid w:val="00987AF7"/>
    <w:rsid w:val="00987C29"/>
    <w:rsid w:val="00987CC6"/>
    <w:rsid w:val="00987DA6"/>
    <w:rsid w:val="00987DEE"/>
    <w:rsid w:val="00990885"/>
    <w:rsid w:val="00990AB9"/>
    <w:rsid w:val="00991AFF"/>
    <w:rsid w:val="009921D7"/>
    <w:rsid w:val="00992235"/>
    <w:rsid w:val="00992783"/>
    <w:rsid w:val="00992A64"/>
    <w:rsid w:val="009935AB"/>
    <w:rsid w:val="009939BA"/>
    <w:rsid w:val="00993C78"/>
    <w:rsid w:val="00993D5F"/>
    <w:rsid w:val="00993D95"/>
    <w:rsid w:val="00993E71"/>
    <w:rsid w:val="0099401C"/>
    <w:rsid w:val="00994102"/>
    <w:rsid w:val="00994400"/>
    <w:rsid w:val="00994A0B"/>
    <w:rsid w:val="00994B95"/>
    <w:rsid w:val="00994C65"/>
    <w:rsid w:val="0099523D"/>
    <w:rsid w:val="009952BE"/>
    <w:rsid w:val="00995C4E"/>
    <w:rsid w:val="00996660"/>
    <w:rsid w:val="00996924"/>
    <w:rsid w:val="009969D1"/>
    <w:rsid w:val="00996D79"/>
    <w:rsid w:val="00996F7C"/>
    <w:rsid w:val="00997A91"/>
    <w:rsid w:val="00997B40"/>
    <w:rsid w:val="00997BC0"/>
    <w:rsid w:val="009A047B"/>
    <w:rsid w:val="009A06CD"/>
    <w:rsid w:val="009A0708"/>
    <w:rsid w:val="009A07FF"/>
    <w:rsid w:val="009A0BBB"/>
    <w:rsid w:val="009A166B"/>
    <w:rsid w:val="009A2464"/>
    <w:rsid w:val="009A2ECD"/>
    <w:rsid w:val="009A32E2"/>
    <w:rsid w:val="009A3400"/>
    <w:rsid w:val="009A3744"/>
    <w:rsid w:val="009A388F"/>
    <w:rsid w:val="009A3CB1"/>
    <w:rsid w:val="009A3EDE"/>
    <w:rsid w:val="009A415F"/>
    <w:rsid w:val="009A4370"/>
    <w:rsid w:val="009A4B07"/>
    <w:rsid w:val="009A547E"/>
    <w:rsid w:val="009A6400"/>
    <w:rsid w:val="009A65A7"/>
    <w:rsid w:val="009A66BC"/>
    <w:rsid w:val="009A76C0"/>
    <w:rsid w:val="009A770D"/>
    <w:rsid w:val="009A7850"/>
    <w:rsid w:val="009B00F3"/>
    <w:rsid w:val="009B016F"/>
    <w:rsid w:val="009B0BD1"/>
    <w:rsid w:val="009B10CB"/>
    <w:rsid w:val="009B1B24"/>
    <w:rsid w:val="009B1BCB"/>
    <w:rsid w:val="009B223D"/>
    <w:rsid w:val="009B2949"/>
    <w:rsid w:val="009B2B07"/>
    <w:rsid w:val="009B321F"/>
    <w:rsid w:val="009B399E"/>
    <w:rsid w:val="009B3BB9"/>
    <w:rsid w:val="009B3D1C"/>
    <w:rsid w:val="009B4658"/>
    <w:rsid w:val="009B4965"/>
    <w:rsid w:val="009B4973"/>
    <w:rsid w:val="009B4A74"/>
    <w:rsid w:val="009B4BC9"/>
    <w:rsid w:val="009B55C7"/>
    <w:rsid w:val="009B5D3D"/>
    <w:rsid w:val="009B5EFF"/>
    <w:rsid w:val="009B6D5E"/>
    <w:rsid w:val="009B6E2C"/>
    <w:rsid w:val="009B6F6F"/>
    <w:rsid w:val="009B730B"/>
    <w:rsid w:val="009B7744"/>
    <w:rsid w:val="009B7FE5"/>
    <w:rsid w:val="009C00EE"/>
    <w:rsid w:val="009C03AB"/>
    <w:rsid w:val="009C0A1F"/>
    <w:rsid w:val="009C0C69"/>
    <w:rsid w:val="009C0DF9"/>
    <w:rsid w:val="009C26C5"/>
    <w:rsid w:val="009C2845"/>
    <w:rsid w:val="009C2C05"/>
    <w:rsid w:val="009C2D8D"/>
    <w:rsid w:val="009C2DDE"/>
    <w:rsid w:val="009C2F2D"/>
    <w:rsid w:val="009C381D"/>
    <w:rsid w:val="009C3B8C"/>
    <w:rsid w:val="009C3D58"/>
    <w:rsid w:val="009C426C"/>
    <w:rsid w:val="009C43CB"/>
    <w:rsid w:val="009C4C77"/>
    <w:rsid w:val="009C53BE"/>
    <w:rsid w:val="009C591E"/>
    <w:rsid w:val="009C59F3"/>
    <w:rsid w:val="009C5AA1"/>
    <w:rsid w:val="009C609F"/>
    <w:rsid w:val="009C61FC"/>
    <w:rsid w:val="009C633D"/>
    <w:rsid w:val="009C64B3"/>
    <w:rsid w:val="009C6817"/>
    <w:rsid w:val="009C6FE3"/>
    <w:rsid w:val="009C7743"/>
    <w:rsid w:val="009C78DF"/>
    <w:rsid w:val="009C7C6E"/>
    <w:rsid w:val="009C7CC7"/>
    <w:rsid w:val="009D08C2"/>
    <w:rsid w:val="009D108D"/>
    <w:rsid w:val="009D1207"/>
    <w:rsid w:val="009D18DB"/>
    <w:rsid w:val="009D18E0"/>
    <w:rsid w:val="009D1B4A"/>
    <w:rsid w:val="009D1DD2"/>
    <w:rsid w:val="009D20D5"/>
    <w:rsid w:val="009D32B6"/>
    <w:rsid w:val="009D3B15"/>
    <w:rsid w:val="009D3C9F"/>
    <w:rsid w:val="009D47D7"/>
    <w:rsid w:val="009D4DB1"/>
    <w:rsid w:val="009D532A"/>
    <w:rsid w:val="009D56ED"/>
    <w:rsid w:val="009D5725"/>
    <w:rsid w:val="009D5D99"/>
    <w:rsid w:val="009D6C39"/>
    <w:rsid w:val="009D70C8"/>
    <w:rsid w:val="009D7427"/>
    <w:rsid w:val="009D7458"/>
    <w:rsid w:val="009D7FB4"/>
    <w:rsid w:val="009E0B7C"/>
    <w:rsid w:val="009E214E"/>
    <w:rsid w:val="009E21B6"/>
    <w:rsid w:val="009E227F"/>
    <w:rsid w:val="009E2565"/>
    <w:rsid w:val="009E2EED"/>
    <w:rsid w:val="009E2F05"/>
    <w:rsid w:val="009E315B"/>
    <w:rsid w:val="009E37EC"/>
    <w:rsid w:val="009E3CED"/>
    <w:rsid w:val="009E479E"/>
    <w:rsid w:val="009E5A1B"/>
    <w:rsid w:val="009E5CC8"/>
    <w:rsid w:val="009E5D45"/>
    <w:rsid w:val="009E76B9"/>
    <w:rsid w:val="009E7813"/>
    <w:rsid w:val="009E7B1E"/>
    <w:rsid w:val="009E7F22"/>
    <w:rsid w:val="009F0868"/>
    <w:rsid w:val="009F1160"/>
    <w:rsid w:val="009F2491"/>
    <w:rsid w:val="009F2773"/>
    <w:rsid w:val="009F2A3D"/>
    <w:rsid w:val="009F2A58"/>
    <w:rsid w:val="009F2E47"/>
    <w:rsid w:val="009F331E"/>
    <w:rsid w:val="009F40F9"/>
    <w:rsid w:val="009F4582"/>
    <w:rsid w:val="009F5051"/>
    <w:rsid w:val="009F508E"/>
    <w:rsid w:val="009F56D4"/>
    <w:rsid w:val="009F5A40"/>
    <w:rsid w:val="009F5A70"/>
    <w:rsid w:val="009F5D76"/>
    <w:rsid w:val="009F5EBC"/>
    <w:rsid w:val="009F6060"/>
    <w:rsid w:val="009F6346"/>
    <w:rsid w:val="009F662B"/>
    <w:rsid w:val="009F6FAB"/>
    <w:rsid w:val="009F77F8"/>
    <w:rsid w:val="009F7EF3"/>
    <w:rsid w:val="00A005AA"/>
    <w:rsid w:val="00A0107C"/>
    <w:rsid w:val="00A01A60"/>
    <w:rsid w:val="00A028C3"/>
    <w:rsid w:val="00A02ABB"/>
    <w:rsid w:val="00A0396A"/>
    <w:rsid w:val="00A03F38"/>
    <w:rsid w:val="00A03F5D"/>
    <w:rsid w:val="00A05129"/>
    <w:rsid w:val="00A05778"/>
    <w:rsid w:val="00A0622C"/>
    <w:rsid w:val="00A06988"/>
    <w:rsid w:val="00A06A9D"/>
    <w:rsid w:val="00A06DB9"/>
    <w:rsid w:val="00A06F63"/>
    <w:rsid w:val="00A0751A"/>
    <w:rsid w:val="00A07631"/>
    <w:rsid w:val="00A077AE"/>
    <w:rsid w:val="00A07D52"/>
    <w:rsid w:val="00A07DE8"/>
    <w:rsid w:val="00A1004E"/>
    <w:rsid w:val="00A10897"/>
    <w:rsid w:val="00A109CC"/>
    <w:rsid w:val="00A10C7E"/>
    <w:rsid w:val="00A110D8"/>
    <w:rsid w:val="00A11420"/>
    <w:rsid w:val="00A1172B"/>
    <w:rsid w:val="00A12207"/>
    <w:rsid w:val="00A12490"/>
    <w:rsid w:val="00A12870"/>
    <w:rsid w:val="00A12B06"/>
    <w:rsid w:val="00A12D34"/>
    <w:rsid w:val="00A14CA3"/>
    <w:rsid w:val="00A15900"/>
    <w:rsid w:val="00A20056"/>
    <w:rsid w:val="00A203A9"/>
    <w:rsid w:val="00A22B32"/>
    <w:rsid w:val="00A22C10"/>
    <w:rsid w:val="00A24004"/>
    <w:rsid w:val="00A24128"/>
    <w:rsid w:val="00A24320"/>
    <w:rsid w:val="00A24566"/>
    <w:rsid w:val="00A248FE"/>
    <w:rsid w:val="00A24BFB"/>
    <w:rsid w:val="00A24FA4"/>
    <w:rsid w:val="00A259AC"/>
    <w:rsid w:val="00A2646D"/>
    <w:rsid w:val="00A26899"/>
    <w:rsid w:val="00A30854"/>
    <w:rsid w:val="00A30DD7"/>
    <w:rsid w:val="00A315D9"/>
    <w:rsid w:val="00A317A0"/>
    <w:rsid w:val="00A31857"/>
    <w:rsid w:val="00A347CF"/>
    <w:rsid w:val="00A34A4D"/>
    <w:rsid w:val="00A36423"/>
    <w:rsid w:val="00A37931"/>
    <w:rsid w:val="00A37C5E"/>
    <w:rsid w:val="00A40138"/>
    <w:rsid w:val="00A40B4A"/>
    <w:rsid w:val="00A4120D"/>
    <w:rsid w:val="00A414B4"/>
    <w:rsid w:val="00A419EA"/>
    <w:rsid w:val="00A41AFA"/>
    <w:rsid w:val="00A41C63"/>
    <w:rsid w:val="00A4398B"/>
    <w:rsid w:val="00A4473D"/>
    <w:rsid w:val="00A447AC"/>
    <w:rsid w:val="00A44DA0"/>
    <w:rsid w:val="00A4523B"/>
    <w:rsid w:val="00A45C48"/>
    <w:rsid w:val="00A4604F"/>
    <w:rsid w:val="00A46113"/>
    <w:rsid w:val="00A4690E"/>
    <w:rsid w:val="00A46E9D"/>
    <w:rsid w:val="00A46FF9"/>
    <w:rsid w:val="00A47CD5"/>
    <w:rsid w:val="00A508B2"/>
    <w:rsid w:val="00A508F2"/>
    <w:rsid w:val="00A50972"/>
    <w:rsid w:val="00A50BCE"/>
    <w:rsid w:val="00A51049"/>
    <w:rsid w:val="00A51B8E"/>
    <w:rsid w:val="00A52445"/>
    <w:rsid w:val="00A5284D"/>
    <w:rsid w:val="00A52A97"/>
    <w:rsid w:val="00A52B34"/>
    <w:rsid w:val="00A53190"/>
    <w:rsid w:val="00A54221"/>
    <w:rsid w:val="00A54352"/>
    <w:rsid w:val="00A546A4"/>
    <w:rsid w:val="00A5499E"/>
    <w:rsid w:val="00A56452"/>
    <w:rsid w:val="00A564E3"/>
    <w:rsid w:val="00A56573"/>
    <w:rsid w:val="00A565C8"/>
    <w:rsid w:val="00A5694C"/>
    <w:rsid w:val="00A56E16"/>
    <w:rsid w:val="00A56ECD"/>
    <w:rsid w:val="00A57157"/>
    <w:rsid w:val="00A571E8"/>
    <w:rsid w:val="00A57750"/>
    <w:rsid w:val="00A57A89"/>
    <w:rsid w:val="00A57B2F"/>
    <w:rsid w:val="00A607B3"/>
    <w:rsid w:val="00A60E6D"/>
    <w:rsid w:val="00A6101C"/>
    <w:rsid w:val="00A6103B"/>
    <w:rsid w:val="00A61748"/>
    <w:rsid w:val="00A61AA9"/>
    <w:rsid w:val="00A6288E"/>
    <w:rsid w:val="00A628C5"/>
    <w:rsid w:val="00A628D0"/>
    <w:rsid w:val="00A62D94"/>
    <w:rsid w:val="00A63D64"/>
    <w:rsid w:val="00A64016"/>
    <w:rsid w:val="00A6464B"/>
    <w:rsid w:val="00A64943"/>
    <w:rsid w:val="00A64B41"/>
    <w:rsid w:val="00A64F9B"/>
    <w:rsid w:val="00A65A37"/>
    <w:rsid w:val="00A65C7A"/>
    <w:rsid w:val="00A65D89"/>
    <w:rsid w:val="00A65DC5"/>
    <w:rsid w:val="00A662F6"/>
    <w:rsid w:val="00A665A8"/>
    <w:rsid w:val="00A66697"/>
    <w:rsid w:val="00A66DA6"/>
    <w:rsid w:val="00A67120"/>
    <w:rsid w:val="00A7023B"/>
    <w:rsid w:val="00A709ED"/>
    <w:rsid w:val="00A70ACE"/>
    <w:rsid w:val="00A70F95"/>
    <w:rsid w:val="00A716A9"/>
    <w:rsid w:val="00A71F92"/>
    <w:rsid w:val="00A72137"/>
    <w:rsid w:val="00A72852"/>
    <w:rsid w:val="00A7287B"/>
    <w:rsid w:val="00A72E6C"/>
    <w:rsid w:val="00A7335E"/>
    <w:rsid w:val="00A735ED"/>
    <w:rsid w:val="00A73C57"/>
    <w:rsid w:val="00A74105"/>
    <w:rsid w:val="00A74E8F"/>
    <w:rsid w:val="00A74FDC"/>
    <w:rsid w:val="00A7516D"/>
    <w:rsid w:val="00A751C1"/>
    <w:rsid w:val="00A751D6"/>
    <w:rsid w:val="00A7594D"/>
    <w:rsid w:val="00A75CFA"/>
    <w:rsid w:val="00A764F6"/>
    <w:rsid w:val="00A76BD3"/>
    <w:rsid w:val="00A770CF"/>
    <w:rsid w:val="00A77135"/>
    <w:rsid w:val="00A775E6"/>
    <w:rsid w:val="00A77A81"/>
    <w:rsid w:val="00A77CF8"/>
    <w:rsid w:val="00A80112"/>
    <w:rsid w:val="00A801B0"/>
    <w:rsid w:val="00A811A1"/>
    <w:rsid w:val="00A81646"/>
    <w:rsid w:val="00A82206"/>
    <w:rsid w:val="00A82289"/>
    <w:rsid w:val="00A82A66"/>
    <w:rsid w:val="00A83088"/>
    <w:rsid w:val="00A83279"/>
    <w:rsid w:val="00A8330F"/>
    <w:rsid w:val="00A83470"/>
    <w:rsid w:val="00A843D4"/>
    <w:rsid w:val="00A843DE"/>
    <w:rsid w:val="00A8514A"/>
    <w:rsid w:val="00A852A7"/>
    <w:rsid w:val="00A85EE1"/>
    <w:rsid w:val="00A86123"/>
    <w:rsid w:val="00A869F0"/>
    <w:rsid w:val="00A86F4B"/>
    <w:rsid w:val="00A86F7B"/>
    <w:rsid w:val="00A876C4"/>
    <w:rsid w:val="00A87A30"/>
    <w:rsid w:val="00A902AD"/>
    <w:rsid w:val="00A909EC"/>
    <w:rsid w:val="00A90B9D"/>
    <w:rsid w:val="00A912D3"/>
    <w:rsid w:val="00A91D3C"/>
    <w:rsid w:val="00A91FA2"/>
    <w:rsid w:val="00A929A8"/>
    <w:rsid w:val="00A930F2"/>
    <w:rsid w:val="00A9330C"/>
    <w:rsid w:val="00A93814"/>
    <w:rsid w:val="00A94164"/>
    <w:rsid w:val="00A941D3"/>
    <w:rsid w:val="00A944D0"/>
    <w:rsid w:val="00A94B49"/>
    <w:rsid w:val="00A94CF4"/>
    <w:rsid w:val="00A956A1"/>
    <w:rsid w:val="00A95E52"/>
    <w:rsid w:val="00A9622B"/>
    <w:rsid w:val="00A96310"/>
    <w:rsid w:val="00A9663D"/>
    <w:rsid w:val="00A9665F"/>
    <w:rsid w:val="00A967B5"/>
    <w:rsid w:val="00A96BFE"/>
    <w:rsid w:val="00A96E6C"/>
    <w:rsid w:val="00AA08A2"/>
    <w:rsid w:val="00AA0C87"/>
    <w:rsid w:val="00AA11ED"/>
    <w:rsid w:val="00AA1629"/>
    <w:rsid w:val="00AA1C6C"/>
    <w:rsid w:val="00AA26EF"/>
    <w:rsid w:val="00AA277C"/>
    <w:rsid w:val="00AA2B35"/>
    <w:rsid w:val="00AA2B6C"/>
    <w:rsid w:val="00AA3F57"/>
    <w:rsid w:val="00AA4A20"/>
    <w:rsid w:val="00AA5C7A"/>
    <w:rsid w:val="00AA74CC"/>
    <w:rsid w:val="00AA764E"/>
    <w:rsid w:val="00AA7A64"/>
    <w:rsid w:val="00AA7D46"/>
    <w:rsid w:val="00AA7F70"/>
    <w:rsid w:val="00AB0802"/>
    <w:rsid w:val="00AB0883"/>
    <w:rsid w:val="00AB0BFC"/>
    <w:rsid w:val="00AB13F4"/>
    <w:rsid w:val="00AB28B5"/>
    <w:rsid w:val="00AB2D12"/>
    <w:rsid w:val="00AB3251"/>
    <w:rsid w:val="00AB3409"/>
    <w:rsid w:val="00AB39C9"/>
    <w:rsid w:val="00AB3ADC"/>
    <w:rsid w:val="00AB3BBE"/>
    <w:rsid w:val="00AB44EA"/>
    <w:rsid w:val="00AB4C10"/>
    <w:rsid w:val="00AB52C9"/>
    <w:rsid w:val="00AB555B"/>
    <w:rsid w:val="00AB56F5"/>
    <w:rsid w:val="00AB5BD4"/>
    <w:rsid w:val="00AB5D3B"/>
    <w:rsid w:val="00AB7058"/>
    <w:rsid w:val="00AB7719"/>
    <w:rsid w:val="00AB77FC"/>
    <w:rsid w:val="00AB7908"/>
    <w:rsid w:val="00AB79BC"/>
    <w:rsid w:val="00AB7C84"/>
    <w:rsid w:val="00AC0270"/>
    <w:rsid w:val="00AC06A0"/>
    <w:rsid w:val="00AC0C18"/>
    <w:rsid w:val="00AC0D22"/>
    <w:rsid w:val="00AC0D45"/>
    <w:rsid w:val="00AC19A7"/>
    <w:rsid w:val="00AC1D55"/>
    <w:rsid w:val="00AC20AE"/>
    <w:rsid w:val="00AC21E9"/>
    <w:rsid w:val="00AC2F48"/>
    <w:rsid w:val="00AC3200"/>
    <w:rsid w:val="00AC340F"/>
    <w:rsid w:val="00AC348D"/>
    <w:rsid w:val="00AC4009"/>
    <w:rsid w:val="00AC48DC"/>
    <w:rsid w:val="00AC53CC"/>
    <w:rsid w:val="00AC5E0F"/>
    <w:rsid w:val="00AC6038"/>
    <w:rsid w:val="00AC6AC7"/>
    <w:rsid w:val="00AC6D5C"/>
    <w:rsid w:val="00AC6FDE"/>
    <w:rsid w:val="00AC71C0"/>
    <w:rsid w:val="00AC74DA"/>
    <w:rsid w:val="00AD117C"/>
    <w:rsid w:val="00AD1652"/>
    <w:rsid w:val="00AD1BD1"/>
    <w:rsid w:val="00AD1C33"/>
    <w:rsid w:val="00AD24C4"/>
    <w:rsid w:val="00AD29B0"/>
    <w:rsid w:val="00AD2B68"/>
    <w:rsid w:val="00AD2BC2"/>
    <w:rsid w:val="00AD30A3"/>
    <w:rsid w:val="00AD3941"/>
    <w:rsid w:val="00AD3E5A"/>
    <w:rsid w:val="00AD438C"/>
    <w:rsid w:val="00AD4B91"/>
    <w:rsid w:val="00AD4D9F"/>
    <w:rsid w:val="00AD4FF3"/>
    <w:rsid w:val="00AD5200"/>
    <w:rsid w:val="00AD55C0"/>
    <w:rsid w:val="00AD564D"/>
    <w:rsid w:val="00AD5F33"/>
    <w:rsid w:val="00AD604A"/>
    <w:rsid w:val="00AD61D8"/>
    <w:rsid w:val="00AD6241"/>
    <w:rsid w:val="00AD664C"/>
    <w:rsid w:val="00AD6B55"/>
    <w:rsid w:val="00AD6C2C"/>
    <w:rsid w:val="00AD6EBB"/>
    <w:rsid w:val="00AD71A5"/>
    <w:rsid w:val="00AD74E6"/>
    <w:rsid w:val="00AD7918"/>
    <w:rsid w:val="00AE00E7"/>
    <w:rsid w:val="00AE0540"/>
    <w:rsid w:val="00AE0857"/>
    <w:rsid w:val="00AE0ADF"/>
    <w:rsid w:val="00AE0C00"/>
    <w:rsid w:val="00AE0F47"/>
    <w:rsid w:val="00AE0F7F"/>
    <w:rsid w:val="00AE10E8"/>
    <w:rsid w:val="00AE116C"/>
    <w:rsid w:val="00AE1690"/>
    <w:rsid w:val="00AE1D18"/>
    <w:rsid w:val="00AE1D27"/>
    <w:rsid w:val="00AE2C05"/>
    <w:rsid w:val="00AE3762"/>
    <w:rsid w:val="00AE4527"/>
    <w:rsid w:val="00AE48C5"/>
    <w:rsid w:val="00AE557A"/>
    <w:rsid w:val="00AE5EEF"/>
    <w:rsid w:val="00AE671E"/>
    <w:rsid w:val="00AE6B52"/>
    <w:rsid w:val="00AE706E"/>
    <w:rsid w:val="00AE7462"/>
    <w:rsid w:val="00AE78E9"/>
    <w:rsid w:val="00AE7914"/>
    <w:rsid w:val="00AF0680"/>
    <w:rsid w:val="00AF0C11"/>
    <w:rsid w:val="00AF1369"/>
    <w:rsid w:val="00AF18F2"/>
    <w:rsid w:val="00AF3693"/>
    <w:rsid w:val="00AF3CB3"/>
    <w:rsid w:val="00AF3F97"/>
    <w:rsid w:val="00AF49DB"/>
    <w:rsid w:val="00AF5298"/>
    <w:rsid w:val="00AF540F"/>
    <w:rsid w:val="00AF541A"/>
    <w:rsid w:val="00AF5A21"/>
    <w:rsid w:val="00AF5C04"/>
    <w:rsid w:val="00AF66DF"/>
    <w:rsid w:val="00AF795D"/>
    <w:rsid w:val="00AF7C98"/>
    <w:rsid w:val="00B0019D"/>
    <w:rsid w:val="00B0044B"/>
    <w:rsid w:val="00B00580"/>
    <w:rsid w:val="00B00A2F"/>
    <w:rsid w:val="00B00FA2"/>
    <w:rsid w:val="00B01CEB"/>
    <w:rsid w:val="00B02520"/>
    <w:rsid w:val="00B0271C"/>
    <w:rsid w:val="00B02A03"/>
    <w:rsid w:val="00B02C2B"/>
    <w:rsid w:val="00B033C1"/>
    <w:rsid w:val="00B03A3C"/>
    <w:rsid w:val="00B03C36"/>
    <w:rsid w:val="00B03D8A"/>
    <w:rsid w:val="00B041C2"/>
    <w:rsid w:val="00B04631"/>
    <w:rsid w:val="00B05B14"/>
    <w:rsid w:val="00B05DBF"/>
    <w:rsid w:val="00B06B9B"/>
    <w:rsid w:val="00B072AA"/>
    <w:rsid w:val="00B077DC"/>
    <w:rsid w:val="00B07D20"/>
    <w:rsid w:val="00B1285B"/>
    <w:rsid w:val="00B13C24"/>
    <w:rsid w:val="00B13C7D"/>
    <w:rsid w:val="00B14095"/>
    <w:rsid w:val="00B14A78"/>
    <w:rsid w:val="00B157DB"/>
    <w:rsid w:val="00B1610F"/>
    <w:rsid w:val="00B16653"/>
    <w:rsid w:val="00B169AB"/>
    <w:rsid w:val="00B17645"/>
    <w:rsid w:val="00B17D75"/>
    <w:rsid w:val="00B17DFA"/>
    <w:rsid w:val="00B20B6A"/>
    <w:rsid w:val="00B21A20"/>
    <w:rsid w:val="00B21DC9"/>
    <w:rsid w:val="00B220CA"/>
    <w:rsid w:val="00B2283C"/>
    <w:rsid w:val="00B22925"/>
    <w:rsid w:val="00B22C81"/>
    <w:rsid w:val="00B22E51"/>
    <w:rsid w:val="00B231B1"/>
    <w:rsid w:val="00B238F3"/>
    <w:rsid w:val="00B2391C"/>
    <w:rsid w:val="00B2489F"/>
    <w:rsid w:val="00B24BED"/>
    <w:rsid w:val="00B24F4D"/>
    <w:rsid w:val="00B2534F"/>
    <w:rsid w:val="00B253AC"/>
    <w:rsid w:val="00B25735"/>
    <w:rsid w:val="00B257A2"/>
    <w:rsid w:val="00B26384"/>
    <w:rsid w:val="00B265B5"/>
    <w:rsid w:val="00B26D11"/>
    <w:rsid w:val="00B26E40"/>
    <w:rsid w:val="00B2750C"/>
    <w:rsid w:val="00B27705"/>
    <w:rsid w:val="00B30A05"/>
    <w:rsid w:val="00B30C59"/>
    <w:rsid w:val="00B30C69"/>
    <w:rsid w:val="00B312C7"/>
    <w:rsid w:val="00B31379"/>
    <w:rsid w:val="00B315F2"/>
    <w:rsid w:val="00B3229F"/>
    <w:rsid w:val="00B32774"/>
    <w:rsid w:val="00B32EB4"/>
    <w:rsid w:val="00B335B3"/>
    <w:rsid w:val="00B349FC"/>
    <w:rsid w:val="00B34A69"/>
    <w:rsid w:val="00B3509F"/>
    <w:rsid w:val="00B35293"/>
    <w:rsid w:val="00B35454"/>
    <w:rsid w:val="00B35598"/>
    <w:rsid w:val="00B35B07"/>
    <w:rsid w:val="00B37016"/>
    <w:rsid w:val="00B37BE2"/>
    <w:rsid w:val="00B40062"/>
    <w:rsid w:val="00B400C3"/>
    <w:rsid w:val="00B40961"/>
    <w:rsid w:val="00B41278"/>
    <w:rsid w:val="00B41B3C"/>
    <w:rsid w:val="00B41BDD"/>
    <w:rsid w:val="00B41D61"/>
    <w:rsid w:val="00B41ECE"/>
    <w:rsid w:val="00B42718"/>
    <w:rsid w:val="00B42CC0"/>
    <w:rsid w:val="00B42DC5"/>
    <w:rsid w:val="00B43063"/>
    <w:rsid w:val="00B436EF"/>
    <w:rsid w:val="00B439C0"/>
    <w:rsid w:val="00B444A7"/>
    <w:rsid w:val="00B446A0"/>
    <w:rsid w:val="00B44845"/>
    <w:rsid w:val="00B44FCE"/>
    <w:rsid w:val="00B45186"/>
    <w:rsid w:val="00B4560F"/>
    <w:rsid w:val="00B457A2"/>
    <w:rsid w:val="00B45AAC"/>
    <w:rsid w:val="00B45BE3"/>
    <w:rsid w:val="00B46410"/>
    <w:rsid w:val="00B4760D"/>
    <w:rsid w:val="00B47D2C"/>
    <w:rsid w:val="00B47F86"/>
    <w:rsid w:val="00B5057F"/>
    <w:rsid w:val="00B508C8"/>
    <w:rsid w:val="00B50A6B"/>
    <w:rsid w:val="00B50E61"/>
    <w:rsid w:val="00B51787"/>
    <w:rsid w:val="00B51CCE"/>
    <w:rsid w:val="00B51F3C"/>
    <w:rsid w:val="00B52CFA"/>
    <w:rsid w:val="00B52D9A"/>
    <w:rsid w:val="00B5323A"/>
    <w:rsid w:val="00B53A7E"/>
    <w:rsid w:val="00B53A87"/>
    <w:rsid w:val="00B549B6"/>
    <w:rsid w:val="00B55091"/>
    <w:rsid w:val="00B55425"/>
    <w:rsid w:val="00B55767"/>
    <w:rsid w:val="00B5779E"/>
    <w:rsid w:val="00B57C04"/>
    <w:rsid w:val="00B6013E"/>
    <w:rsid w:val="00B6094C"/>
    <w:rsid w:val="00B60E9E"/>
    <w:rsid w:val="00B61AFE"/>
    <w:rsid w:val="00B61D4F"/>
    <w:rsid w:val="00B62221"/>
    <w:rsid w:val="00B62CFF"/>
    <w:rsid w:val="00B6383C"/>
    <w:rsid w:val="00B63885"/>
    <w:rsid w:val="00B63B39"/>
    <w:rsid w:val="00B63E04"/>
    <w:rsid w:val="00B64128"/>
    <w:rsid w:val="00B64A22"/>
    <w:rsid w:val="00B64BA6"/>
    <w:rsid w:val="00B64BFA"/>
    <w:rsid w:val="00B6595E"/>
    <w:rsid w:val="00B67626"/>
    <w:rsid w:val="00B6796A"/>
    <w:rsid w:val="00B67DD8"/>
    <w:rsid w:val="00B7014A"/>
    <w:rsid w:val="00B7036F"/>
    <w:rsid w:val="00B70A48"/>
    <w:rsid w:val="00B718C0"/>
    <w:rsid w:val="00B71AF9"/>
    <w:rsid w:val="00B725A6"/>
    <w:rsid w:val="00B725C3"/>
    <w:rsid w:val="00B72B16"/>
    <w:rsid w:val="00B7433A"/>
    <w:rsid w:val="00B7476B"/>
    <w:rsid w:val="00B74CCA"/>
    <w:rsid w:val="00B7545E"/>
    <w:rsid w:val="00B75D58"/>
    <w:rsid w:val="00B75E14"/>
    <w:rsid w:val="00B75FB6"/>
    <w:rsid w:val="00B760F2"/>
    <w:rsid w:val="00B7613F"/>
    <w:rsid w:val="00B76545"/>
    <w:rsid w:val="00B765B3"/>
    <w:rsid w:val="00B76DEF"/>
    <w:rsid w:val="00B770F2"/>
    <w:rsid w:val="00B772FB"/>
    <w:rsid w:val="00B77536"/>
    <w:rsid w:val="00B77AF4"/>
    <w:rsid w:val="00B80734"/>
    <w:rsid w:val="00B80E55"/>
    <w:rsid w:val="00B80EAA"/>
    <w:rsid w:val="00B81A5A"/>
    <w:rsid w:val="00B81BCE"/>
    <w:rsid w:val="00B828CB"/>
    <w:rsid w:val="00B82F6A"/>
    <w:rsid w:val="00B83055"/>
    <w:rsid w:val="00B8373D"/>
    <w:rsid w:val="00B844F3"/>
    <w:rsid w:val="00B84E35"/>
    <w:rsid w:val="00B8507E"/>
    <w:rsid w:val="00B851CB"/>
    <w:rsid w:val="00B85766"/>
    <w:rsid w:val="00B90BC7"/>
    <w:rsid w:val="00B90D59"/>
    <w:rsid w:val="00B910E3"/>
    <w:rsid w:val="00B91125"/>
    <w:rsid w:val="00B9135D"/>
    <w:rsid w:val="00B915A2"/>
    <w:rsid w:val="00B91942"/>
    <w:rsid w:val="00B91A8F"/>
    <w:rsid w:val="00B91BD4"/>
    <w:rsid w:val="00B92612"/>
    <w:rsid w:val="00B92CB7"/>
    <w:rsid w:val="00B92F7D"/>
    <w:rsid w:val="00B93628"/>
    <w:rsid w:val="00B93CD5"/>
    <w:rsid w:val="00B93F95"/>
    <w:rsid w:val="00B94384"/>
    <w:rsid w:val="00B947F7"/>
    <w:rsid w:val="00B94819"/>
    <w:rsid w:val="00B94911"/>
    <w:rsid w:val="00B94BAA"/>
    <w:rsid w:val="00B94E5C"/>
    <w:rsid w:val="00B94F8E"/>
    <w:rsid w:val="00B95CDD"/>
    <w:rsid w:val="00B95D2B"/>
    <w:rsid w:val="00B95E6A"/>
    <w:rsid w:val="00B96276"/>
    <w:rsid w:val="00B968F4"/>
    <w:rsid w:val="00B969E0"/>
    <w:rsid w:val="00B9722C"/>
    <w:rsid w:val="00B9772F"/>
    <w:rsid w:val="00B97825"/>
    <w:rsid w:val="00B97A90"/>
    <w:rsid w:val="00BA02C7"/>
    <w:rsid w:val="00BA066D"/>
    <w:rsid w:val="00BA08D4"/>
    <w:rsid w:val="00BA0E3F"/>
    <w:rsid w:val="00BA16CA"/>
    <w:rsid w:val="00BA1C66"/>
    <w:rsid w:val="00BA267E"/>
    <w:rsid w:val="00BA2AE5"/>
    <w:rsid w:val="00BA2E37"/>
    <w:rsid w:val="00BA3684"/>
    <w:rsid w:val="00BA4399"/>
    <w:rsid w:val="00BA4474"/>
    <w:rsid w:val="00BA4611"/>
    <w:rsid w:val="00BA50EB"/>
    <w:rsid w:val="00BA5A3E"/>
    <w:rsid w:val="00BA608A"/>
    <w:rsid w:val="00BA6220"/>
    <w:rsid w:val="00BA6405"/>
    <w:rsid w:val="00BA6535"/>
    <w:rsid w:val="00BA68B0"/>
    <w:rsid w:val="00BA7309"/>
    <w:rsid w:val="00BA7386"/>
    <w:rsid w:val="00BA79F1"/>
    <w:rsid w:val="00BB013A"/>
    <w:rsid w:val="00BB0180"/>
    <w:rsid w:val="00BB021B"/>
    <w:rsid w:val="00BB0D8B"/>
    <w:rsid w:val="00BB0DDB"/>
    <w:rsid w:val="00BB0F6D"/>
    <w:rsid w:val="00BB1B53"/>
    <w:rsid w:val="00BB1C8E"/>
    <w:rsid w:val="00BB1D6D"/>
    <w:rsid w:val="00BB1DCD"/>
    <w:rsid w:val="00BB1F12"/>
    <w:rsid w:val="00BB2534"/>
    <w:rsid w:val="00BB2AA9"/>
    <w:rsid w:val="00BB3760"/>
    <w:rsid w:val="00BB3BDA"/>
    <w:rsid w:val="00BB488B"/>
    <w:rsid w:val="00BB5064"/>
    <w:rsid w:val="00BB53D3"/>
    <w:rsid w:val="00BB55FF"/>
    <w:rsid w:val="00BB58BB"/>
    <w:rsid w:val="00BB60A2"/>
    <w:rsid w:val="00BB6953"/>
    <w:rsid w:val="00BB6DBD"/>
    <w:rsid w:val="00BB7033"/>
    <w:rsid w:val="00BB7335"/>
    <w:rsid w:val="00BB7398"/>
    <w:rsid w:val="00BB7900"/>
    <w:rsid w:val="00BB7DF9"/>
    <w:rsid w:val="00BC0F3F"/>
    <w:rsid w:val="00BC1ABA"/>
    <w:rsid w:val="00BC1DF7"/>
    <w:rsid w:val="00BC1FF3"/>
    <w:rsid w:val="00BC2740"/>
    <w:rsid w:val="00BC299A"/>
    <w:rsid w:val="00BC2A9E"/>
    <w:rsid w:val="00BC2B18"/>
    <w:rsid w:val="00BC2B96"/>
    <w:rsid w:val="00BC2BF1"/>
    <w:rsid w:val="00BC358C"/>
    <w:rsid w:val="00BC3924"/>
    <w:rsid w:val="00BC3A0A"/>
    <w:rsid w:val="00BC402A"/>
    <w:rsid w:val="00BC4596"/>
    <w:rsid w:val="00BC45F5"/>
    <w:rsid w:val="00BC4B12"/>
    <w:rsid w:val="00BC5214"/>
    <w:rsid w:val="00BC526A"/>
    <w:rsid w:val="00BC5438"/>
    <w:rsid w:val="00BC5B3B"/>
    <w:rsid w:val="00BC5BCC"/>
    <w:rsid w:val="00BC5D93"/>
    <w:rsid w:val="00BC61BA"/>
    <w:rsid w:val="00BC6405"/>
    <w:rsid w:val="00BC64D4"/>
    <w:rsid w:val="00BC68F4"/>
    <w:rsid w:val="00BC6FE8"/>
    <w:rsid w:val="00BC73C8"/>
    <w:rsid w:val="00BC7744"/>
    <w:rsid w:val="00BC7D15"/>
    <w:rsid w:val="00BD025F"/>
    <w:rsid w:val="00BD185A"/>
    <w:rsid w:val="00BD1CB8"/>
    <w:rsid w:val="00BD1DD6"/>
    <w:rsid w:val="00BD1E90"/>
    <w:rsid w:val="00BD1FBC"/>
    <w:rsid w:val="00BD3947"/>
    <w:rsid w:val="00BD4DFF"/>
    <w:rsid w:val="00BD6406"/>
    <w:rsid w:val="00BD65BE"/>
    <w:rsid w:val="00BD6ABF"/>
    <w:rsid w:val="00BD71A8"/>
    <w:rsid w:val="00BE000A"/>
    <w:rsid w:val="00BE1519"/>
    <w:rsid w:val="00BE1DD5"/>
    <w:rsid w:val="00BE2CBE"/>
    <w:rsid w:val="00BE39B3"/>
    <w:rsid w:val="00BE3CC1"/>
    <w:rsid w:val="00BE3FAB"/>
    <w:rsid w:val="00BE48B7"/>
    <w:rsid w:val="00BE48D8"/>
    <w:rsid w:val="00BE4E91"/>
    <w:rsid w:val="00BE614B"/>
    <w:rsid w:val="00BE6194"/>
    <w:rsid w:val="00BE629F"/>
    <w:rsid w:val="00BE6F11"/>
    <w:rsid w:val="00BE7759"/>
    <w:rsid w:val="00BE79AB"/>
    <w:rsid w:val="00BF005F"/>
    <w:rsid w:val="00BF0D78"/>
    <w:rsid w:val="00BF0E4A"/>
    <w:rsid w:val="00BF1235"/>
    <w:rsid w:val="00BF13D2"/>
    <w:rsid w:val="00BF1810"/>
    <w:rsid w:val="00BF18F7"/>
    <w:rsid w:val="00BF1C2D"/>
    <w:rsid w:val="00BF20C0"/>
    <w:rsid w:val="00BF2595"/>
    <w:rsid w:val="00BF2EBB"/>
    <w:rsid w:val="00BF3204"/>
    <w:rsid w:val="00BF3BC3"/>
    <w:rsid w:val="00BF3F31"/>
    <w:rsid w:val="00BF4031"/>
    <w:rsid w:val="00BF421A"/>
    <w:rsid w:val="00BF4A40"/>
    <w:rsid w:val="00BF4D66"/>
    <w:rsid w:val="00BF50FE"/>
    <w:rsid w:val="00BF58BD"/>
    <w:rsid w:val="00BF6245"/>
    <w:rsid w:val="00BF6247"/>
    <w:rsid w:val="00BF633E"/>
    <w:rsid w:val="00BF63F6"/>
    <w:rsid w:val="00BF666F"/>
    <w:rsid w:val="00BF69C4"/>
    <w:rsid w:val="00BF7E04"/>
    <w:rsid w:val="00C00D78"/>
    <w:rsid w:val="00C01530"/>
    <w:rsid w:val="00C019B4"/>
    <w:rsid w:val="00C03248"/>
    <w:rsid w:val="00C033CC"/>
    <w:rsid w:val="00C034A5"/>
    <w:rsid w:val="00C03566"/>
    <w:rsid w:val="00C03FED"/>
    <w:rsid w:val="00C04EF0"/>
    <w:rsid w:val="00C04F4B"/>
    <w:rsid w:val="00C05DEB"/>
    <w:rsid w:val="00C05EC6"/>
    <w:rsid w:val="00C060E2"/>
    <w:rsid w:val="00C06270"/>
    <w:rsid w:val="00C066CA"/>
    <w:rsid w:val="00C06FFA"/>
    <w:rsid w:val="00C070A1"/>
    <w:rsid w:val="00C07CB3"/>
    <w:rsid w:val="00C07DE3"/>
    <w:rsid w:val="00C10075"/>
    <w:rsid w:val="00C10175"/>
    <w:rsid w:val="00C102D8"/>
    <w:rsid w:val="00C10366"/>
    <w:rsid w:val="00C10387"/>
    <w:rsid w:val="00C11C7D"/>
    <w:rsid w:val="00C12964"/>
    <w:rsid w:val="00C12F0D"/>
    <w:rsid w:val="00C12F9C"/>
    <w:rsid w:val="00C1330C"/>
    <w:rsid w:val="00C13939"/>
    <w:rsid w:val="00C13DE4"/>
    <w:rsid w:val="00C14472"/>
    <w:rsid w:val="00C14C51"/>
    <w:rsid w:val="00C15007"/>
    <w:rsid w:val="00C15287"/>
    <w:rsid w:val="00C154C3"/>
    <w:rsid w:val="00C15837"/>
    <w:rsid w:val="00C15AA8"/>
    <w:rsid w:val="00C16934"/>
    <w:rsid w:val="00C17B69"/>
    <w:rsid w:val="00C2089D"/>
    <w:rsid w:val="00C20A3F"/>
    <w:rsid w:val="00C20C52"/>
    <w:rsid w:val="00C21459"/>
    <w:rsid w:val="00C21487"/>
    <w:rsid w:val="00C21522"/>
    <w:rsid w:val="00C215B3"/>
    <w:rsid w:val="00C224E8"/>
    <w:rsid w:val="00C22630"/>
    <w:rsid w:val="00C229FE"/>
    <w:rsid w:val="00C22C03"/>
    <w:rsid w:val="00C22F97"/>
    <w:rsid w:val="00C23194"/>
    <w:rsid w:val="00C2389B"/>
    <w:rsid w:val="00C23BD6"/>
    <w:rsid w:val="00C253D3"/>
    <w:rsid w:val="00C25859"/>
    <w:rsid w:val="00C260BF"/>
    <w:rsid w:val="00C26863"/>
    <w:rsid w:val="00C26E3B"/>
    <w:rsid w:val="00C2733A"/>
    <w:rsid w:val="00C27AFE"/>
    <w:rsid w:val="00C27B5C"/>
    <w:rsid w:val="00C27BF2"/>
    <w:rsid w:val="00C27CF0"/>
    <w:rsid w:val="00C30B53"/>
    <w:rsid w:val="00C30D1D"/>
    <w:rsid w:val="00C30E93"/>
    <w:rsid w:val="00C30EAB"/>
    <w:rsid w:val="00C31266"/>
    <w:rsid w:val="00C31D7B"/>
    <w:rsid w:val="00C31DE6"/>
    <w:rsid w:val="00C32397"/>
    <w:rsid w:val="00C327EE"/>
    <w:rsid w:val="00C32BF3"/>
    <w:rsid w:val="00C32F7F"/>
    <w:rsid w:val="00C32FAD"/>
    <w:rsid w:val="00C3314F"/>
    <w:rsid w:val="00C3342F"/>
    <w:rsid w:val="00C334D8"/>
    <w:rsid w:val="00C33BA8"/>
    <w:rsid w:val="00C343F3"/>
    <w:rsid w:val="00C34DEC"/>
    <w:rsid w:val="00C34F72"/>
    <w:rsid w:val="00C35C33"/>
    <w:rsid w:val="00C35E6A"/>
    <w:rsid w:val="00C3634B"/>
    <w:rsid w:val="00C3726B"/>
    <w:rsid w:val="00C37488"/>
    <w:rsid w:val="00C37934"/>
    <w:rsid w:val="00C40D1D"/>
    <w:rsid w:val="00C40F2F"/>
    <w:rsid w:val="00C4143D"/>
    <w:rsid w:val="00C41AF7"/>
    <w:rsid w:val="00C41BBD"/>
    <w:rsid w:val="00C4240D"/>
    <w:rsid w:val="00C43066"/>
    <w:rsid w:val="00C4396A"/>
    <w:rsid w:val="00C439A6"/>
    <w:rsid w:val="00C4498B"/>
    <w:rsid w:val="00C44F80"/>
    <w:rsid w:val="00C45018"/>
    <w:rsid w:val="00C45588"/>
    <w:rsid w:val="00C45907"/>
    <w:rsid w:val="00C45CEC"/>
    <w:rsid w:val="00C461E0"/>
    <w:rsid w:val="00C46D24"/>
    <w:rsid w:val="00C47A4E"/>
    <w:rsid w:val="00C50654"/>
    <w:rsid w:val="00C515C4"/>
    <w:rsid w:val="00C517E2"/>
    <w:rsid w:val="00C52480"/>
    <w:rsid w:val="00C53B0C"/>
    <w:rsid w:val="00C53C2D"/>
    <w:rsid w:val="00C54304"/>
    <w:rsid w:val="00C54510"/>
    <w:rsid w:val="00C546E9"/>
    <w:rsid w:val="00C547CB"/>
    <w:rsid w:val="00C5558B"/>
    <w:rsid w:val="00C55BC4"/>
    <w:rsid w:val="00C55C14"/>
    <w:rsid w:val="00C563CE"/>
    <w:rsid w:val="00C56579"/>
    <w:rsid w:val="00C56B5C"/>
    <w:rsid w:val="00C570B2"/>
    <w:rsid w:val="00C57545"/>
    <w:rsid w:val="00C57B98"/>
    <w:rsid w:val="00C57E39"/>
    <w:rsid w:val="00C57E86"/>
    <w:rsid w:val="00C606E5"/>
    <w:rsid w:val="00C60CA6"/>
    <w:rsid w:val="00C60DBF"/>
    <w:rsid w:val="00C60DF1"/>
    <w:rsid w:val="00C6155C"/>
    <w:rsid w:val="00C6187D"/>
    <w:rsid w:val="00C6228D"/>
    <w:rsid w:val="00C622F4"/>
    <w:rsid w:val="00C6230F"/>
    <w:rsid w:val="00C62790"/>
    <w:rsid w:val="00C6323C"/>
    <w:rsid w:val="00C63AFD"/>
    <w:rsid w:val="00C6418F"/>
    <w:rsid w:val="00C64352"/>
    <w:rsid w:val="00C648BC"/>
    <w:rsid w:val="00C669D2"/>
    <w:rsid w:val="00C66D41"/>
    <w:rsid w:val="00C67622"/>
    <w:rsid w:val="00C677DB"/>
    <w:rsid w:val="00C67B43"/>
    <w:rsid w:val="00C67E75"/>
    <w:rsid w:val="00C67F17"/>
    <w:rsid w:val="00C707FA"/>
    <w:rsid w:val="00C70FF1"/>
    <w:rsid w:val="00C710E4"/>
    <w:rsid w:val="00C713A8"/>
    <w:rsid w:val="00C71BDA"/>
    <w:rsid w:val="00C73743"/>
    <w:rsid w:val="00C73CF8"/>
    <w:rsid w:val="00C73E73"/>
    <w:rsid w:val="00C7421D"/>
    <w:rsid w:val="00C76730"/>
    <w:rsid w:val="00C76997"/>
    <w:rsid w:val="00C770DA"/>
    <w:rsid w:val="00C77486"/>
    <w:rsid w:val="00C77D72"/>
    <w:rsid w:val="00C77EB5"/>
    <w:rsid w:val="00C800C4"/>
    <w:rsid w:val="00C80327"/>
    <w:rsid w:val="00C80F51"/>
    <w:rsid w:val="00C8153E"/>
    <w:rsid w:val="00C82015"/>
    <w:rsid w:val="00C824B0"/>
    <w:rsid w:val="00C83091"/>
    <w:rsid w:val="00C83766"/>
    <w:rsid w:val="00C83A89"/>
    <w:rsid w:val="00C83AF2"/>
    <w:rsid w:val="00C845AB"/>
    <w:rsid w:val="00C84B5F"/>
    <w:rsid w:val="00C84CB4"/>
    <w:rsid w:val="00C850CA"/>
    <w:rsid w:val="00C851B7"/>
    <w:rsid w:val="00C855BA"/>
    <w:rsid w:val="00C855F7"/>
    <w:rsid w:val="00C85A26"/>
    <w:rsid w:val="00C86E07"/>
    <w:rsid w:val="00C87397"/>
    <w:rsid w:val="00C87719"/>
    <w:rsid w:val="00C87AF5"/>
    <w:rsid w:val="00C9014A"/>
    <w:rsid w:val="00C901DD"/>
    <w:rsid w:val="00C90322"/>
    <w:rsid w:val="00C90341"/>
    <w:rsid w:val="00C90520"/>
    <w:rsid w:val="00C90F0D"/>
    <w:rsid w:val="00C91662"/>
    <w:rsid w:val="00C91BDD"/>
    <w:rsid w:val="00C91EF6"/>
    <w:rsid w:val="00C92166"/>
    <w:rsid w:val="00C926BE"/>
    <w:rsid w:val="00C926CB"/>
    <w:rsid w:val="00C92B33"/>
    <w:rsid w:val="00C93265"/>
    <w:rsid w:val="00C93585"/>
    <w:rsid w:val="00C93A88"/>
    <w:rsid w:val="00C94052"/>
    <w:rsid w:val="00C9405E"/>
    <w:rsid w:val="00C946AE"/>
    <w:rsid w:val="00C94DA5"/>
    <w:rsid w:val="00C94DE8"/>
    <w:rsid w:val="00C961BF"/>
    <w:rsid w:val="00C96786"/>
    <w:rsid w:val="00C97400"/>
    <w:rsid w:val="00CA02FD"/>
    <w:rsid w:val="00CA130F"/>
    <w:rsid w:val="00CA16F7"/>
    <w:rsid w:val="00CA1C1E"/>
    <w:rsid w:val="00CA25D1"/>
    <w:rsid w:val="00CA2D0A"/>
    <w:rsid w:val="00CA2E9B"/>
    <w:rsid w:val="00CA3598"/>
    <w:rsid w:val="00CA38A9"/>
    <w:rsid w:val="00CA3AD6"/>
    <w:rsid w:val="00CA3BB0"/>
    <w:rsid w:val="00CA4675"/>
    <w:rsid w:val="00CA47EC"/>
    <w:rsid w:val="00CA4F72"/>
    <w:rsid w:val="00CA5204"/>
    <w:rsid w:val="00CA54AC"/>
    <w:rsid w:val="00CA58AF"/>
    <w:rsid w:val="00CA5B37"/>
    <w:rsid w:val="00CA66FC"/>
    <w:rsid w:val="00CA679D"/>
    <w:rsid w:val="00CB0ED6"/>
    <w:rsid w:val="00CB137B"/>
    <w:rsid w:val="00CB163E"/>
    <w:rsid w:val="00CB171C"/>
    <w:rsid w:val="00CB1A65"/>
    <w:rsid w:val="00CB1B71"/>
    <w:rsid w:val="00CB1F5F"/>
    <w:rsid w:val="00CB3CFF"/>
    <w:rsid w:val="00CB3E68"/>
    <w:rsid w:val="00CB413E"/>
    <w:rsid w:val="00CB4AEB"/>
    <w:rsid w:val="00CB4C72"/>
    <w:rsid w:val="00CB64CD"/>
    <w:rsid w:val="00CB6576"/>
    <w:rsid w:val="00CB66B6"/>
    <w:rsid w:val="00CB6854"/>
    <w:rsid w:val="00CB69B5"/>
    <w:rsid w:val="00CB69E0"/>
    <w:rsid w:val="00CB6C61"/>
    <w:rsid w:val="00CB6F39"/>
    <w:rsid w:val="00CB742F"/>
    <w:rsid w:val="00CB7521"/>
    <w:rsid w:val="00CB791F"/>
    <w:rsid w:val="00CB7B62"/>
    <w:rsid w:val="00CB7D8B"/>
    <w:rsid w:val="00CC0075"/>
    <w:rsid w:val="00CC0F06"/>
    <w:rsid w:val="00CC1715"/>
    <w:rsid w:val="00CC1C73"/>
    <w:rsid w:val="00CC20AA"/>
    <w:rsid w:val="00CC2C9F"/>
    <w:rsid w:val="00CC32FE"/>
    <w:rsid w:val="00CC3324"/>
    <w:rsid w:val="00CC3F52"/>
    <w:rsid w:val="00CC401F"/>
    <w:rsid w:val="00CC4196"/>
    <w:rsid w:val="00CC424B"/>
    <w:rsid w:val="00CC445D"/>
    <w:rsid w:val="00CC4E5B"/>
    <w:rsid w:val="00CC5978"/>
    <w:rsid w:val="00CC6441"/>
    <w:rsid w:val="00CC6586"/>
    <w:rsid w:val="00CC68A0"/>
    <w:rsid w:val="00CC68BA"/>
    <w:rsid w:val="00CC7195"/>
    <w:rsid w:val="00CC721C"/>
    <w:rsid w:val="00CC729E"/>
    <w:rsid w:val="00CC735A"/>
    <w:rsid w:val="00CC7487"/>
    <w:rsid w:val="00CC770A"/>
    <w:rsid w:val="00CD0C35"/>
    <w:rsid w:val="00CD0DD3"/>
    <w:rsid w:val="00CD1E6B"/>
    <w:rsid w:val="00CD231B"/>
    <w:rsid w:val="00CD2A26"/>
    <w:rsid w:val="00CD2C5A"/>
    <w:rsid w:val="00CD2E82"/>
    <w:rsid w:val="00CD329A"/>
    <w:rsid w:val="00CD3540"/>
    <w:rsid w:val="00CD3DB8"/>
    <w:rsid w:val="00CD40DD"/>
    <w:rsid w:val="00CD47F1"/>
    <w:rsid w:val="00CD504B"/>
    <w:rsid w:val="00CD5351"/>
    <w:rsid w:val="00CD601C"/>
    <w:rsid w:val="00CD686B"/>
    <w:rsid w:val="00CD731F"/>
    <w:rsid w:val="00CD7C53"/>
    <w:rsid w:val="00CD7E57"/>
    <w:rsid w:val="00CE09B1"/>
    <w:rsid w:val="00CE1A92"/>
    <w:rsid w:val="00CE1BA4"/>
    <w:rsid w:val="00CE26BC"/>
    <w:rsid w:val="00CE3341"/>
    <w:rsid w:val="00CE39F2"/>
    <w:rsid w:val="00CE5620"/>
    <w:rsid w:val="00CE5AE8"/>
    <w:rsid w:val="00CE5C5D"/>
    <w:rsid w:val="00CE6492"/>
    <w:rsid w:val="00CE650E"/>
    <w:rsid w:val="00CE6578"/>
    <w:rsid w:val="00CE745A"/>
    <w:rsid w:val="00CE78F5"/>
    <w:rsid w:val="00CE7ADF"/>
    <w:rsid w:val="00CE7CB0"/>
    <w:rsid w:val="00CF0CC8"/>
    <w:rsid w:val="00CF0E13"/>
    <w:rsid w:val="00CF1287"/>
    <w:rsid w:val="00CF1337"/>
    <w:rsid w:val="00CF1A68"/>
    <w:rsid w:val="00CF1B53"/>
    <w:rsid w:val="00CF2452"/>
    <w:rsid w:val="00CF251F"/>
    <w:rsid w:val="00CF2C73"/>
    <w:rsid w:val="00CF35E3"/>
    <w:rsid w:val="00CF3B4A"/>
    <w:rsid w:val="00CF422C"/>
    <w:rsid w:val="00CF423B"/>
    <w:rsid w:val="00CF42DB"/>
    <w:rsid w:val="00CF5262"/>
    <w:rsid w:val="00CF722C"/>
    <w:rsid w:val="00CF72FC"/>
    <w:rsid w:val="00CF73DD"/>
    <w:rsid w:val="00D000D3"/>
    <w:rsid w:val="00D00911"/>
    <w:rsid w:val="00D011F8"/>
    <w:rsid w:val="00D01424"/>
    <w:rsid w:val="00D01588"/>
    <w:rsid w:val="00D01D5B"/>
    <w:rsid w:val="00D0264A"/>
    <w:rsid w:val="00D03334"/>
    <w:rsid w:val="00D06231"/>
    <w:rsid w:val="00D06348"/>
    <w:rsid w:val="00D069D6"/>
    <w:rsid w:val="00D06EC2"/>
    <w:rsid w:val="00D07371"/>
    <w:rsid w:val="00D076DE"/>
    <w:rsid w:val="00D07D08"/>
    <w:rsid w:val="00D07EC0"/>
    <w:rsid w:val="00D07ED5"/>
    <w:rsid w:val="00D1028D"/>
    <w:rsid w:val="00D10910"/>
    <w:rsid w:val="00D1156B"/>
    <w:rsid w:val="00D11630"/>
    <w:rsid w:val="00D120DC"/>
    <w:rsid w:val="00D1274B"/>
    <w:rsid w:val="00D1289A"/>
    <w:rsid w:val="00D130F6"/>
    <w:rsid w:val="00D13475"/>
    <w:rsid w:val="00D1387F"/>
    <w:rsid w:val="00D13EF8"/>
    <w:rsid w:val="00D141FC"/>
    <w:rsid w:val="00D14768"/>
    <w:rsid w:val="00D1507F"/>
    <w:rsid w:val="00D153C8"/>
    <w:rsid w:val="00D1552A"/>
    <w:rsid w:val="00D15727"/>
    <w:rsid w:val="00D157CC"/>
    <w:rsid w:val="00D16A74"/>
    <w:rsid w:val="00D16B6D"/>
    <w:rsid w:val="00D16C3B"/>
    <w:rsid w:val="00D175B3"/>
    <w:rsid w:val="00D17F03"/>
    <w:rsid w:val="00D21179"/>
    <w:rsid w:val="00D21374"/>
    <w:rsid w:val="00D219F4"/>
    <w:rsid w:val="00D229B4"/>
    <w:rsid w:val="00D24BE5"/>
    <w:rsid w:val="00D25741"/>
    <w:rsid w:val="00D25A9E"/>
    <w:rsid w:val="00D26314"/>
    <w:rsid w:val="00D26EF0"/>
    <w:rsid w:val="00D27498"/>
    <w:rsid w:val="00D27A2D"/>
    <w:rsid w:val="00D30310"/>
    <w:rsid w:val="00D30346"/>
    <w:rsid w:val="00D308B4"/>
    <w:rsid w:val="00D30F63"/>
    <w:rsid w:val="00D31815"/>
    <w:rsid w:val="00D31EB4"/>
    <w:rsid w:val="00D32AA6"/>
    <w:rsid w:val="00D32B63"/>
    <w:rsid w:val="00D330AF"/>
    <w:rsid w:val="00D33154"/>
    <w:rsid w:val="00D338EA"/>
    <w:rsid w:val="00D33AE1"/>
    <w:rsid w:val="00D33BCD"/>
    <w:rsid w:val="00D35CB1"/>
    <w:rsid w:val="00D3624D"/>
    <w:rsid w:val="00D3647A"/>
    <w:rsid w:val="00D3649F"/>
    <w:rsid w:val="00D364C1"/>
    <w:rsid w:val="00D3708F"/>
    <w:rsid w:val="00D371F2"/>
    <w:rsid w:val="00D37D7C"/>
    <w:rsid w:val="00D40E85"/>
    <w:rsid w:val="00D413F9"/>
    <w:rsid w:val="00D42D95"/>
    <w:rsid w:val="00D433A7"/>
    <w:rsid w:val="00D4385E"/>
    <w:rsid w:val="00D43949"/>
    <w:rsid w:val="00D43E86"/>
    <w:rsid w:val="00D4447A"/>
    <w:rsid w:val="00D445AD"/>
    <w:rsid w:val="00D44C69"/>
    <w:rsid w:val="00D44E42"/>
    <w:rsid w:val="00D44E45"/>
    <w:rsid w:val="00D45396"/>
    <w:rsid w:val="00D45B1D"/>
    <w:rsid w:val="00D4602B"/>
    <w:rsid w:val="00D4630C"/>
    <w:rsid w:val="00D463E7"/>
    <w:rsid w:val="00D46D42"/>
    <w:rsid w:val="00D4714C"/>
    <w:rsid w:val="00D50A56"/>
    <w:rsid w:val="00D51766"/>
    <w:rsid w:val="00D51C0A"/>
    <w:rsid w:val="00D5240B"/>
    <w:rsid w:val="00D52987"/>
    <w:rsid w:val="00D53860"/>
    <w:rsid w:val="00D53A32"/>
    <w:rsid w:val="00D53BB0"/>
    <w:rsid w:val="00D53D49"/>
    <w:rsid w:val="00D53E6A"/>
    <w:rsid w:val="00D540C3"/>
    <w:rsid w:val="00D54482"/>
    <w:rsid w:val="00D54A10"/>
    <w:rsid w:val="00D54B57"/>
    <w:rsid w:val="00D54CFD"/>
    <w:rsid w:val="00D54FCC"/>
    <w:rsid w:val="00D55392"/>
    <w:rsid w:val="00D55953"/>
    <w:rsid w:val="00D5623B"/>
    <w:rsid w:val="00D56603"/>
    <w:rsid w:val="00D5669E"/>
    <w:rsid w:val="00D571A2"/>
    <w:rsid w:val="00D573DA"/>
    <w:rsid w:val="00D5797F"/>
    <w:rsid w:val="00D600EC"/>
    <w:rsid w:val="00D60F66"/>
    <w:rsid w:val="00D615D7"/>
    <w:rsid w:val="00D6175F"/>
    <w:rsid w:val="00D61A49"/>
    <w:rsid w:val="00D61F7B"/>
    <w:rsid w:val="00D62029"/>
    <w:rsid w:val="00D62636"/>
    <w:rsid w:val="00D62796"/>
    <w:rsid w:val="00D62941"/>
    <w:rsid w:val="00D633DF"/>
    <w:rsid w:val="00D6351E"/>
    <w:rsid w:val="00D6367A"/>
    <w:rsid w:val="00D64348"/>
    <w:rsid w:val="00D645B1"/>
    <w:rsid w:val="00D64602"/>
    <w:rsid w:val="00D64F36"/>
    <w:rsid w:val="00D6545B"/>
    <w:rsid w:val="00D659F4"/>
    <w:rsid w:val="00D65C73"/>
    <w:rsid w:val="00D65EB1"/>
    <w:rsid w:val="00D6678D"/>
    <w:rsid w:val="00D6736C"/>
    <w:rsid w:val="00D677CE"/>
    <w:rsid w:val="00D67988"/>
    <w:rsid w:val="00D703AB"/>
    <w:rsid w:val="00D7068F"/>
    <w:rsid w:val="00D7085F"/>
    <w:rsid w:val="00D70B8A"/>
    <w:rsid w:val="00D70E63"/>
    <w:rsid w:val="00D716B4"/>
    <w:rsid w:val="00D719FE"/>
    <w:rsid w:val="00D729D5"/>
    <w:rsid w:val="00D72A16"/>
    <w:rsid w:val="00D72E68"/>
    <w:rsid w:val="00D72F39"/>
    <w:rsid w:val="00D738F1"/>
    <w:rsid w:val="00D740CD"/>
    <w:rsid w:val="00D75BB6"/>
    <w:rsid w:val="00D75CDC"/>
    <w:rsid w:val="00D761B9"/>
    <w:rsid w:val="00D76450"/>
    <w:rsid w:val="00D76F34"/>
    <w:rsid w:val="00D7794F"/>
    <w:rsid w:val="00D77EE3"/>
    <w:rsid w:val="00D803DD"/>
    <w:rsid w:val="00D80ABE"/>
    <w:rsid w:val="00D8160B"/>
    <w:rsid w:val="00D816DA"/>
    <w:rsid w:val="00D81A57"/>
    <w:rsid w:val="00D81CF6"/>
    <w:rsid w:val="00D81FD7"/>
    <w:rsid w:val="00D826E2"/>
    <w:rsid w:val="00D829E5"/>
    <w:rsid w:val="00D82C81"/>
    <w:rsid w:val="00D83221"/>
    <w:rsid w:val="00D83C36"/>
    <w:rsid w:val="00D83DBD"/>
    <w:rsid w:val="00D83E1A"/>
    <w:rsid w:val="00D83EDB"/>
    <w:rsid w:val="00D84A2D"/>
    <w:rsid w:val="00D867C6"/>
    <w:rsid w:val="00D8682F"/>
    <w:rsid w:val="00D86C8A"/>
    <w:rsid w:val="00D87936"/>
    <w:rsid w:val="00D87D1F"/>
    <w:rsid w:val="00D9064E"/>
    <w:rsid w:val="00D90AF6"/>
    <w:rsid w:val="00D90C44"/>
    <w:rsid w:val="00D90E9A"/>
    <w:rsid w:val="00D9107D"/>
    <w:rsid w:val="00D932DF"/>
    <w:rsid w:val="00D938B2"/>
    <w:rsid w:val="00D939E9"/>
    <w:rsid w:val="00D948D6"/>
    <w:rsid w:val="00D94A85"/>
    <w:rsid w:val="00D958A9"/>
    <w:rsid w:val="00D95A3A"/>
    <w:rsid w:val="00D95FAC"/>
    <w:rsid w:val="00D96388"/>
    <w:rsid w:val="00D967CC"/>
    <w:rsid w:val="00D96ADB"/>
    <w:rsid w:val="00D96EAA"/>
    <w:rsid w:val="00D97353"/>
    <w:rsid w:val="00D97BF0"/>
    <w:rsid w:val="00D97CA6"/>
    <w:rsid w:val="00D97E6E"/>
    <w:rsid w:val="00DA021C"/>
    <w:rsid w:val="00DA140D"/>
    <w:rsid w:val="00DA17B2"/>
    <w:rsid w:val="00DA19C7"/>
    <w:rsid w:val="00DA1BC6"/>
    <w:rsid w:val="00DA21E6"/>
    <w:rsid w:val="00DA255F"/>
    <w:rsid w:val="00DA2C3E"/>
    <w:rsid w:val="00DA4040"/>
    <w:rsid w:val="00DA5035"/>
    <w:rsid w:val="00DA629B"/>
    <w:rsid w:val="00DA72A3"/>
    <w:rsid w:val="00DA7C19"/>
    <w:rsid w:val="00DB0071"/>
    <w:rsid w:val="00DB06FC"/>
    <w:rsid w:val="00DB077F"/>
    <w:rsid w:val="00DB19A8"/>
    <w:rsid w:val="00DB2E33"/>
    <w:rsid w:val="00DB4A05"/>
    <w:rsid w:val="00DB6431"/>
    <w:rsid w:val="00DB6655"/>
    <w:rsid w:val="00DB6A99"/>
    <w:rsid w:val="00DB6EEE"/>
    <w:rsid w:val="00DB73D7"/>
    <w:rsid w:val="00DB7445"/>
    <w:rsid w:val="00DB78AC"/>
    <w:rsid w:val="00DB7C40"/>
    <w:rsid w:val="00DC0568"/>
    <w:rsid w:val="00DC0C85"/>
    <w:rsid w:val="00DC1041"/>
    <w:rsid w:val="00DC125C"/>
    <w:rsid w:val="00DC1543"/>
    <w:rsid w:val="00DC157C"/>
    <w:rsid w:val="00DC1C1E"/>
    <w:rsid w:val="00DC2102"/>
    <w:rsid w:val="00DC212F"/>
    <w:rsid w:val="00DC2966"/>
    <w:rsid w:val="00DC2EA2"/>
    <w:rsid w:val="00DC30AC"/>
    <w:rsid w:val="00DC3487"/>
    <w:rsid w:val="00DC3674"/>
    <w:rsid w:val="00DC36A0"/>
    <w:rsid w:val="00DC3E18"/>
    <w:rsid w:val="00DC3FF8"/>
    <w:rsid w:val="00DC46FA"/>
    <w:rsid w:val="00DC5331"/>
    <w:rsid w:val="00DC59BE"/>
    <w:rsid w:val="00DC6405"/>
    <w:rsid w:val="00DC686B"/>
    <w:rsid w:val="00DC6937"/>
    <w:rsid w:val="00DC69CF"/>
    <w:rsid w:val="00DC77D9"/>
    <w:rsid w:val="00DC7C27"/>
    <w:rsid w:val="00DD0D40"/>
    <w:rsid w:val="00DD15ED"/>
    <w:rsid w:val="00DD3152"/>
    <w:rsid w:val="00DD3934"/>
    <w:rsid w:val="00DD3ADF"/>
    <w:rsid w:val="00DD4BB6"/>
    <w:rsid w:val="00DD4F67"/>
    <w:rsid w:val="00DD5611"/>
    <w:rsid w:val="00DD5B44"/>
    <w:rsid w:val="00DD6907"/>
    <w:rsid w:val="00DD6A7C"/>
    <w:rsid w:val="00DE0855"/>
    <w:rsid w:val="00DE0CB6"/>
    <w:rsid w:val="00DE0D44"/>
    <w:rsid w:val="00DE16EB"/>
    <w:rsid w:val="00DE21AC"/>
    <w:rsid w:val="00DE2353"/>
    <w:rsid w:val="00DE2594"/>
    <w:rsid w:val="00DE2A4F"/>
    <w:rsid w:val="00DE2CFE"/>
    <w:rsid w:val="00DE3040"/>
    <w:rsid w:val="00DE3675"/>
    <w:rsid w:val="00DE3A60"/>
    <w:rsid w:val="00DE45B7"/>
    <w:rsid w:val="00DE4E7F"/>
    <w:rsid w:val="00DE5777"/>
    <w:rsid w:val="00DE68FF"/>
    <w:rsid w:val="00DE6D94"/>
    <w:rsid w:val="00DE735D"/>
    <w:rsid w:val="00DE75C8"/>
    <w:rsid w:val="00DE7A49"/>
    <w:rsid w:val="00DE7D27"/>
    <w:rsid w:val="00DF0343"/>
    <w:rsid w:val="00DF0529"/>
    <w:rsid w:val="00DF0699"/>
    <w:rsid w:val="00DF0BDE"/>
    <w:rsid w:val="00DF0FDE"/>
    <w:rsid w:val="00DF1680"/>
    <w:rsid w:val="00DF1BD6"/>
    <w:rsid w:val="00DF1CC7"/>
    <w:rsid w:val="00DF25DC"/>
    <w:rsid w:val="00DF3500"/>
    <w:rsid w:val="00DF4A79"/>
    <w:rsid w:val="00DF4FFA"/>
    <w:rsid w:val="00DF5C6A"/>
    <w:rsid w:val="00DF684F"/>
    <w:rsid w:val="00DF6B24"/>
    <w:rsid w:val="00DF7678"/>
    <w:rsid w:val="00E00680"/>
    <w:rsid w:val="00E0080D"/>
    <w:rsid w:val="00E00F20"/>
    <w:rsid w:val="00E00FA7"/>
    <w:rsid w:val="00E01021"/>
    <w:rsid w:val="00E01515"/>
    <w:rsid w:val="00E01779"/>
    <w:rsid w:val="00E01A9D"/>
    <w:rsid w:val="00E01C11"/>
    <w:rsid w:val="00E0248B"/>
    <w:rsid w:val="00E02733"/>
    <w:rsid w:val="00E02BAC"/>
    <w:rsid w:val="00E02DA1"/>
    <w:rsid w:val="00E03407"/>
    <w:rsid w:val="00E038A1"/>
    <w:rsid w:val="00E03A64"/>
    <w:rsid w:val="00E03E42"/>
    <w:rsid w:val="00E040AB"/>
    <w:rsid w:val="00E04FCE"/>
    <w:rsid w:val="00E05E3E"/>
    <w:rsid w:val="00E060F7"/>
    <w:rsid w:val="00E0725E"/>
    <w:rsid w:val="00E0769C"/>
    <w:rsid w:val="00E10A6E"/>
    <w:rsid w:val="00E10B4D"/>
    <w:rsid w:val="00E10DCF"/>
    <w:rsid w:val="00E10E3E"/>
    <w:rsid w:val="00E119B0"/>
    <w:rsid w:val="00E11AFE"/>
    <w:rsid w:val="00E1228A"/>
    <w:rsid w:val="00E12832"/>
    <w:rsid w:val="00E128B4"/>
    <w:rsid w:val="00E13DDC"/>
    <w:rsid w:val="00E142E4"/>
    <w:rsid w:val="00E147B1"/>
    <w:rsid w:val="00E152C4"/>
    <w:rsid w:val="00E171F4"/>
    <w:rsid w:val="00E1758D"/>
    <w:rsid w:val="00E17F14"/>
    <w:rsid w:val="00E20614"/>
    <w:rsid w:val="00E20D27"/>
    <w:rsid w:val="00E20D63"/>
    <w:rsid w:val="00E21197"/>
    <w:rsid w:val="00E213AD"/>
    <w:rsid w:val="00E2173F"/>
    <w:rsid w:val="00E22013"/>
    <w:rsid w:val="00E2274F"/>
    <w:rsid w:val="00E22858"/>
    <w:rsid w:val="00E22BA0"/>
    <w:rsid w:val="00E23439"/>
    <w:rsid w:val="00E23861"/>
    <w:rsid w:val="00E238F8"/>
    <w:rsid w:val="00E24452"/>
    <w:rsid w:val="00E24C80"/>
    <w:rsid w:val="00E24FCB"/>
    <w:rsid w:val="00E257FD"/>
    <w:rsid w:val="00E258DC"/>
    <w:rsid w:val="00E26598"/>
    <w:rsid w:val="00E26D66"/>
    <w:rsid w:val="00E2735D"/>
    <w:rsid w:val="00E27B51"/>
    <w:rsid w:val="00E27D8B"/>
    <w:rsid w:val="00E30202"/>
    <w:rsid w:val="00E3041B"/>
    <w:rsid w:val="00E305E9"/>
    <w:rsid w:val="00E3064C"/>
    <w:rsid w:val="00E30DE0"/>
    <w:rsid w:val="00E31AAC"/>
    <w:rsid w:val="00E31BF9"/>
    <w:rsid w:val="00E328BA"/>
    <w:rsid w:val="00E32E38"/>
    <w:rsid w:val="00E32E96"/>
    <w:rsid w:val="00E3385F"/>
    <w:rsid w:val="00E33995"/>
    <w:rsid w:val="00E33C85"/>
    <w:rsid w:val="00E341D1"/>
    <w:rsid w:val="00E34270"/>
    <w:rsid w:val="00E34D31"/>
    <w:rsid w:val="00E3550E"/>
    <w:rsid w:val="00E35FB5"/>
    <w:rsid w:val="00E36932"/>
    <w:rsid w:val="00E371B4"/>
    <w:rsid w:val="00E3761A"/>
    <w:rsid w:val="00E37837"/>
    <w:rsid w:val="00E37B23"/>
    <w:rsid w:val="00E4086D"/>
    <w:rsid w:val="00E40C18"/>
    <w:rsid w:val="00E40FBD"/>
    <w:rsid w:val="00E411C1"/>
    <w:rsid w:val="00E4162E"/>
    <w:rsid w:val="00E416DC"/>
    <w:rsid w:val="00E417B8"/>
    <w:rsid w:val="00E41BC5"/>
    <w:rsid w:val="00E41D04"/>
    <w:rsid w:val="00E41DFF"/>
    <w:rsid w:val="00E4253E"/>
    <w:rsid w:val="00E427C9"/>
    <w:rsid w:val="00E42A83"/>
    <w:rsid w:val="00E435F6"/>
    <w:rsid w:val="00E44BEE"/>
    <w:rsid w:val="00E452A1"/>
    <w:rsid w:val="00E4537C"/>
    <w:rsid w:val="00E4659D"/>
    <w:rsid w:val="00E46E12"/>
    <w:rsid w:val="00E46F1C"/>
    <w:rsid w:val="00E47345"/>
    <w:rsid w:val="00E47775"/>
    <w:rsid w:val="00E5005F"/>
    <w:rsid w:val="00E50536"/>
    <w:rsid w:val="00E50B47"/>
    <w:rsid w:val="00E51AF0"/>
    <w:rsid w:val="00E51DA9"/>
    <w:rsid w:val="00E537D7"/>
    <w:rsid w:val="00E539DB"/>
    <w:rsid w:val="00E5565F"/>
    <w:rsid w:val="00E55A76"/>
    <w:rsid w:val="00E55C8E"/>
    <w:rsid w:val="00E55FDB"/>
    <w:rsid w:val="00E563BC"/>
    <w:rsid w:val="00E56639"/>
    <w:rsid w:val="00E56CF4"/>
    <w:rsid w:val="00E571CF"/>
    <w:rsid w:val="00E57882"/>
    <w:rsid w:val="00E57A28"/>
    <w:rsid w:val="00E60868"/>
    <w:rsid w:val="00E60C6D"/>
    <w:rsid w:val="00E60D10"/>
    <w:rsid w:val="00E61246"/>
    <w:rsid w:val="00E612E8"/>
    <w:rsid w:val="00E61807"/>
    <w:rsid w:val="00E6259B"/>
    <w:rsid w:val="00E6284A"/>
    <w:rsid w:val="00E62B05"/>
    <w:rsid w:val="00E633B5"/>
    <w:rsid w:val="00E635D8"/>
    <w:rsid w:val="00E63FFA"/>
    <w:rsid w:val="00E643AE"/>
    <w:rsid w:val="00E644C0"/>
    <w:rsid w:val="00E64CBA"/>
    <w:rsid w:val="00E65554"/>
    <w:rsid w:val="00E663D4"/>
    <w:rsid w:val="00E669EF"/>
    <w:rsid w:val="00E66FF2"/>
    <w:rsid w:val="00E6704C"/>
    <w:rsid w:val="00E6763B"/>
    <w:rsid w:val="00E7106F"/>
    <w:rsid w:val="00E715DF"/>
    <w:rsid w:val="00E72A69"/>
    <w:rsid w:val="00E730F4"/>
    <w:rsid w:val="00E73387"/>
    <w:rsid w:val="00E73FA4"/>
    <w:rsid w:val="00E7416B"/>
    <w:rsid w:val="00E741D5"/>
    <w:rsid w:val="00E748B7"/>
    <w:rsid w:val="00E75005"/>
    <w:rsid w:val="00E750BD"/>
    <w:rsid w:val="00E754B0"/>
    <w:rsid w:val="00E755D9"/>
    <w:rsid w:val="00E76614"/>
    <w:rsid w:val="00E7695E"/>
    <w:rsid w:val="00E76C74"/>
    <w:rsid w:val="00E77012"/>
    <w:rsid w:val="00E7757E"/>
    <w:rsid w:val="00E77851"/>
    <w:rsid w:val="00E779CC"/>
    <w:rsid w:val="00E77A29"/>
    <w:rsid w:val="00E77C03"/>
    <w:rsid w:val="00E77D30"/>
    <w:rsid w:val="00E80DFC"/>
    <w:rsid w:val="00E80E51"/>
    <w:rsid w:val="00E8148E"/>
    <w:rsid w:val="00E81C95"/>
    <w:rsid w:val="00E820E1"/>
    <w:rsid w:val="00E82158"/>
    <w:rsid w:val="00E8345D"/>
    <w:rsid w:val="00E83489"/>
    <w:rsid w:val="00E836CA"/>
    <w:rsid w:val="00E83839"/>
    <w:rsid w:val="00E842DD"/>
    <w:rsid w:val="00E84C78"/>
    <w:rsid w:val="00E84EAE"/>
    <w:rsid w:val="00E85082"/>
    <w:rsid w:val="00E850A4"/>
    <w:rsid w:val="00E853F4"/>
    <w:rsid w:val="00E85AA5"/>
    <w:rsid w:val="00E861F0"/>
    <w:rsid w:val="00E864C3"/>
    <w:rsid w:val="00E86611"/>
    <w:rsid w:val="00E86F95"/>
    <w:rsid w:val="00E870BF"/>
    <w:rsid w:val="00E879A9"/>
    <w:rsid w:val="00E879EA"/>
    <w:rsid w:val="00E87B83"/>
    <w:rsid w:val="00E90C04"/>
    <w:rsid w:val="00E90FA9"/>
    <w:rsid w:val="00E91494"/>
    <w:rsid w:val="00E9244E"/>
    <w:rsid w:val="00E92CE6"/>
    <w:rsid w:val="00E92D67"/>
    <w:rsid w:val="00E938F2"/>
    <w:rsid w:val="00E93EC4"/>
    <w:rsid w:val="00E94303"/>
    <w:rsid w:val="00E94616"/>
    <w:rsid w:val="00E9485A"/>
    <w:rsid w:val="00E94DDF"/>
    <w:rsid w:val="00E95415"/>
    <w:rsid w:val="00E95424"/>
    <w:rsid w:val="00E95E60"/>
    <w:rsid w:val="00E9627D"/>
    <w:rsid w:val="00E96A93"/>
    <w:rsid w:val="00E96C5D"/>
    <w:rsid w:val="00E978D4"/>
    <w:rsid w:val="00E97A20"/>
    <w:rsid w:val="00EA0010"/>
    <w:rsid w:val="00EA02E2"/>
    <w:rsid w:val="00EA0975"/>
    <w:rsid w:val="00EA09E9"/>
    <w:rsid w:val="00EA0D18"/>
    <w:rsid w:val="00EA1A00"/>
    <w:rsid w:val="00EA1C08"/>
    <w:rsid w:val="00EA1CC4"/>
    <w:rsid w:val="00EA2E90"/>
    <w:rsid w:val="00EA3228"/>
    <w:rsid w:val="00EA3BCD"/>
    <w:rsid w:val="00EA41D8"/>
    <w:rsid w:val="00EA4294"/>
    <w:rsid w:val="00EA4C59"/>
    <w:rsid w:val="00EA4D9E"/>
    <w:rsid w:val="00EA4FBD"/>
    <w:rsid w:val="00EA4FF7"/>
    <w:rsid w:val="00EA5432"/>
    <w:rsid w:val="00EA562E"/>
    <w:rsid w:val="00EA6046"/>
    <w:rsid w:val="00EA6D5A"/>
    <w:rsid w:val="00EA7439"/>
    <w:rsid w:val="00EA78F0"/>
    <w:rsid w:val="00EA7C86"/>
    <w:rsid w:val="00EB004F"/>
    <w:rsid w:val="00EB0467"/>
    <w:rsid w:val="00EB1263"/>
    <w:rsid w:val="00EB1347"/>
    <w:rsid w:val="00EB15FA"/>
    <w:rsid w:val="00EB1C48"/>
    <w:rsid w:val="00EB1C56"/>
    <w:rsid w:val="00EB1DDF"/>
    <w:rsid w:val="00EB1E86"/>
    <w:rsid w:val="00EB1F1A"/>
    <w:rsid w:val="00EB296B"/>
    <w:rsid w:val="00EB3C72"/>
    <w:rsid w:val="00EB484F"/>
    <w:rsid w:val="00EB4A98"/>
    <w:rsid w:val="00EB4E00"/>
    <w:rsid w:val="00EB58F8"/>
    <w:rsid w:val="00EB6A05"/>
    <w:rsid w:val="00EB6DFD"/>
    <w:rsid w:val="00EB6F12"/>
    <w:rsid w:val="00EB7556"/>
    <w:rsid w:val="00EB777B"/>
    <w:rsid w:val="00EB7CBC"/>
    <w:rsid w:val="00EC0021"/>
    <w:rsid w:val="00EC053B"/>
    <w:rsid w:val="00EC0937"/>
    <w:rsid w:val="00EC0DD5"/>
    <w:rsid w:val="00EC1946"/>
    <w:rsid w:val="00EC1A3F"/>
    <w:rsid w:val="00EC1BDD"/>
    <w:rsid w:val="00EC1D12"/>
    <w:rsid w:val="00EC2706"/>
    <w:rsid w:val="00EC27C1"/>
    <w:rsid w:val="00EC29AC"/>
    <w:rsid w:val="00EC2E3D"/>
    <w:rsid w:val="00EC3994"/>
    <w:rsid w:val="00EC422C"/>
    <w:rsid w:val="00EC509E"/>
    <w:rsid w:val="00EC564E"/>
    <w:rsid w:val="00EC5C9F"/>
    <w:rsid w:val="00EC5EBF"/>
    <w:rsid w:val="00EC602F"/>
    <w:rsid w:val="00EC6633"/>
    <w:rsid w:val="00EC6CFD"/>
    <w:rsid w:val="00EC753A"/>
    <w:rsid w:val="00EC788E"/>
    <w:rsid w:val="00EC7CED"/>
    <w:rsid w:val="00ED0F64"/>
    <w:rsid w:val="00ED1897"/>
    <w:rsid w:val="00ED230C"/>
    <w:rsid w:val="00ED2363"/>
    <w:rsid w:val="00ED2818"/>
    <w:rsid w:val="00ED30E7"/>
    <w:rsid w:val="00ED36CC"/>
    <w:rsid w:val="00ED3998"/>
    <w:rsid w:val="00ED47B1"/>
    <w:rsid w:val="00ED48E0"/>
    <w:rsid w:val="00ED4D1E"/>
    <w:rsid w:val="00ED505D"/>
    <w:rsid w:val="00ED6053"/>
    <w:rsid w:val="00ED649F"/>
    <w:rsid w:val="00ED6710"/>
    <w:rsid w:val="00ED6ADE"/>
    <w:rsid w:val="00ED6D5F"/>
    <w:rsid w:val="00ED72C0"/>
    <w:rsid w:val="00ED7FD3"/>
    <w:rsid w:val="00EE08EA"/>
    <w:rsid w:val="00EE13F3"/>
    <w:rsid w:val="00EE1A8E"/>
    <w:rsid w:val="00EE1B66"/>
    <w:rsid w:val="00EE1FED"/>
    <w:rsid w:val="00EE3083"/>
    <w:rsid w:val="00EE30D2"/>
    <w:rsid w:val="00EE3A83"/>
    <w:rsid w:val="00EE3CC1"/>
    <w:rsid w:val="00EE47D5"/>
    <w:rsid w:val="00EE485C"/>
    <w:rsid w:val="00EE4A00"/>
    <w:rsid w:val="00EE504E"/>
    <w:rsid w:val="00EE56CB"/>
    <w:rsid w:val="00EE5A07"/>
    <w:rsid w:val="00EE5F66"/>
    <w:rsid w:val="00EE689D"/>
    <w:rsid w:val="00EE6937"/>
    <w:rsid w:val="00EE6B41"/>
    <w:rsid w:val="00EE700F"/>
    <w:rsid w:val="00EE72B7"/>
    <w:rsid w:val="00EF07BF"/>
    <w:rsid w:val="00EF0DCC"/>
    <w:rsid w:val="00EF114B"/>
    <w:rsid w:val="00EF1260"/>
    <w:rsid w:val="00EF1709"/>
    <w:rsid w:val="00EF22DA"/>
    <w:rsid w:val="00EF23BC"/>
    <w:rsid w:val="00EF2AB5"/>
    <w:rsid w:val="00EF3076"/>
    <w:rsid w:val="00EF3BC0"/>
    <w:rsid w:val="00EF3E62"/>
    <w:rsid w:val="00EF3FED"/>
    <w:rsid w:val="00EF4A4E"/>
    <w:rsid w:val="00EF4B1C"/>
    <w:rsid w:val="00EF4FE5"/>
    <w:rsid w:val="00EF565E"/>
    <w:rsid w:val="00EF5A4A"/>
    <w:rsid w:val="00EF5EFD"/>
    <w:rsid w:val="00EF6331"/>
    <w:rsid w:val="00EF63E7"/>
    <w:rsid w:val="00EF68D8"/>
    <w:rsid w:val="00EF6BD2"/>
    <w:rsid w:val="00EF7004"/>
    <w:rsid w:val="00EF7ABA"/>
    <w:rsid w:val="00F0085B"/>
    <w:rsid w:val="00F008AF"/>
    <w:rsid w:val="00F01837"/>
    <w:rsid w:val="00F01DA5"/>
    <w:rsid w:val="00F022EF"/>
    <w:rsid w:val="00F02708"/>
    <w:rsid w:val="00F02BCF"/>
    <w:rsid w:val="00F02C68"/>
    <w:rsid w:val="00F0328B"/>
    <w:rsid w:val="00F039A3"/>
    <w:rsid w:val="00F039A5"/>
    <w:rsid w:val="00F05466"/>
    <w:rsid w:val="00F05751"/>
    <w:rsid w:val="00F06097"/>
    <w:rsid w:val="00F06602"/>
    <w:rsid w:val="00F06A63"/>
    <w:rsid w:val="00F06EF0"/>
    <w:rsid w:val="00F07113"/>
    <w:rsid w:val="00F10286"/>
    <w:rsid w:val="00F1073E"/>
    <w:rsid w:val="00F10A27"/>
    <w:rsid w:val="00F10BD0"/>
    <w:rsid w:val="00F10EAE"/>
    <w:rsid w:val="00F11A2B"/>
    <w:rsid w:val="00F11D18"/>
    <w:rsid w:val="00F11F6F"/>
    <w:rsid w:val="00F12AD6"/>
    <w:rsid w:val="00F138A8"/>
    <w:rsid w:val="00F145D3"/>
    <w:rsid w:val="00F14CC4"/>
    <w:rsid w:val="00F14D52"/>
    <w:rsid w:val="00F159E6"/>
    <w:rsid w:val="00F15B7F"/>
    <w:rsid w:val="00F15DF2"/>
    <w:rsid w:val="00F15E6F"/>
    <w:rsid w:val="00F163DD"/>
    <w:rsid w:val="00F16554"/>
    <w:rsid w:val="00F16668"/>
    <w:rsid w:val="00F16C97"/>
    <w:rsid w:val="00F16F53"/>
    <w:rsid w:val="00F17161"/>
    <w:rsid w:val="00F1787B"/>
    <w:rsid w:val="00F17D63"/>
    <w:rsid w:val="00F2019A"/>
    <w:rsid w:val="00F20441"/>
    <w:rsid w:val="00F20692"/>
    <w:rsid w:val="00F20D49"/>
    <w:rsid w:val="00F20D93"/>
    <w:rsid w:val="00F20FB4"/>
    <w:rsid w:val="00F21645"/>
    <w:rsid w:val="00F2198F"/>
    <w:rsid w:val="00F220BF"/>
    <w:rsid w:val="00F2210C"/>
    <w:rsid w:val="00F2219C"/>
    <w:rsid w:val="00F22FBA"/>
    <w:rsid w:val="00F23053"/>
    <w:rsid w:val="00F234ED"/>
    <w:rsid w:val="00F23EFA"/>
    <w:rsid w:val="00F24AA8"/>
    <w:rsid w:val="00F24D19"/>
    <w:rsid w:val="00F24FDD"/>
    <w:rsid w:val="00F25098"/>
    <w:rsid w:val="00F26165"/>
    <w:rsid w:val="00F26AAB"/>
    <w:rsid w:val="00F26B14"/>
    <w:rsid w:val="00F2786D"/>
    <w:rsid w:val="00F27DEA"/>
    <w:rsid w:val="00F305E7"/>
    <w:rsid w:val="00F3151C"/>
    <w:rsid w:val="00F319E6"/>
    <w:rsid w:val="00F31FA8"/>
    <w:rsid w:val="00F32C20"/>
    <w:rsid w:val="00F32F60"/>
    <w:rsid w:val="00F330B9"/>
    <w:rsid w:val="00F336E9"/>
    <w:rsid w:val="00F34368"/>
    <w:rsid w:val="00F3481C"/>
    <w:rsid w:val="00F3495B"/>
    <w:rsid w:val="00F34BE2"/>
    <w:rsid w:val="00F34EBA"/>
    <w:rsid w:val="00F34F53"/>
    <w:rsid w:val="00F35320"/>
    <w:rsid w:val="00F3583E"/>
    <w:rsid w:val="00F359FD"/>
    <w:rsid w:val="00F362E1"/>
    <w:rsid w:val="00F36527"/>
    <w:rsid w:val="00F36B16"/>
    <w:rsid w:val="00F36E7A"/>
    <w:rsid w:val="00F3727C"/>
    <w:rsid w:val="00F37494"/>
    <w:rsid w:val="00F378A5"/>
    <w:rsid w:val="00F37E3A"/>
    <w:rsid w:val="00F401C8"/>
    <w:rsid w:val="00F404F2"/>
    <w:rsid w:val="00F40873"/>
    <w:rsid w:val="00F414BA"/>
    <w:rsid w:val="00F417EF"/>
    <w:rsid w:val="00F4206D"/>
    <w:rsid w:val="00F420B2"/>
    <w:rsid w:val="00F433AA"/>
    <w:rsid w:val="00F4360B"/>
    <w:rsid w:val="00F43736"/>
    <w:rsid w:val="00F43A5E"/>
    <w:rsid w:val="00F43E79"/>
    <w:rsid w:val="00F43FFF"/>
    <w:rsid w:val="00F4490F"/>
    <w:rsid w:val="00F44D7E"/>
    <w:rsid w:val="00F453D3"/>
    <w:rsid w:val="00F4542F"/>
    <w:rsid w:val="00F45B11"/>
    <w:rsid w:val="00F45DE6"/>
    <w:rsid w:val="00F46D58"/>
    <w:rsid w:val="00F479AA"/>
    <w:rsid w:val="00F47BA4"/>
    <w:rsid w:val="00F5011B"/>
    <w:rsid w:val="00F50A79"/>
    <w:rsid w:val="00F50C73"/>
    <w:rsid w:val="00F50F37"/>
    <w:rsid w:val="00F50FDD"/>
    <w:rsid w:val="00F510B2"/>
    <w:rsid w:val="00F510B5"/>
    <w:rsid w:val="00F51A68"/>
    <w:rsid w:val="00F521A0"/>
    <w:rsid w:val="00F525CA"/>
    <w:rsid w:val="00F534A2"/>
    <w:rsid w:val="00F53E22"/>
    <w:rsid w:val="00F5417A"/>
    <w:rsid w:val="00F541BD"/>
    <w:rsid w:val="00F554D9"/>
    <w:rsid w:val="00F55514"/>
    <w:rsid w:val="00F56188"/>
    <w:rsid w:val="00F562BF"/>
    <w:rsid w:val="00F5769D"/>
    <w:rsid w:val="00F6043A"/>
    <w:rsid w:val="00F6055C"/>
    <w:rsid w:val="00F607FC"/>
    <w:rsid w:val="00F60A77"/>
    <w:rsid w:val="00F60F27"/>
    <w:rsid w:val="00F610B4"/>
    <w:rsid w:val="00F615FB"/>
    <w:rsid w:val="00F61DA2"/>
    <w:rsid w:val="00F62056"/>
    <w:rsid w:val="00F6328C"/>
    <w:rsid w:val="00F63FE7"/>
    <w:rsid w:val="00F6514C"/>
    <w:rsid w:val="00F651C9"/>
    <w:rsid w:val="00F654A3"/>
    <w:rsid w:val="00F656F2"/>
    <w:rsid w:val="00F658A6"/>
    <w:rsid w:val="00F66A27"/>
    <w:rsid w:val="00F66E35"/>
    <w:rsid w:val="00F67E93"/>
    <w:rsid w:val="00F7059F"/>
    <w:rsid w:val="00F70813"/>
    <w:rsid w:val="00F70C3A"/>
    <w:rsid w:val="00F70CF6"/>
    <w:rsid w:val="00F7276F"/>
    <w:rsid w:val="00F72B5B"/>
    <w:rsid w:val="00F7321C"/>
    <w:rsid w:val="00F735CB"/>
    <w:rsid w:val="00F73835"/>
    <w:rsid w:val="00F73908"/>
    <w:rsid w:val="00F73DB6"/>
    <w:rsid w:val="00F73EFD"/>
    <w:rsid w:val="00F747A4"/>
    <w:rsid w:val="00F749F1"/>
    <w:rsid w:val="00F74C4D"/>
    <w:rsid w:val="00F74F0E"/>
    <w:rsid w:val="00F75021"/>
    <w:rsid w:val="00F75165"/>
    <w:rsid w:val="00F758AA"/>
    <w:rsid w:val="00F75DC0"/>
    <w:rsid w:val="00F76051"/>
    <w:rsid w:val="00F7643E"/>
    <w:rsid w:val="00F77079"/>
    <w:rsid w:val="00F77278"/>
    <w:rsid w:val="00F77D14"/>
    <w:rsid w:val="00F77D5A"/>
    <w:rsid w:val="00F77DA8"/>
    <w:rsid w:val="00F80770"/>
    <w:rsid w:val="00F8091D"/>
    <w:rsid w:val="00F8097D"/>
    <w:rsid w:val="00F81C37"/>
    <w:rsid w:val="00F8325C"/>
    <w:rsid w:val="00F8331D"/>
    <w:rsid w:val="00F835A4"/>
    <w:rsid w:val="00F83C85"/>
    <w:rsid w:val="00F83EB2"/>
    <w:rsid w:val="00F84ACD"/>
    <w:rsid w:val="00F84BB6"/>
    <w:rsid w:val="00F84C05"/>
    <w:rsid w:val="00F85016"/>
    <w:rsid w:val="00F85163"/>
    <w:rsid w:val="00F86096"/>
    <w:rsid w:val="00F864C0"/>
    <w:rsid w:val="00F86B55"/>
    <w:rsid w:val="00F86D8B"/>
    <w:rsid w:val="00F86E0A"/>
    <w:rsid w:val="00F873F7"/>
    <w:rsid w:val="00F87485"/>
    <w:rsid w:val="00F87606"/>
    <w:rsid w:val="00F87B8C"/>
    <w:rsid w:val="00F87E04"/>
    <w:rsid w:val="00F90146"/>
    <w:rsid w:val="00F90953"/>
    <w:rsid w:val="00F91BBB"/>
    <w:rsid w:val="00F92790"/>
    <w:rsid w:val="00F9279D"/>
    <w:rsid w:val="00F92E4E"/>
    <w:rsid w:val="00F92EAB"/>
    <w:rsid w:val="00F930D5"/>
    <w:rsid w:val="00F9313E"/>
    <w:rsid w:val="00F93AA8"/>
    <w:rsid w:val="00F940AD"/>
    <w:rsid w:val="00F942AD"/>
    <w:rsid w:val="00F94BF1"/>
    <w:rsid w:val="00F950E3"/>
    <w:rsid w:val="00F96243"/>
    <w:rsid w:val="00F96384"/>
    <w:rsid w:val="00F9639F"/>
    <w:rsid w:val="00F96E0C"/>
    <w:rsid w:val="00F97A79"/>
    <w:rsid w:val="00F97FED"/>
    <w:rsid w:val="00FA13CB"/>
    <w:rsid w:val="00FA1721"/>
    <w:rsid w:val="00FA1876"/>
    <w:rsid w:val="00FA1DFA"/>
    <w:rsid w:val="00FA2AA2"/>
    <w:rsid w:val="00FA2ABB"/>
    <w:rsid w:val="00FA346C"/>
    <w:rsid w:val="00FA355B"/>
    <w:rsid w:val="00FA3A14"/>
    <w:rsid w:val="00FA3B0A"/>
    <w:rsid w:val="00FA3C4D"/>
    <w:rsid w:val="00FA44AF"/>
    <w:rsid w:val="00FA4687"/>
    <w:rsid w:val="00FA4BA0"/>
    <w:rsid w:val="00FA5861"/>
    <w:rsid w:val="00FA6951"/>
    <w:rsid w:val="00FA7005"/>
    <w:rsid w:val="00FA703E"/>
    <w:rsid w:val="00FA72DD"/>
    <w:rsid w:val="00FA7885"/>
    <w:rsid w:val="00FA79BE"/>
    <w:rsid w:val="00FB0085"/>
    <w:rsid w:val="00FB0696"/>
    <w:rsid w:val="00FB0D94"/>
    <w:rsid w:val="00FB1182"/>
    <w:rsid w:val="00FB12BA"/>
    <w:rsid w:val="00FB130B"/>
    <w:rsid w:val="00FB1B96"/>
    <w:rsid w:val="00FB250B"/>
    <w:rsid w:val="00FB28DE"/>
    <w:rsid w:val="00FB29E8"/>
    <w:rsid w:val="00FB2D7D"/>
    <w:rsid w:val="00FB314B"/>
    <w:rsid w:val="00FB417C"/>
    <w:rsid w:val="00FB4489"/>
    <w:rsid w:val="00FB50B9"/>
    <w:rsid w:val="00FB5B23"/>
    <w:rsid w:val="00FB660F"/>
    <w:rsid w:val="00FB6B05"/>
    <w:rsid w:val="00FB7297"/>
    <w:rsid w:val="00FC175C"/>
    <w:rsid w:val="00FC24DF"/>
    <w:rsid w:val="00FC2609"/>
    <w:rsid w:val="00FC28BF"/>
    <w:rsid w:val="00FC29F6"/>
    <w:rsid w:val="00FC328A"/>
    <w:rsid w:val="00FC3AE5"/>
    <w:rsid w:val="00FC41FE"/>
    <w:rsid w:val="00FC43B4"/>
    <w:rsid w:val="00FC4BAF"/>
    <w:rsid w:val="00FC51A6"/>
    <w:rsid w:val="00FC56E2"/>
    <w:rsid w:val="00FC57FA"/>
    <w:rsid w:val="00FC58E0"/>
    <w:rsid w:val="00FC6793"/>
    <w:rsid w:val="00FC7A16"/>
    <w:rsid w:val="00FC7BED"/>
    <w:rsid w:val="00FD05C8"/>
    <w:rsid w:val="00FD0C4D"/>
    <w:rsid w:val="00FD0D63"/>
    <w:rsid w:val="00FD0E50"/>
    <w:rsid w:val="00FD16D5"/>
    <w:rsid w:val="00FD2434"/>
    <w:rsid w:val="00FD2B70"/>
    <w:rsid w:val="00FD33D6"/>
    <w:rsid w:val="00FD3B01"/>
    <w:rsid w:val="00FD412A"/>
    <w:rsid w:val="00FD4657"/>
    <w:rsid w:val="00FD4A92"/>
    <w:rsid w:val="00FD4DDB"/>
    <w:rsid w:val="00FD51F0"/>
    <w:rsid w:val="00FD5314"/>
    <w:rsid w:val="00FD5AAD"/>
    <w:rsid w:val="00FD5BE4"/>
    <w:rsid w:val="00FD5F27"/>
    <w:rsid w:val="00FD6AC8"/>
    <w:rsid w:val="00FD7889"/>
    <w:rsid w:val="00FD7A3A"/>
    <w:rsid w:val="00FD7EF1"/>
    <w:rsid w:val="00FE05B0"/>
    <w:rsid w:val="00FE0685"/>
    <w:rsid w:val="00FE165B"/>
    <w:rsid w:val="00FE1715"/>
    <w:rsid w:val="00FE1B80"/>
    <w:rsid w:val="00FE24B8"/>
    <w:rsid w:val="00FE2C82"/>
    <w:rsid w:val="00FE2D05"/>
    <w:rsid w:val="00FE2E9A"/>
    <w:rsid w:val="00FE3563"/>
    <w:rsid w:val="00FE379C"/>
    <w:rsid w:val="00FE3A44"/>
    <w:rsid w:val="00FE3FCF"/>
    <w:rsid w:val="00FE4F04"/>
    <w:rsid w:val="00FE592A"/>
    <w:rsid w:val="00FE61C1"/>
    <w:rsid w:val="00FE708F"/>
    <w:rsid w:val="00FE7107"/>
    <w:rsid w:val="00FE724E"/>
    <w:rsid w:val="00FF13FB"/>
    <w:rsid w:val="00FF1776"/>
    <w:rsid w:val="00FF1C27"/>
    <w:rsid w:val="00FF1F99"/>
    <w:rsid w:val="00FF20A1"/>
    <w:rsid w:val="00FF2427"/>
    <w:rsid w:val="00FF2471"/>
    <w:rsid w:val="00FF26A6"/>
    <w:rsid w:val="00FF2D67"/>
    <w:rsid w:val="00FF3E28"/>
    <w:rsid w:val="00FF4372"/>
    <w:rsid w:val="00FF45C8"/>
    <w:rsid w:val="00FF60FF"/>
    <w:rsid w:val="00FF61DB"/>
    <w:rsid w:val="00FF623E"/>
    <w:rsid w:val="00FF63FF"/>
    <w:rsid w:val="00FF6A17"/>
    <w:rsid w:val="00FF6C99"/>
    <w:rsid w:val="00FF71BE"/>
    <w:rsid w:val="00FF7B67"/>
    <w:rsid w:val="00FF7B7A"/>
    <w:rsid w:val="00FF7C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B52C7"/>
  <w15:chartTrackingRefBased/>
  <w15:docId w15:val="{113EF06F-1F0D-4FCC-8931-E751639C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81603"/>
    <w:pPr>
      <w:widowControl w:val="0"/>
      <w:autoSpaceDE w:val="0"/>
      <w:autoSpaceDN w:val="0"/>
      <w:adjustRightInd w:val="0"/>
    </w:pPr>
    <w:rPr>
      <w:b/>
      <w:bCs/>
      <w:color w:val="000000"/>
      <w:sz w:val="22"/>
      <w:szCs w:val="22"/>
    </w:rPr>
  </w:style>
  <w:style w:type="paragraph" w:styleId="Nagwek1">
    <w:name w:val="heading 1"/>
    <w:basedOn w:val="Normalny"/>
    <w:next w:val="Normalny"/>
    <w:qFormat/>
    <w:pPr>
      <w:keepNext/>
      <w:ind w:left="1080"/>
      <w:outlineLvl w:val="0"/>
    </w:pPr>
    <w:rPr>
      <w:rFonts w:ascii="Arial" w:hAnsi="Arial" w:cs="Arial"/>
      <w:u w:val="single"/>
    </w:rPr>
  </w:style>
  <w:style w:type="paragraph" w:styleId="Nagwek2">
    <w:name w:val="heading 2"/>
    <w:basedOn w:val="Normalny"/>
    <w:next w:val="Normalny"/>
    <w:qFormat/>
    <w:pPr>
      <w:keepNext/>
      <w:jc w:val="center"/>
      <w:outlineLvl w:val="1"/>
    </w:pPr>
    <w:rPr>
      <w:rFonts w:ascii="Arial" w:hAnsi="Arial" w:cs="Arial"/>
      <w:b w:val="0"/>
      <w:bCs w:val="0"/>
    </w:rPr>
  </w:style>
  <w:style w:type="paragraph" w:styleId="Nagwek3">
    <w:name w:val="heading 3"/>
    <w:basedOn w:val="Normalny"/>
    <w:next w:val="Normalny"/>
    <w:qFormat/>
    <w:pPr>
      <w:keepNext/>
      <w:jc w:val="both"/>
      <w:outlineLvl w:val="2"/>
    </w:pPr>
    <w:rPr>
      <w:b w:val="0"/>
      <w:sz w:val="28"/>
    </w:rPr>
  </w:style>
  <w:style w:type="paragraph" w:styleId="Nagwek4">
    <w:name w:val="heading 4"/>
    <w:basedOn w:val="Normalny"/>
    <w:next w:val="Normalny"/>
    <w:qFormat/>
    <w:pPr>
      <w:keepNext/>
      <w:outlineLvl w:val="3"/>
    </w:pPr>
    <w:rPr>
      <w:rFonts w:ascii="Arial" w:hAnsi="Arial" w:cs="Arial"/>
      <w:u w:val="single"/>
    </w:rPr>
  </w:style>
  <w:style w:type="paragraph" w:styleId="Nagwek5">
    <w:name w:val="heading 5"/>
    <w:basedOn w:val="Normalny"/>
    <w:next w:val="Normalny"/>
    <w:qFormat/>
    <w:pPr>
      <w:keepNext/>
      <w:ind w:left="675"/>
      <w:outlineLvl w:val="4"/>
    </w:pPr>
    <w:rPr>
      <w:rFonts w:ascii="Arial" w:hAnsi="Arial" w:cs="Arial"/>
      <w:u w:val="single"/>
    </w:rPr>
  </w:style>
  <w:style w:type="paragraph" w:styleId="Nagwek6">
    <w:name w:val="heading 6"/>
    <w:basedOn w:val="Normalny"/>
    <w:next w:val="Normalny"/>
    <w:qFormat/>
    <w:pPr>
      <w:keepNext/>
      <w:ind w:left="750"/>
      <w:outlineLvl w:val="5"/>
    </w:pPr>
    <w:rPr>
      <w:rFonts w:ascii="Arial" w:hAnsi="Arial" w:cs="Arial"/>
      <w:u w:val="single"/>
    </w:rPr>
  </w:style>
  <w:style w:type="paragraph" w:styleId="Nagwek7">
    <w:name w:val="heading 7"/>
    <w:basedOn w:val="Normalny"/>
    <w:next w:val="Normalny"/>
    <w:qFormat/>
    <w:pPr>
      <w:keepNext/>
      <w:jc w:val="center"/>
      <w:outlineLvl w:val="6"/>
    </w:pPr>
    <w:rPr>
      <w:b w:val="0"/>
      <w:sz w:val="32"/>
      <w:szCs w:val="20"/>
    </w:rPr>
  </w:style>
  <w:style w:type="paragraph" w:styleId="Nagwek8">
    <w:name w:val="heading 8"/>
    <w:basedOn w:val="Normalny"/>
    <w:next w:val="Normalny"/>
    <w:qFormat/>
    <w:pPr>
      <w:keepNext/>
      <w:ind w:left="720"/>
      <w:outlineLvl w:val="7"/>
    </w:pPr>
    <w:rPr>
      <w:rFonts w:ascii="Arial" w:hAnsi="Arial" w:cs="Arial"/>
      <w:u w:val="single"/>
    </w:rPr>
  </w:style>
  <w:style w:type="paragraph" w:styleId="Nagwek9">
    <w:name w:val="heading 9"/>
    <w:basedOn w:val="Normalny"/>
    <w:next w:val="Normalny"/>
    <w:link w:val="Nagwek9Znak"/>
    <w:qFormat/>
    <w:pPr>
      <w:keepNext/>
      <w:outlineLvl w:val="8"/>
    </w:pPr>
    <w:rPr>
      <w:rFonts w:ascii="Arial" w:hAnsi="Arial" w:cs="Arial"/>
      <w:b w:val="0"/>
      <w:bC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Arial" w:hAnsi="Arial" w:cs="Arial"/>
    </w:rPr>
  </w:style>
  <w:style w:type="paragraph" w:styleId="Tekstpodstawowywcity">
    <w:name w:val="Body Text Indent"/>
    <w:basedOn w:val="Normalny"/>
    <w:link w:val="TekstpodstawowywcityZnak"/>
    <w:pPr>
      <w:ind w:left="708"/>
      <w:jc w:val="both"/>
    </w:pPr>
    <w:rPr>
      <w:szCs w:val="20"/>
    </w:rPr>
  </w:style>
  <w:style w:type="paragraph" w:customStyle="1" w:styleId="Tekstpodstawowy31">
    <w:name w:val="Tekst podstawowy 31"/>
    <w:basedOn w:val="Normalny"/>
    <w:pPr>
      <w:jc w:val="both"/>
    </w:pPr>
    <w:rPr>
      <w:szCs w:val="20"/>
    </w:rPr>
  </w:style>
  <w:style w:type="paragraph" w:styleId="Tekstpodstawowywcity2">
    <w:name w:val="Body Text Indent 2"/>
    <w:basedOn w:val="Normalny"/>
    <w:pPr>
      <w:ind w:left="1080"/>
    </w:pPr>
    <w:rPr>
      <w:rFonts w:ascii="Arial" w:hAnsi="Arial" w:cs="Arial"/>
      <w:b w:val="0"/>
      <w:bCs w:val="0"/>
    </w:rPr>
  </w:style>
  <w:style w:type="paragraph" w:styleId="Tekstpodstawowy2">
    <w:name w:val="Body Text 2"/>
    <w:basedOn w:val="Normalny"/>
    <w:link w:val="Tekstpodstawowy2Znak"/>
    <w:rPr>
      <w:rFonts w:ascii="Arial" w:hAnsi="Arial" w:cs="Arial"/>
      <w:b w:val="0"/>
      <w:bCs w:val="0"/>
    </w:rPr>
  </w:style>
  <w:style w:type="paragraph" w:styleId="Tekstpodstawowy3">
    <w:name w:val="Body Text 3"/>
    <w:basedOn w:val="Normalny"/>
    <w:link w:val="Tekstpodstawowy3Znak"/>
    <w:rPr>
      <w:rFonts w:ascii="Arial" w:hAnsi="Arial" w:cs="Arial"/>
    </w:rPr>
  </w:style>
  <w:style w:type="paragraph" w:styleId="Tekstpodstawowywcity3">
    <w:name w:val="Body Text Indent 3"/>
    <w:basedOn w:val="Normalny"/>
    <w:pPr>
      <w:ind w:left="360"/>
    </w:pPr>
    <w:rPr>
      <w:rFonts w:ascii="Arial" w:hAnsi="Arial" w:cs="Arial"/>
      <w:b w:val="0"/>
      <w:bCs w:val="0"/>
    </w:rPr>
  </w:style>
  <w:style w:type="paragraph" w:styleId="Tekstblokowy">
    <w:name w:val="Block Text"/>
    <w:basedOn w:val="Normalny"/>
    <w:pPr>
      <w:ind w:left="720" w:right="-284"/>
    </w:pPr>
    <w:rPr>
      <w:bCs w:val="0"/>
    </w:rPr>
  </w:style>
  <w:style w:type="paragraph" w:styleId="Stopka">
    <w:name w:val="footer"/>
    <w:basedOn w:val="Normalny"/>
    <w:link w:val="StopkaZnak"/>
    <w:uiPriority w:val="99"/>
    <w:pPr>
      <w:tabs>
        <w:tab w:val="center" w:pos="4536"/>
        <w:tab w:val="right" w:pos="9072"/>
      </w:tabs>
    </w:pPr>
  </w:style>
  <w:style w:type="character" w:styleId="Hipercze">
    <w:name w:val="Hyperlink"/>
    <w:uiPriority w:val="99"/>
    <w:rPr>
      <w:color w:val="0000FF"/>
      <w:u w:val="single"/>
    </w:rPr>
  </w:style>
  <w:style w:type="character" w:styleId="Numerstrony">
    <w:name w:val="page number"/>
    <w:basedOn w:val="Domylnaczcionkaakapitu"/>
  </w:style>
  <w:style w:type="paragraph" w:styleId="Tekstdymka">
    <w:name w:val="Balloon Text"/>
    <w:basedOn w:val="Normalny"/>
    <w:semiHidden/>
    <w:rsid w:val="00583F82"/>
    <w:rPr>
      <w:rFonts w:ascii="Tahoma" w:hAnsi="Tahoma" w:cs="Tahoma"/>
      <w:sz w:val="16"/>
      <w:szCs w:val="16"/>
    </w:rPr>
  </w:style>
  <w:style w:type="character" w:customStyle="1" w:styleId="TekstpodstawowyZnak">
    <w:name w:val="Tekst podstawowy Znak"/>
    <w:link w:val="Tekstpodstawowy"/>
    <w:rsid w:val="00305F59"/>
    <w:rPr>
      <w:rFonts w:ascii="Arial" w:hAnsi="Arial" w:cs="Arial"/>
      <w:color w:val="000000"/>
      <w:sz w:val="22"/>
      <w:szCs w:val="22"/>
      <w:lang w:val="pl-PL" w:eastAsia="pl-PL" w:bidi="ar-SA"/>
    </w:rPr>
  </w:style>
  <w:style w:type="paragraph" w:styleId="Nagwek">
    <w:name w:val="header"/>
    <w:basedOn w:val="Normalny"/>
    <w:link w:val="NagwekZnak"/>
    <w:rsid w:val="000D3211"/>
    <w:pPr>
      <w:tabs>
        <w:tab w:val="center" w:pos="4536"/>
        <w:tab w:val="right" w:pos="9072"/>
      </w:tabs>
    </w:pPr>
  </w:style>
  <w:style w:type="character" w:customStyle="1" w:styleId="NagwekZnak">
    <w:name w:val="Nagłówek Znak"/>
    <w:link w:val="Nagwek"/>
    <w:rsid w:val="000D3211"/>
    <w:rPr>
      <w:b/>
      <w:bCs/>
      <w:color w:val="000000"/>
      <w:sz w:val="22"/>
      <w:szCs w:val="22"/>
    </w:rPr>
  </w:style>
  <w:style w:type="character" w:customStyle="1" w:styleId="StopkaZnak">
    <w:name w:val="Stopka Znak"/>
    <w:link w:val="Stopka"/>
    <w:uiPriority w:val="99"/>
    <w:rsid w:val="000D3211"/>
    <w:rPr>
      <w:b/>
      <w:bCs/>
      <w:color w:val="000000"/>
      <w:sz w:val="22"/>
      <w:szCs w:val="22"/>
    </w:rPr>
  </w:style>
  <w:style w:type="character" w:customStyle="1" w:styleId="ZnakZnak3">
    <w:name w:val="Znak Znak3"/>
    <w:rsid w:val="00B851CB"/>
    <w:rPr>
      <w:rFonts w:ascii="Arial" w:hAnsi="Arial" w:cs="Arial"/>
      <w:b/>
      <w:bCs/>
      <w:color w:val="000000"/>
      <w:sz w:val="22"/>
      <w:szCs w:val="22"/>
      <w:lang w:val="pl-PL" w:eastAsia="pl-PL" w:bidi="ar-SA"/>
    </w:rPr>
  </w:style>
  <w:style w:type="character" w:customStyle="1" w:styleId="Tekstpodstawowy2Znak">
    <w:name w:val="Tekst podstawowy 2 Znak"/>
    <w:link w:val="Tekstpodstawowy2"/>
    <w:rsid w:val="00201650"/>
    <w:rPr>
      <w:rFonts w:ascii="Arial" w:hAnsi="Arial" w:cs="Arial"/>
      <w:color w:val="000000"/>
      <w:sz w:val="22"/>
      <w:szCs w:val="22"/>
    </w:rPr>
  </w:style>
  <w:style w:type="paragraph" w:styleId="Tekstprzypisudolnego">
    <w:name w:val="footnote text"/>
    <w:basedOn w:val="Normalny"/>
    <w:link w:val="TekstprzypisudolnegoZnak"/>
    <w:rsid w:val="000D1E40"/>
    <w:rPr>
      <w:sz w:val="20"/>
      <w:szCs w:val="20"/>
    </w:rPr>
  </w:style>
  <w:style w:type="character" w:customStyle="1" w:styleId="TekstprzypisudolnegoZnak">
    <w:name w:val="Tekst przypisu dolnego Znak"/>
    <w:link w:val="Tekstprzypisudolnego"/>
    <w:rsid w:val="000D1E40"/>
    <w:rPr>
      <w:b/>
      <w:bCs/>
      <w:color w:val="000000"/>
    </w:rPr>
  </w:style>
  <w:style w:type="character" w:styleId="Odwoanieprzypisudolnego">
    <w:name w:val="footnote reference"/>
    <w:rsid w:val="000D1E40"/>
    <w:rPr>
      <w:vertAlign w:val="superscript"/>
    </w:rPr>
  </w:style>
  <w:style w:type="character" w:customStyle="1" w:styleId="Tekstpodstawowy3Znak">
    <w:name w:val="Tekst podstawowy 3 Znak"/>
    <w:link w:val="Tekstpodstawowy3"/>
    <w:rsid w:val="00275249"/>
    <w:rPr>
      <w:rFonts w:ascii="Arial" w:hAnsi="Arial" w:cs="Arial"/>
      <w:b/>
      <w:bCs/>
      <w:color w:val="000000"/>
      <w:sz w:val="22"/>
      <w:szCs w:val="22"/>
    </w:rPr>
  </w:style>
  <w:style w:type="character" w:customStyle="1" w:styleId="st">
    <w:name w:val="st"/>
    <w:rsid w:val="002F145C"/>
  </w:style>
  <w:style w:type="paragraph" w:customStyle="1" w:styleId="Default">
    <w:name w:val="Default"/>
    <w:rsid w:val="007277BE"/>
    <w:pPr>
      <w:autoSpaceDE w:val="0"/>
      <w:autoSpaceDN w:val="0"/>
      <w:adjustRightInd w:val="0"/>
    </w:pPr>
    <w:rPr>
      <w:rFonts w:ascii="Tahoma" w:hAnsi="Tahoma" w:cs="Tahoma"/>
      <w:color w:val="000000"/>
      <w:sz w:val="24"/>
      <w:szCs w:val="24"/>
    </w:rPr>
  </w:style>
  <w:style w:type="paragraph" w:styleId="Akapitzlist">
    <w:name w:val="List Paragraph"/>
    <w:aliases w:val="normalny tekst,CW_Lista,L1,Numerowanie,SWZ (akapit bez listy),2 heading,A_wyliczenie,K-P_odwolanie,Akapit z listą5,maz_wyliczenie,opis dzialania,zwykły tekst,List Paragraph1,BulletC,Obiekt,Bullet Number,lp1,List Paragraph2,wypunktowanie"/>
    <w:basedOn w:val="Normalny"/>
    <w:link w:val="AkapitzlistZnak"/>
    <w:uiPriority w:val="34"/>
    <w:qFormat/>
    <w:rsid w:val="007277BE"/>
    <w:pPr>
      <w:widowControl/>
      <w:autoSpaceDE/>
      <w:autoSpaceDN/>
      <w:adjustRightInd/>
      <w:ind w:left="720"/>
      <w:contextualSpacing/>
    </w:pPr>
    <w:rPr>
      <w:b w:val="0"/>
      <w:bCs w:val="0"/>
      <w:color w:val="auto"/>
      <w:sz w:val="24"/>
      <w:szCs w:val="24"/>
    </w:rPr>
  </w:style>
  <w:style w:type="character" w:customStyle="1" w:styleId="tekstdokbold">
    <w:name w:val="tekst dok. bold"/>
    <w:uiPriority w:val="99"/>
    <w:rsid w:val="0021115E"/>
    <w:rPr>
      <w:b/>
    </w:rPr>
  </w:style>
  <w:style w:type="paragraph" w:styleId="Podtytu">
    <w:name w:val="Subtitle"/>
    <w:basedOn w:val="Normalny"/>
    <w:next w:val="Normalny"/>
    <w:link w:val="PodtytuZnak"/>
    <w:qFormat/>
    <w:rsid w:val="00451599"/>
    <w:pPr>
      <w:spacing w:after="60"/>
      <w:jc w:val="center"/>
      <w:outlineLvl w:val="1"/>
    </w:pPr>
    <w:rPr>
      <w:rFonts w:ascii="Calibri Light" w:hAnsi="Calibri Light"/>
      <w:sz w:val="24"/>
      <w:szCs w:val="24"/>
    </w:rPr>
  </w:style>
  <w:style w:type="character" w:customStyle="1" w:styleId="PodtytuZnak">
    <w:name w:val="Podtytuł Znak"/>
    <w:link w:val="Podtytu"/>
    <w:rsid w:val="00451599"/>
    <w:rPr>
      <w:rFonts w:ascii="Calibri Light" w:eastAsia="Times New Roman" w:hAnsi="Calibri Light" w:cs="Times New Roman"/>
      <w:b/>
      <w:bCs/>
      <w:color w:val="000000"/>
      <w:sz w:val="24"/>
      <w:szCs w:val="24"/>
    </w:rPr>
  </w:style>
  <w:style w:type="paragraph" w:styleId="Spistreci1">
    <w:name w:val="toc 1"/>
    <w:basedOn w:val="Normalny"/>
    <w:next w:val="Normalny"/>
    <w:autoRedefine/>
    <w:uiPriority w:val="39"/>
    <w:rsid w:val="00F305E7"/>
    <w:pPr>
      <w:tabs>
        <w:tab w:val="right" w:leader="dot" w:pos="9962"/>
      </w:tabs>
      <w:spacing w:line="276" w:lineRule="auto"/>
    </w:pPr>
    <w:rPr>
      <w:noProof/>
      <w:color w:val="FF0000"/>
      <w:sz w:val="24"/>
    </w:rPr>
  </w:style>
  <w:style w:type="character" w:customStyle="1" w:styleId="Nagwek9Znak">
    <w:name w:val="Nagłówek 9 Znak"/>
    <w:link w:val="Nagwek9"/>
    <w:rsid w:val="00B439C0"/>
    <w:rPr>
      <w:rFonts w:ascii="Arial" w:hAnsi="Arial" w:cs="Arial"/>
      <w:color w:val="000000"/>
      <w:sz w:val="22"/>
      <w:szCs w:val="22"/>
    </w:rPr>
  </w:style>
  <w:style w:type="character" w:customStyle="1" w:styleId="AkapitzlistZnak">
    <w:name w:val="Akapit z listą Znak"/>
    <w:aliases w:val="normalny tekst Znak,CW_Lista Znak,L1 Znak,Numerowanie Znak,SWZ (akapit bez listy) Znak,2 heading Znak,A_wyliczenie Znak,K-P_odwolanie Znak,Akapit z listą5 Znak,maz_wyliczenie Znak,opis dzialania Znak,zwykły tekst Znak,BulletC Znak"/>
    <w:link w:val="Akapitzlist"/>
    <w:uiPriority w:val="34"/>
    <w:qFormat/>
    <w:locked/>
    <w:rsid w:val="00484E25"/>
    <w:rPr>
      <w:sz w:val="24"/>
      <w:szCs w:val="24"/>
    </w:rPr>
  </w:style>
  <w:style w:type="character" w:styleId="Pogrubienie">
    <w:name w:val="Strong"/>
    <w:uiPriority w:val="22"/>
    <w:qFormat/>
    <w:rsid w:val="00B32774"/>
    <w:rPr>
      <w:b/>
      <w:bCs/>
    </w:rPr>
  </w:style>
  <w:style w:type="paragraph" w:styleId="Bezodstpw">
    <w:name w:val="No Spacing"/>
    <w:uiPriority w:val="1"/>
    <w:qFormat/>
    <w:rsid w:val="000F5B6F"/>
    <w:pPr>
      <w:widowControl w:val="0"/>
      <w:autoSpaceDE w:val="0"/>
      <w:autoSpaceDN w:val="0"/>
      <w:adjustRightInd w:val="0"/>
    </w:pPr>
    <w:rPr>
      <w:b/>
      <w:bCs/>
      <w:color w:val="000000"/>
      <w:sz w:val="22"/>
      <w:szCs w:val="22"/>
    </w:rPr>
  </w:style>
  <w:style w:type="character" w:styleId="UyteHipercze">
    <w:name w:val="FollowedHyperlink"/>
    <w:rsid w:val="00FA3B0A"/>
    <w:rPr>
      <w:color w:val="954F72"/>
      <w:u w:val="single"/>
    </w:rPr>
  </w:style>
  <w:style w:type="character" w:customStyle="1" w:styleId="markedcontent">
    <w:name w:val="markedcontent"/>
    <w:rsid w:val="00E563BC"/>
  </w:style>
  <w:style w:type="paragraph" w:styleId="Poprawka">
    <w:name w:val="Revision"/>
    <w:hidden/>
    <w:uiPriority w:val="99"/>
    <w:semiHidden/>
    <w:rsid w:val="00754921"/>
    <w:rPr>
      <w:b/>
      <w:bCs/>
      <w:color w:val="000000"/>
      <w:sz w:val="22"/>
      <w:szCs w:val="22"/>
    </w:rPr>
  </w:style>
  <w:style w:type="character" w:styleId="Nierozpoznanawzmianka">
    <w:name w:val="Unresolved Mention"/>
    <w:uiPriority w:val="99"/>
    <w:semiHidden/>
    <w:unhideWhenUsed/>
    <w:rsid w:val="004453EC"/>
    <w:rPr>
      <w:color w:val="605E5C"/>
      <w:shd w:val="clear" w:color="auto" w:fill="E1DFDD"/>
    </w:rPr>
  </w:style>
  <w:style w:type="character" w:styleId="Tekstzastpczy">
    <w:name w:val="Placeholder Text"/>
    <w:basedOn w:val="Domylnaczcionkaakapitu"/>
    <w:uiPriority w:val="99"/>
    <w:semiHidden/>
    <w:rsid w:val="00777997"/>
    <w:rPr>
      <w:color w:val="666666"/>
    </w:rPr>
  </w:style>
  <w:style w:type="paragraph" w:styleId="Nagwekspisutreci">
    <w:name w:val="TOC Heading"/>
    <w:basedOn w:val="Nagwek1"/>
    <w:next w:val="Normalny"/>
    <w:uiPriority w:val="39"/>
    <w:unhideWhenUsed/>
    <w:qFormat/>
    <w:rsid w:val="000A045F"/>
    <w:pPr>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0F4761" w:themeColor="accent1" w:themeShade="BF"/>
      <w:sz w:val="32"/>
      <w:szCs w:val="32"/>
      <w:u w:val="none"/>
    </w:rPr>
  </w:style>
  <w:style w:type="paragraph" w:styleId="Tekstpodstawowyzwciciem2">
    <w:name w:val="Body Text First Indent 2"/>
    <w:basedOn w:val="Tekstpodstawowywcity"/>
    <w:link w:val="Tekstpodstawowyzwciciem2Znak"/>
    <w:rsid w:val="007C3405"/>
    <w:pPr>
      <w:ind w:left="360" w:firstLine="360"/>
      <w:jc w:val="left"/>
    </w:pPr>
    <w:rPr>
      <w:szCs w:val="22"/>
    </w:rPr>
  </w:style>
  <w:style w:type="character" w:customStyle="1" w:styleId="TekstpodstawowywcityZnak">
    <w:name w:val="Tekst podstawowy wcięty Znak"/>
    <w:basedOn w:val="Domylnaczcionkaakapitu"/>
    <w:link w:val="Tekstpodstawowywcity"/>
    <w:rsid w:val="007C3405"/>
    <w:rPr>
      <w:b/>
      <w:bCs/>
      <w:color w:val="000000"/>
      <w:sz w:val="22"/>
    </w:rPr>
  </w:style>
  <w:style w:type="character" w:customStyle="1" w:styleId="Tekstpodstawowyzwciciem2Znak">
    <w:name w:val="Tekst podstawowy z wcięciem 2 Znak"/>
    <w:basedOn w:val="TekstpodstawowywcityZnak"/>
    <w:link w:val="Tekstpodstawowyzwciciem2"/>
    <w:rsid w:val="007C3405"/>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1693">
      <w:bodyDiv w:val="1"/>
      <w:marLeft w:val="0"/>
      <w:marRight w:val="0"/>
      <w:marTop w:val="0"/>
      <w:marBottom w:val="0"/>
      <w:divBdr>
        <w:top w:val="none" w:sz="0" w:space="0" w:color="auto"/>
        <w:left w:val="none" w:sz="0" w:space="0" w:color="auto"/>
        <w:bottom w:val="none" w:sz="0" w:space="0" w:color="auto"/>
        <w:right w:val="none" w:sz="0" w:space="0" w:color="auto"/>
      </w:divBdr>
    </w:div>
    <w:div w:id="88089248">
      <w:bodyDiv w:val="1"/>
      <w:marLeft w:val="0"/>
      <w:marRight w:val="0"/>
      <w:marTop w:val="0"/>
      <w:marBottom w:val="0"/>
      <w:divBdr>
        <w:top w:val="none" w:sz="0" w:space="0" w:color="auto"/>
        <w:left w:val="none" w:sz="0" w:space="0" w:color="auto"/>
        <w:bottom w:val="none" w:sz="0" w:space="0" w:color="auto"/>
        <w:right w:val="none" w:sz="0" w:space="0" w:color="auto"/>
      </w:divBdr>
    </w:div>
    <w:div w:id="95295797">
      <w:bodyDiv w:val="1"/>
      <w:marLeft w:val="0"/>
      <w:marRight w:val="0"/>
      <w:marTop w:val="0"/>
      <w:marBottom w:val="0"/>
      <w:divBdr>
        <w:top w:val="none" w:sz="0" w:space="0" w:color="auto"/>
        <w:left w:val="none" w:sz="0" w:space="0" w:color="auto"/>
        <w:bottom w:val="none" w:sz="0" w:space="0" w:color="auto"/>
        <w:right w:val="none" w:sz="0" w:space="0" w:color="auto"/>
      </w:divBdr>
    </w:div>
    <w:div w:id="428356163">
      <w:bodyDiv w:val="1"/>
      <w:marLeft w:val="0"/>
      <w:marRight w:val="0"/>
      <w:marTop w:val="0"/>
      <w:marBottom w:val="0"/>
      <w:divBdr>
        <w:top w:val="none" w:sz="0" w:space="0" w:color="auto"/>
        <w:left w:val="none" w:sz="0" w:space="0" w:color="auto"/>
        <w:bottom w:val="none" w:sz="0" w:space="0" w:color="auto"/>
        <w:right w:val="none" w:sz="0" w:space="0" w:color="auto"/>
      </w:divBdr>
    </w:div>
    <w:div w:id="522594755">
      <w:bodyDiv w:val="1"/>
      <w:marLeft w:val="0"/>
      <w:marRight w:val="0"/>
      <w:marTop w:val="0"/>
      <w:marBottom w:val="0"/>
      <w:divBdr>
        <w:top w:val="none" w:sz="0" w:space="0" w:color="auto"/>
        <w:left w:val="none" w:sz="0" w:space="0" w:color="auto"/>
        <w:bottom w:val="none" w:sz="0" w:space="0" w:color="auto"/>
        <w:right w:val="none" w:sz="0" w:space="0" w:color="auto"/>
      </w:divBdr>
    </w:div>
    <w:div w:id="528758266">
      <w:bodyDiv w:val="1"/>
      <w:marLeft w:val="0"/>
      <w:marRight w:val="0"/>
      <w:marTop w:val="0"/>
      <w:marBottom w:val="0"/>
      <w:divBdr>
        <w:top w:val="none" w:sz="0" w:space="0" w:color="auto"/>
        <w:left w:val="none" w:sz="0" w:space="0" w:color="auto"/>
        <w:bottom w:val="none" w:sz="0" w:space="0" w:color="auto"/>
        <w:right w:val="none" w:sz="0" w:space="0" w:color="auto"/>
      </w:divBdr>
    </w:div>
    <w:div w:id="547373193">
      <w:bodyDiv w:val="1"/>
      <w:marLeft w:val="0"/>
      <w:marRight w:val="0"/>
      <w:marTop w:val="0"/>
      <w:marBottom w:val="0"/>
      <w:divBdr>
        <w:top w:val="none" w:sz="0" w:space="0" w:color="auto"/>
        <w:left w:val="none" w:sz="0" w:space="0" w:color="auto"/>
        <w:bottom w:val="none" w:sz="0" w:space="0" w:color="auto"/>
        <w:right w:val="none" w:sz="0" w:space="0" w:color="auto"/>
      </w:divBdr>
    </w:div>
    <w:div w:id="1067844953">
      <w:bodyDiv w:val="1"/>
      <w:marLeft w:val="0"/>
      <w:marRight w:val="0"/>
      <w:marTop w:val="0"/>
      <w:marBottom w:val="0"/>
      <w:divBdr>
        <w:top w:val="none" w:sz="0" w:space="0" w:color="auto"/>
        <w:left w:val="none" w:sz="0" w:space="0" w:color="auto"/>
        <w:bottom w:val="none" w:sz="0" w:space="0" w:color="auto"/>
        <w:right w:val="none" w:sz="0" w:space="0" w:color="auto"/>
      </w:divBdr>
    </w:div>
    <w:div w:id="1473791134">
      <w:bodyDiv w:val="1"/>
      <w:marLeft w:val="0"/>
      <w:marRight w:val="0"/>
      <w:marTop w:val="0"/>
      <w:marBottom w:val="0"/>
      <w:divBdr>
        <w:top w:val="none" w:sz="0" w:space="0" w:color="auto"/>
        <w:left w:val="none" w:sz="0" w:space="0" w:color="auto"/>
        <w:bottom w:val="none" w:sz="0" w:space="0" w:color="auto"/>
        <w:right w:val="none" w:sz="0" w:space="0" w:color="auto"/>
      </w:divBdr>
    </w:div>
    <w:div w:id="1747527713">
      <w:bodyDiv w:val="1"/>
      <w:marLeft w:val="0"/>
      <w:marRight w:val="0"/>
      <w:marTop w:val="0"/>
      <w:marBottom w:val="0"/>
      <w:divBdr>
        <w:top w:val="none" w:sz="0" w:space="0" w:color="auto"/>
        <w:left w:val="none" w:sz="0" w:space="0" w:color="auto"/>
        <w:bottom w:val="none" w:sz="0" w:space="0" w:color="auto"/>
        <w:right w:val="none" w:sz="0" w:space="0" w:color="auto"/>
      </w:divBdr>
    </w:div>
    <w:div w:id="1753579183">
      <w:bodyDiv w:val="1"/>
      <w:marLeft w:val="0"/>
      <w:marRight w:val="0"/>
      <w:marTop w:val="0"/>
      <w:marBottom w:val="0"/>
      <w:divBdr>
        <w:top w:val="none" w:sz="0" w:space="0" w:color="auto"/>
        <w:left w:val="none" w:sz="0" w:space="0" w:color="auto"/>
        <w:bottom w:val="none" w:sz="0" w:space="0" w:color="auto"/>
        <w:right w:val="none" w:sz="0" w:space="0" w:color="auto"/>
      </w:divBdr>
    </w:div>
    <w:div w:id="1913005933">
      <w:bodyDiv w:val="1"/>
      <w:marLeft w:val="0"/>
      <w:marRight w:val="0"/>
      <w:marTop w:val="0"/>
      <w:marBottom w:val="0"/>
      <w:divBdr>
        <w:top w:val="none" w:sz="0" w:space="0" w:color="auto"/>
        <w:left w:val="none" w:sz="0" w:space="0" w:color="auto"/>
        <w:bottom w:val="none" w:sz="0" w:space="0" w:color="auto"/>
        <w:right w:val="none" w:sz="0" w:space="0" w:color="auto"/>
      </w:divBdr>
    </w:div>
    <w:div w:id="2051571610">
      <w:bodyDiv w:val="1"/>
      <w:marLeft w:val="0"/>
      <w:marRight w:val="0"/>
      <w:marTop w:val="0"/>
      <w:marBottom w:val="0"/>
      <w:divBdr>
        <w:top w:val="none" w:sz="0" w:space="0" w:color="auto"/>
        <w:left w:val="none" w:sz="0" w:space="0" w:color="auto"/>
        <w:bottom w:val="none" w:sz="0" w:space="0" w:color="auto"/>
        <w:right w:val="none" w:sz="0" w:space="0" w:color="auto"/>
      </w:divBdr>
    </w:div>
    <w:div w:id="2088072620">
      <w:bodyDiv w:val="1"/>
      <w:marLeft w:val="0"/>
      <w:marRight w:val="0"/>
      <w:marTop w:val="0"/>
      <w:marBottom w:val="0"/>
      <w:divBdr>
        <w:top w:val="none" w:sz="0" w:space="0" w:color="auto"/>
        <w:left w:val="none" w:sz="0" w:space="0" w:color="auto"/>
        <w:bottom w:val="none" w:sz="0" w:space="0" w:color="auto"/>
        <w:right w:val="none" w:sz="0" w:space="0" w:color="auto"/>
      </w:divBdr>
    </w:div>
    <w:div w:id="212580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m@ozarow-mazowiecki.pl" TargetMode="External"/><Relationship Id="rId13" Type="http://schemas.openxmlformats.org/officeDocument/2006/relationships/hyperlink" Target="https://ezamowienia.gov.pl/" TargetMode="External"/><Relationship Id="rId18" Type="http://schemas.openxmlformats.org/officeDocument/2006/relationships/hyperlink" Target="mailto:zampub@ozarow-mazowiecki.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bip.ozarow-mazowiecki.pl/m,23702,przetargi-nieograniczone.html" TargetMode="External"/><Relationship Id="rId17" Type="http://schemas.openxmlformats.org/officeDocument/2006/relationships/hyperlink" Target="https://ezamowienia.gov.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spd.uzp.gov.pl/" TargetMode="External"/><Relationship Id="rId20" Type="http://schemas.openxmlformats.org/officeDocument/2006/relationships/hyperlink" Target="mailto:zampub@ozarow-mazowiecki.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espd.uzp.gov.pl/" TargetMode="External"/><Relationship Id="rId23" Type="http://schemas.openxmlformats.org/officeDocument/2006/relationships/hyperlink" Target="https://bip.ozarow-mazowiecki.pl/m,23433,ochrona-sygnalistow.html" TargetMode="External"/><Relationship Id="rId28" Type="http://schemas.openxmlformats.org/officeDocument/2006/relationships/header" Target="header2.xml"/><Relationship Id="rId10" Type="http://schemas.openxmlformats.org/officeDocument/2006/relationships/hyperlink" Target="http://www.ozarow-mazowiecki.pl/" TargetMode="External"/><Relationship Id="rId19" Type="http://schemas.openxmlformats.org/officeDocument/2006/relationships/hyperlink" Target="mailto:zampub@ozarow-mazowiecki.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mpub@ozarow-mazowiecki.pl" TargetMode="External"/><Relationship Id="rId14" Type="http://schemas.openxmlformats.org/officeDocument/2006/relationships/hyperlink" Target="https://www.gov.pl/web/uzp/jednolity-europejski-dokument-zamowienia" TargetMode="External"/><Relationship Id="rId22" Type="http://schemas.openxmlformats.org/officeDocument/2006/relationships/hyperlink" Target="https://ezamowienia.gov.pl/" TargetMode="External"/><Relationship Id="rId27" Type="http://schemas.openxmlformats.org/officeDocument/2006/relationships/footer" Target="footer2.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17E6188EB7407BABA5C8DDF854B979"/>
        <w:category>
          <w:name w:val="Ogólne"/>
          <w:gallery w:val="placeholder"/>
        </w:category>
        <w:types>
          <w:type w:val="bbPlcHdr"/>
        </w:types>
        <w:behaviors>
          <w:behavior w:val="content"/>
        </w:behaviors>
        <w:guid w:val="{642003CC-28AA-42B7-8719-44E6F988458B}"/>
      </w:docPartPr>
      <w:docPartBody>
        <w:p w:rsidR="00950C3D" w:rsidRDefault="007F3CA2" w:rsidP="007F3CA2">
          <w:pPr>
            <w:pStyle w:val="A417E6188EB7407BABA5C8DDF854B9793"/>
          </w:pPr>
          <w:r w:rsidRPr="00777997">
            <w:rPr>
              <w:rStyle w:val="Tekstzastpczy"/>
            </w:rPr>
            <w:t>……</w:t>
          </w:r>
        </w:p>
      </w:docPartBody>
    </w:docPart>
    <w:docPart>
      <w:docPartPr>
        <w:name w:val="02F6CF404D2340C4AF208A89271544CF"/>
        <w:category>
          <w:name w:val="Ogólne"/>
          <w:gallery w:val="placeholder"/>
        </w:category>
        <w:types>
          <w:type w:val="bbPlcHdr"/>
        </w:types>
        <w:behaviors>
          <w:behavior w:val="content"/>
        </w:behaviors>
        <w:guid w:val="{194AE6F1-C923-42DB-99A7-144BA0C2F114}"/>
      </w:docPartPr>
      <w:docPartBody>
        <w:p w:rsidR="00950C3D" w:rsidRDefault="007F3CA2" w:rsidP="007F3CA2">
          <w:pPr>
            <w:pStyle w:val="02F6CF404D2340C4AF208A89271544CF2"/>
          </w:pPr>
          <w:r>
            <w:rPr>
              <w:rStyle w:val="Tekstzastpczy"/>
            </w:rPr>
            <w:t>……….</w:t>
          </w:r>
        </w:p>
      </w:docPartBody>
    </w:docPart>
    <w:docPart>
      <w:docPartPr>
        <w:name w:val="9948C8A0374E44EBAD16BB8071A4D155"/>
        <w:category>
          <w:name w:val="Ogólne"/>
          <w:gallery w:val="placeholder"/>
        </w:category>
        <w:types>
          <w:type w:val="bbPlcHdr"/>
        </w:types>
        <w:behaviors>
          <w:behavior w:val="content"/>
        </w:behaviors>
        <w:guid w:val="{781B818B-920E-42B2-BE9F-E5862B8CC825}"/>
      </w:docPartPr>
      <w:docPartBody>
        <w:p w:rsidR="00950C3D" w:rsidRDefault="007F3CA2" w:rsidP="007F3CA2">
          <w:pPr>
            <w:pStyle w:val="9948C8A0374E44EBAD16BB8071A4D1552"/>
          </w:pPr>
          <w:r>
            <w:rPr>
              <w:rStyle w:val="Tekstzastpczy"/>
            </w:rPr>
            <w:t>………..</w:t>
          </w:r>
        </w:p>
      </w:docPartBody>
    </w:docPart>
    <w:docPart>
      <w:docPartPr>
        <w:name w:val="92EC2F21821744DB9B7456D5E926AB19"/>
        <w:category>
          <w:name w:val="Ogólne"/>
          <w:gallery w:val="placeholder"/>
        </w:category>
        <w:types>
          <w:type w:val="bbPlcHdr"/>
        </w:types>
        <w:behaviors>
          <w:behavior w:val="content"/>
        </w:behaviors>
        <w:guid w:val="{11A30AD2-0993-4F3F-8A8F-283FCA153B2B}"/>
      </w:docPartPr>
      <w:docPartBody>
        <w:p w:rsidR="00950C3D" w:rsidRDefault="007F3CA2" w:rsidP="007F3CA2">
          <w:pPr>
            <w:pStyle w:val="92EC2F21821744DB9B7456D5E926AB191"/>
          </w:pPr>
          <w:r>
            <w:rPr>
              <w:rStyle w:val="Tekstzastpczy"/>
            </w:rPr>
            <w:t>….</w:t>
          </w:r>
        </w:p>
      </w:docPartBody>
    </w:docPart>
    <w:docPart>
      <w:docPartPr>
        <w:name w:val="A7097EC089C046979FD8F810C25F53D4"/>
        <w:category>
          <w:name w:val="Ogólne"/>
          <w:gallery w:val="placeholder"/>
        </w:category>
        <w:types>
          <w:type w:val="bbPlcHdr"/>
        </w:types>
        <w:behaviors>
          <w:behavior w:val="content"/>
        </w:behaviors>
        <w:guid w:val="{F68B367E-7275-4832-98FF-7D7D72F82901}"/>
      </w:docPartPr>
      <w:docPartBody>
        <w:p w:rsidR="00950C3D" w:rsidRDefault="007F3CA2" w:rsidP="007F3CA2">
          <w:pPr>
            <w:pStyle w:val="A7097EC089C046979FD8F810C25F53D4"/>
          </w:pPr>
          <w:r>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CA2"/>
    <w:rsid w:val="000011A7"/>
    <w:rsid w:val="000331F4"/>
    <w:rsid w:val="00034875"/>
    <w:rsid w:val="00061A11"/>
    <w:rsid w:val="000B5C45"/>
    <w:rsid w:val="000C331F"/>
    <w:rsid w:val="000C7C13"/>
    <w:rsid w:val="00124AEB"/>
    <w:rsid w:val="00126EB2"/>
    <w:rsid w:val="001512C2"/>
    <w:rsid w:val="001546B1"/>
    <w:rsid w:val="00176C5E"/>
    <w:rsid w:val="001B3559"/>
    <w:rsid w:val="00206522"/>
    <w:rsid w:val="00211417"/>
    <w:rsid w:val="0022443D"/>
    <w:rsid w:val="00277285"/>
    <w:rsid w:val="002A0B6E"/>
    <w:rsid w:val="002A1978"/>
    <w:rsid w:val="002D62A2"/>
    <w:rsid w:val="002E25E7"/>
    <w:rsid w:val="002E46CA"/>
    <w:rsid w:val="002F6791"/>
    <w:rsid w:val="003211DF"/>
    <w:rsid w:val="003241F3"/>
    <w:rsid w:val="003655A1"/>
    <w:rsid w:val="00387B4B"/>
    <w:rsid w:val="003A55DC"/>
    <w:rsid w:val="003D0F7C"/>
    <w:rsid w:val="003D687B"/>
    <w:rsid w:val="003E70F4"/>
    <w:rsid w:val="00405C97"/>
    <w:rsid w:val="0044526B"/>
    <w:rsid w:val="00451971"/>
    <w:rsid w:val="00451EA7"/>
    <w:rsid w:val="00476D29"/>
    <w:rsid w:val="00487D2D"/>
    <w:rsid w:val="004B70C8"/>
    <w:rsid w:val="0051362E"/>
    <w:rsid w:val="00542A4F"/>
    <w:rsid w:val="00546024"/>
    <w:rsid w:val="0055571A"/>
    <w:rsid w:val="00555EEA"/>
    <w:rsid w:val="00576D1C"/>
    <w:rsid w:val="00585C3F"/>
    <w:rsid w:val="00587882"/>
    <w:rsid w:val="005A4B28"/>
    <w:rsid w:val="005D525B"/>
    <w:rsid w:val="00653233"/>
    <w:rsid w:val="00685CC6"/>
    <w:rsid w:val="00687A24"/>
    <w:rsid w:val="00722273"/>
    <w:rsid w:val="0076460A"/>
    <w:rsid w:val="00780B93"/>
    <w:rsid w:val="007B335E"/>
    <w:rsid w:val="007E72F1"/>
    <w:rsid w:val="007F3CA2"/>
    <w:rsid w:val="00811A66"/>
    <w:rsid w:val="00826728"/>
    <w:rsid w:val="00826D8B"/>
    <w:rsid w:val="008668C8"/>
    <w:rsid w:val="00883031"/>
    <w:rsid w:val="008D6B11"/>
    <w:rsid w:val="0090239E"/>
    <w:rsid w:val="00950C3D"/>
    <w:rsid w:val="009767FD"/>
    <w:rsid w:val="00977458"/>
    <w:rsid w:val="009D56ED"/>
    <w:rsid w:val="009E0B7C"/>
    <w:rsid w:val="009E382C"/>
    <w:rsid w:val="00A06988"/>
    <w:rsid w:val="00A24BFB"/>
    <w:rsid w:val="00A45276"/>
    <w:rsid w:val="00A56452"/>
    <w:rsid w:val="00A565C8"/>
    <w:rsid w:val="00A607B3"/>
    <w:rsid w:val="00A61E56"/>
    <w:rsid w:val="00AA2C79"/>
    <w:rsid w:val="00B03D8A"/>
    <w:rsid w:val="00B25517"/>
    <w:rsid w:val="00B43EC2"/>
    <w:rsid w:val="00BE75AA"/>
    <w:rsid w:val="00C1649E"/>
    <w:rsid w:val="00C232E8"/>
    <w:rsid w:val="00C40914"/>
    <w:rsid w:val="00C40EE0"/>
    <w:rsid w:val="00C677DB"/>
    <w:rsid w:val="00C71BDA"/>
    <w:rsid w:val="00C87F2D"/>
    <w:rsid w:val="00CC770A"/>
    <w:rsid w:val="00CF251F"/>
    <w:rsid w:val="00D37086"/>
    <w:rsid w:val="00D46CCB"/>
    <w:rsid w:val="00D63B76"/>
    <w:rsid w:val="00D85A4F"/>
    <w:rsid w:val="00DB712E"/>
    <w:rsid w:val="00DC1C1E"/>
    <w:rsid w:val="00DC212F"/>
    <w:rsid w:val="00E62B6D"/>
    <w:rsid w:val="00E86F95"/>
    <w:rsid w:val="00E93EB3"/>
    <w:rsid w:val="00EE700F"/>
    <w:rsid w:val="00EF0B11"/>
    <w:rsid w:val="00EF2AB5"/>
    <w:rsid w:val="00F06EF0"/>
    <w:rsid w:val="00F10BD0"/>
    <w:rsid w:val="00F404F2"/>
    <w:rsid w:val="00F4255B"/>
    <w:rsid w:val="00F557F4"/>
    <w:rsid w:val="00F804A9"/>
    <w:rsid w:val="00FB76F1"/>
    <w:rsid w:val="00FC4BAF"/>
    <w:rsid w:val="00FD33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F3CA2"/>
    <w:rPr>
      <w:color w:val="666666"/>
    </w:rPr>
  </w:style>
  <w:style w:type="paragraph" w:customStyle="1" w:styleId="A417E6188EB7407BABA5C8DDF854B9793">
    <w:name w:val="A417E6188EB7407BABA5C8DDF854B9793"/>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02F6CF404D2340C4AF208A89271544CF2">
    <w:name w:val="02F6CF404D2340C4AF208A89271544CF2"/>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9948C8A0374E44EBAD16BB8071A4D1552">
    <w:name w:val="9948C8A0374E44EBAD16BB8071A4D1552"/>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92EC2F21821744DB9B7456D5E926AB191">
    <w:name w:val="92EC2F21821744DB9B7456D5E926AB191"/>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 w:type="paragraph" w:customStyle="1" w:styleId="A7097EC089C046979FD8F810C25F53D4">
    <w:name w:val="A7097EC089C046979FD8F810C25F53D4"/>
    <w:rsid w:val="007F3CA2"/>
    <w:pPr>
      <w:widowControl w:val="0"/>
      <w:autoSpaceDE w:val="0"/>
      <w:autoSpaceDN w:val="0"/>
      <w:adjustRightInd w:val="0"/>
      <w:spacing w:after="0" w:line="240" w:lineRule="auto"/>
    </w:pPr>
    <w:rPr>
      <w:rFonts w:ascii="Times New Roman" w:eastAsia="Times New Roman" w:hAnsi="Times New Roman" w:cs="Times New Roman"/>
      <w:b/>
      <w:bCs/>
      <w:color w:val="000000"/>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CC7AD-DE73-4105-81CC-2DE98F8F0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44</Pages>
  <Words>14237</Words>
  <Characters>85423</Characters>
  <Application>Microsoft Office Word</Application>
  <DocSecurity>0</DocSecurity>
  <Lines>711</Lines>
  <Paragraphs>198</Paragraphs>
  <ScaleCrop>false</ScaleCrop>
  <HeadingPairs>
    <vt:vector size="2" baseType="variant">
      <vt:variant>
        <vt:lpstr>Tytuł</vt:lpstr>
      </vt:variant>
      <vt:variant>
        <vt:i4>1</vt:i4>
      </vt:variant>
    </vt:vector>
  </HeadingPairs>
  <TitlesOfParts>
    <vt:vector size="1" baseType="lpstr">
      <vt:lpstr>2026-4- SWZ</vt:lpstr>
    </vt:vector>
  </TitlesOfParts>
  <Company>Wydział Techniczny</Company>
  <LinksUpToDate>false</LinksUpToDate>
  <CharactersWithSpaces>99462</CharactersWithSpaces>
  <SharedDoc>false</SharedDoc>
  <HLinks>
    <vt:vector size="54" baseType="variant">
      <vt:variant>
        <vt:i4>5111875</vt:i4>
      </vt:variant>
      <vt:variant>
        <vt:i4>105</vt:i4>
      </vt:variant>
      <vt:variant>
        <vt:i4>0</vt:i4>
      </vt:variant>
      <vt:variant>
        <vt:i4>5</vt:i4>
      </vt:variant>
      <vt:variant>
        <vt:lpwstr>https://bip.ozarow-mazowiecki.pl/m,23433,ochrona-sygnalistow.html</vt:lpwstr>
      </vt:variant>
      <vt:variant>
        <vt:lpwstr/>
      </vt:variant>
      <vt:variant>
        <vt:i4>2228277</vt:i4>
      </vt:variant>
      <vt:variant>
        <vt:i4>102</vt:i4>
      </vt:variant>
      <vt:variant>
        <vt:i4>0</vt:i4>
      </vt:variant>
      <vt:variant>
        <vt:i4>5</vt:i4>
      </vt:variant>
      <vt:variant>
        <vt:lpwstr>https://www.gov.pl/web/klimat/emas</vt:lpwstr>
      </vt:variant>
      <vt:variant>
        <vt:lpwstr/>
      </vt:variant>
      <vt:variant>
        <vt:i4>8257580</vt:i4>
      </vt:variant>
      <vt:variant>
        <vt:i4>99</vt:i4>
      </vt:variant>
      <vt:variant>
        <vt:i4>0</vt:i4>
      </vt:variant>
      <vt:variant>
        <vt:i4>5</vt:i4>
      </vt:variant>
      <vt:variant>
        <vt:lpwstr>https://ezamowienia.gov.pl/</vt:lpwstr>
      </vt:variant>
      <vt:variant>
        <vt:lpwstr/>
      </vt:variant>
      <vt:variant>
        <vt:i4>8257580</vt:i4>
      </vt:variant>
      <vt:variant>
        <vt:i4>96</vt:i4>
      </vt:variant>
      <vt:variant>
        <vt:i4>0</vt:i4>
      </vt:variant>
      <vt:variant>
        <vt:i4>5</vt:i4>
      </vt:variant>
      <vt:variant>
        <vt:lpwstr>https://ezamowienia.gov.pl/</vt:lpwstr>
      </vt:variant>
      <vt:variant>
        <vt:lpwstr/>
      </vt:variant>
      <vt:variant>
        <vt:i4>8257580</vt:i4>
      </vt:variant>
      <vt:variant>
        <vt:i4>93</vt:i4>
      </vt:variant>
      <vt:variant>
        <vt:i4>0</vt:i4>
      </vt:variant>
      <vt:variant>
        <vt:i4>5</vt:i4>
      </vt:variant>
      <vt:variant>
        <vt:lpwstr>https://ezamowienia.gov.pl/</vt:lpwstr>
      </vt:variant>
      <vt:variant>
        <vt:lpwstr/>
      </vt:variant>
      <vt:variant>
        <vt:i4>2424882</vt:i4>
      </vt:variant>
      <vt:variant>
        <vt:i4>90</vt:i4>
      </vt:variant>
      <vt:variant>
        <vt:i4>0</vt:i4>
      </vt:variant>
      <vt:variant>
        <vt:i4>5</vt:i4>
      </vt:variant>
      <vt:variant>
        <vt:lpwstr>https://bip.ozarow-mazowiecki.pl/m,23700,tryb-podstawowy-art-275-pkt-2-ustawy-pzp.html</vt:lpwstr>
      </vt:variant>
      <vt:variant>
        <vt:lpwstr/>
      </vt:variant>
      <vt:variant>
        <vt:i4>8257580</vt:i4>
      </vt:variant>
      <vt:variant>
        <vt:i4>87</vt:i4>
      </vt:variant>
      <vt:variant>
        <vt:i4>0</vt:i4>
      </vt:variant>
      <vt:variant>
        <vt:i4>5</vt:i4>
      </vt:variant>
      <vt:variant>
        <vt:lpwstr>https://ezamowienia.gov.pl/</vt:lpwstr>
      </vt:variant>
      <vt:variant>
        <vt:lpwstr/>
      </vt:variant>
      <vt:variant>
        <vt:i4>1245288</vt:i4>
      </vt:variant>
      <vt:variant>
        <vt:i4>84</vt:i4>
      </vt:variant>
      <vt:variant>
        <vt:i4>0</vt:i4>
      </vt:variant>
      <vt:variant>
        <vt:i4>5</vt:i4>
      </vt:variant>
      <vt:variant>
        <vt:lpwstr>mailto:zampub@ozarow-mazowiecki.pl</vt:lpwstr>
      </vt:variant>
      <vt:variant>
        <vt:lpwstr/>
      </vt:variant>
      <vt:variant>
        <vt:i4>262262</vt:i4>
      </vt:variant>
      <vt:variant>
        <vt:i4>81</vt:i4>
      </vt:variant>
      <vt:variant>
        <vt:i4>0</vt:i4>
      </vt:variant>
      <vt:variant>
        <vt:i4>5</vt:i4>
      </vt:variant>
      <vt:variant>
        <vt:lpwstr>mailto:um@ozarow-mazowiecki.pl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2026-4- SWZ</dc:title>
  <dc:subject>2026-4- SWZ</dc:subject>
  <dc:creator>UMIG</dc:creator>
  <cp:keywords>2026-4- SWZ</cp:keywords>
  <dc:description/>
  <cp:lastModifiedBy>Agnieszka Pawluk</cp:lastModifiedBy>
  <cp:revision>147</cp:revision>
  <cp:lastPrinted>2026-04-16T07:13:00Z</cp:lastPrinted>
  <dcterms:created xsi:type="dcterms:W3CDTF">2026-03-19T12:51:00Z</dcterms:created>
  <dcterms:modified xsi:type="dcterms:W3CDTF">2026-04-16T07:13:00Z</dcterms:modified>
</cp:coreProperties>
</file>